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1AC" w:rsidRDefault="004661AC" w:rsidP="004661AC">
      <w:pPr>
        <w:pStyle w:val="Default"/>
        <w:pageBreakBefore/>
        <w:jc w:val="right"/>
        <w:rPr>
          <w:color w:val="auto"/>
          <w:sz w:val="20"/>
          <w:szCs w:val="20"/>
        </w:rPr>
      </w:pPr>
      <w:bookmarkStart w:id="0" w:name="_GoBack"/>
      <w:bookmarkEnd w:id="0"/>
      <w:r>
        <w:rPr>
          <w:color w:val="auto"/>
          <w:sz w:val="20"/>
          <w:szCs w:val="20"/>
        </w:rPr>
        <w:t xml:space="preserve">Załącznik nr 8 </w:t>
      </w:r>
    </w:p>
    <w:p w:rsidR="004661AC" w:rsidRDefault="004661AC" w:rsidP="004661AC">
      <w:pPr>
        <w:pStyle w:val="Default"/>
        <w:jc w:val="righ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do zarządzenia Nr 45/2015/BAG </w:t>
      </w:r>
    </w:p>
    <w:p w:rsidR="004661AC" w:rsidRDefault="004661AC" w:rsidP="004661AC">
      <w:pPr>
        <w:pStyle w:val="Default"/>
        <w:jc w:val="righ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Prezesa NFZ, z dnia 7 sierpnia 2015 r. </w:t>
      </w:r>
    </w:p>
    <w:p w:rsidR="004661AC" w:rsidRDefault="004661AC" w:rsidP="004661AC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………………….., ……………………… </w:t>
      </w:r>
    </w:p>
    <w:p w:rsidR="004661AC" w:rsidRDefault="004661AC" w:rsidP="004661AC">
      <w:pPr>
        <w:pStyle w:val="Default"/>
        <w:rPr>
          <w:color w:val="auto"/>
          <w:sz w:val="18"/>
          <w:szCs w:val="18"/>
        </w:rPr>
      </w:pPr>
      <w:r>
        <w:rPr>
          <w:i/>
          <w:iCs/>
          <w:color w:val="auto"/>
          <w:sz w:val="18"/>
          <w:szCs w:val="18"/>
        </w:rPr>
        <w:t xml:space="preserve">/miejscowość/ /data/ </w:t>
      </w:r>
    </w:p>
    <w:p w:rsidR="004661AC" w:rsidRDefault="004661AC" w:rsidP="004661AC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…………………………………….. </w:t>
      </w:r>
    </w:p>
    <w:p w:rsidR="004661AC" w:rsidRDefault="004661AC" w:rsidP="004661AC">
      <w:pPr>
        <w:pStyle w:val="Default"/>
        <w:rPr>
          <w:color w:val="auto"/>
          <w:sz w:val="18"/>
          <w:szCs w:val="18"/>
        </w:rPr>
      </w:pPr>
      <w:r>
        <w:rPr>
          <w:i/>
          <w:iCs/>
          <w:color w:val="auto"/>
          <w:sz w:val="18"/>
          <w:szCs w:val="18"/>
        </w:rPr>
        <w:t xml:space="preserve">/dane wnioskodawcy/ </w:t>
      </w:r>
    </w:p>
    <w:p w:rsidR="004661AC" w:rsidRDefault="004661AC" w:rsidP="004661AC">
      <w:pPr>
        <w:pStyle w:val="Default"/>
        <w:rPr>
          <w:b/>
          <w:bCs/>
          <w:color w:val="auto"/>
          <w:sz w:val="23"/>
          <w:szCs w:val="23"/>
        </w:rPr>
      </w:pPr>
    </w:p>
    <w:p w:rsidR="004661AC" w:rsidRDefault="004661AC" w:rsidP="004661AC">
      <w:pPr>
        <w:pStyle w:val="Default"/>
        <w:rPr>
          <w:b/>
          <w:bCs/>
          <w:color w:val="auto"/>
          <w:sz w:val="23"/>
          <w:szCs w:val="23"/>
        </w:rPr>
      </w:pPr>
    </w:p>
    <w:p w:rsidR="004661AC" w:rsidRDefault="004661AC" w:rsidP="004661AC">
      <w:pPr>
        <w:pStyle w:val="Default"/>
        <w:rPr>
          <w:b/>
          <w:bCs/>
          <w:color w:val="auto"/>
          <w:sz w:val="23"/>
          <w:szCs w:val="23"/>
        </w:rPr>
      </w:pPr>
    </w:p>
    <w:p w:rsidR="004661AC" w:rsidRDefault="004661AC" w:rsidP="004661AC">
      <w:pPr>
        <w:pStyle w:val="Default"/>
        <w:ind w:left="5103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Do </w:t>
      </w:r>
    </w:p>
    <w:p w:rsidR="004661AC" w:rsidRDefault="004661AC" w:rsidP="004661AC">
      <w:pPr>
        <w:pStyle w:val="Default"/>
        <w:ind w:left="5103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Kierownika komórki </w:t>
      </w:r>
    </w:p>
    <w:p w:rsidR="004661AC" w:rsidRDefault="004661AC" w:rsidP="004661AC">
      <w:pPr>
        <w:pStyle w:val="Default"/>
        <w:ind w:left="5103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właściwej do spraw administracji / dyrektora oddziału do spraw finansowo-ekonomicznych* </w:t>
      </w:r>
    </w:p>
    <w:p w:rsidR="004661AC" w:rsidRDefault="004661AC" w:rsidP="004661AC">
      <w:pPr>
        <w:pStyle w:val="Default"/>
        <w:rPr>
          <w:b/>
          <w:bCs/>
          <w:color w:val="auto"/>
          <w:sz w:val="23"/>
          <w:szCs w:val="23"/>
        </w:rPr>
      </w:pPr>
    </w:p>
    <w:p w:rsidR="004661AC" w:rsidRDefault="004661AC" w:rsidP="004661AC">
      <w:pPr>
        <w:pStyle w:val="Default"/>
        <w:rPr>
          <w:b/>
          <w:bCs/>
          <w:color w:val="auto"/>
          <w:sz w:val="23"/>
          <w:szCs w:val="23"/>
        </w:rPr>
      </w:pPr>
    </w:p>
    <w:p w:rsidR="004661AC" w:rsidRDefault="004661AC" w:rsidP="004661AC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WNIOSEK</w:t>
      </w:r>
    </w:p>
    <w:p w:rsidR="004661AC" w:rsidRDefault="004661AC" w:rsidP="004661AC">
      <w:pPr>
        <w:pStyle w:val="Default"/>
        <w:jc w:val="center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O ZAKUP ZBĘDNEGO SKŁADNIKA MAJĄTKOWEGO</w:t>
      </w:r>
    </w:p>
    <w:p w:rsidR="004661AC" w:rsidRDefault="004661AC" w:rsidP="004661AC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:rsidR="004661AC" w:rsidRDefault="004661AC" w:rsidP="004661AC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Na podstawie ust. 28 załącznika nr 1 do zarządzenia Nr ………2015/BAG z dnia …………2015 r. Prezesa Narodowego Funduszu Zdrowia w sprawie zasad gospodarowania składnikami majątkowymi w Narodowym Funduszu Zdrowia, wnoszę o sprzedaż poprzez podpisanie umowy kupna – sprzedaży składnika/ów majątkowego/wych wskazanego/ych poniżej.</w:t>
      </w:r>
    </w:p>
    <w:p w:rsidR="004661AC" w:rsidRDefault="004661AC" w:rsidP="004661AC">
      <w:pPr>
        <w:pStyle w:val="Default"/>
        <w:rPr>
          <w:color w:val="auto"/>
          <w:sz w:val="23"/>
          <w:szCs w:val="23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0"/>
        <w:gridCol w:w="3261"/>
        <w:gridCol w:w="1874"/>
        <w:gridCol w:w="961"/>
        <w:gridCol w:w="1701"/>
      </w:tblGrid>
      <w:tr w:rsidR="004661AC" w:rsidTr="00EC2A48">
        <w:trPr>
          <w:trHeight w:val="526"/>
        </w:trPr>
        <w:tc>
          <w:tcPr>
            <w:tcW w:w="670" w:type="dxa"/>
          </w:tcPr>
          <w:p w:rsidR="004661AC" w:rsidRDefault="004661AC" w:rsidP="00EC2A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L.p. </w:t>
            </w:r>
          </w:p>
        </w:tc>
        <w:tc>
          <w:tcPr>
            <w:tcW w:w="3261" w:type="dxa"/>
          </w:tcPr>
          <w:p w:rsidR="004661AC" w:rsidRDefault="004661AC" w:rsidP="00EC2A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Nazwa składnika majątkowego </w:t>
            </w:r>
          </w:p>
        </w:tc>
        <w:tc>
          <w:tcPr>
            <w:tcW w:w="1874" w:type="dxa"/>
          </w:tcPr>
          <w:p w:rsidR="004661AC" w:rsidRDefault="004661AC" w:rsidP="00EC2A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Numer inwentarzowy /o ile dotyczy/ </w:t>
            </w:r>
          </w:p>
        </w:tc>
        <w:tc>
          <w:tcPr>
            <w:tcW w:w="961" w:type="dxa"/>
          </w:tcPr>
          <w:p w:rsidR="004661AC" w:rsidRDefault="004661AC" w:rsidP="00EC2A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Ilość sztuk </w:t>
            </w:r>
          </w:p>
        </w:tc>
        <w:tc>
          <w:tcPr>
            <w:tcW w:w="1701" w:type="dxa"/>
          </w:tcPr>
          <w:p w:rsidR="004661AC" w:rsidRDefault="004661AC" w:rsidP="00EC2A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Oferowana cena brutto/sztukę</w:t>
            </w:r>
          </w:p>
        </w:tc>
      </w:tr>
      <w:tr w:rsidR="004661AC" w:rsidTr="00EC2A48">
        <w:trPr>
          <w:trHeight w:val="526"/>
        </w:trPr>
        <w:tc>
          <w:tcPr>
            <w:tcW w:w="670" w:type="dxa"/>
          </w:tcPr>
          <w:p w:rsidR="004661AC" w:rsidRDefault="004661AC" w:rsidP="00EC2A4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261" w:type="dxa"/>
          </w:tcPr>
          <w:p w:rsidR="004661AC" w:rsidRDefault="004661AC" w:rsidP="00EC2A4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74" w:type="dxa"/>
          </w:tcPr>
          <w:p w:rsidR="004661AC" w:rsidRDefault="004661AC" w:rsidP="00EC2A4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961" w:type="dxa"/>
          </w:tcPr>
          <w:p w:rsidR="004661AC" w:rsidRDefault="004661AC" w:rsidP="00EC2A4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01" w:type="dxa"/>
          </w:tcPr>
          <w:p w:rsidR="004661AC" w:rsidRDefault="004661AC" w:rsidP="00EC2A48">
            <w:pPr>
              <w:pStyle w:val="Default"/>
              <w:rPr>
                <w:sz w:val="23"/>
                <w:szCs w:val="23"/>
              </w:rPr>
            </w:pPr>
          </w:p>
        </w:tc>
      </w:tr>
      <w:tr w:rsidR="004661AC" w:rsidTr="00EC2A48">
        <w:trPr>
          <w:trHeight w:val="526"/>
        </w:trPr>
        <w:tc>
          <w:tcPr>
            <w:tcW w:w="670" w:type="dxa"/>
          </w:tcPr>
          <w:p w:rsidR="004661AC" w:rsidRDefault="004661AC" w:rsidP="00EC2A4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261" w:type="dxa"/>
          </w:tcPr>
          <w:p w:rsidR="004661AC" w:rsidRDefault="004661AC" w:rsidP="00EC2A4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74" w:type="dxa"/>
          </w:tcPr>
          <w:p w:rsidR="004661AC" w:rsidRDefault="004661AC" w:rsidP="00EC2A4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961" w:type="dxa"/>
          </w:tcPr>
          <w:p w:rsidR="004661AC" w:rsidRDefault="004661AC" w:rsidP="00EC2A4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01" w:type="dxa"/>
          </w:tcPr>
          <w:p w:rsidR="004661AC" w:rsidRDefault="004661AC" w:rsidP="00EC2A48">
            <w:pPr>
              <w:pStyle w:val="Default"/>
              <w:rPr>
                <w:sz w:val="23"/>
                <w:szCs w:val="23"/>
              </w:rPr>
            </w:pPr>
          </w:p>
        </w:tc>
      </w:tr>
      <w:tr w:rsidR="004661AC" w:rsidTr="00EC2A48">
        <w:trPr>
          <w:trHeight w:val="526"/>
        </w:trPr>
        <w:tc>
          <w:tcPr>
            <w:tcW w:w="670" w:type="dxa"/>
          </w:tcPr>
          <w:p w:rsidR="004661AC" w:rsidRDefault="004661AC" w:rsidP="00EC2A4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261" w:type="dxa"/>
          </w:tcPr>
          <w:p w:rsidR="004661AC" w:rsidRDefault="004661AC" w:rsidP="00EC2A4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74" w:type="dxa"/>
          </w:tcPr>
          <w:p w:rsidR="004661AC" w:rsidRDefault="004661AC" w:rsidP="00EC2A4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961" w:type="dxa"/>
          </w:tcPr>
          <w:p w:rsidR="004661AC" w:rsidRDefault="004661AC" w:rsidP="00EC2A4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01" w:type="dxa"/>
          </w:tcPr>
          <w:p w:rsidR="004661AC" w:rsidRDefault="004661AC" w:rsidP="00EC2A48">
            <w:pPr>
              <w:pStyle w:val="Default"/>
              <w:rPr>
                <w:sz w:val="23"/>
                <w:szCs w:val="23"/>
              </w:rPr>
            </w:pPr>
          </w:p>
        </w:tc>
      </w:tr>
      <w:tr w:rsidR="004661AC" w:rsidTr="00EC2A48">
        <w:trPr>
          <w:trHeight w:val="526"/>
        </w:trPr>
        <w:tc>
          <w:tcPr>
            <w:tcW w:w="670" w:type="dxa"/>
          </w:tcPr>
          <w:p w:rsidR="004661AC" w:rsidRDefault="004661AC" w:rsidP="00EC2A4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261" w:type="dxa"/>
          </w:tcPr>
          <w:p w:rsidR="004661AC" w:rsidRDefault="004661AC" w:rsidP="00EC2A4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74" w:type="dxa"/>
          </w:tcPr>
          <w:p w:rsidR="004661AC" w:rsidRDefault="004661AC" w:rsidP="00EC2A4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961" w:type="dxa"/>
          </w:tcPr>
          <w:p w:rsidR="004661AC" w:rsidRDefault="004661AC" w:rsidP="00EC2A4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01" w:type="dxa"/>
          </w:tcPr>
          <w:p w:rsidR="004661AC" w:rsidRDefault="004661AC" w:rsidP="00EC2A48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4661AC" w:rsidRDefault="004661AC" w:rsidP="004661AC"/>
    <w:p w:rsidR="004661AC" w:rsidRDefault="004661AC" w:rsidP="004661AC"/>
    <w:p w:rsidR="004661AC" w:rsidRDefault="004661AC" w:rsidP="004661AC"/>
    <w:p w:rsidR="004661AC" w:rsidRDefault="004661AC" w:rsidP="004661AC">
      <w:pPr>
        <w:pStyle w:val="Default"/>
        <w:ind w:left="4395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 </w:t>
      </w:r>
    </w:p>
    <w:p w:rsidR="004661AC" w:rsidRDefault="004661AC" w:rsidP="004661AC">
      <w:pPr>
        <w:ind w:left="4395"/>
      </w:pPr>
      <w:r>
        <w:rPr>
          <w:i/>
          <w:iCs/>
          <w:sz w:val="20"/>
          <w:szCs w:val="20"/>
        </w:rPr>
        <w:t>/podpis wnioskującego/</w:t>
      </w:r>
    </w:p>
    <w:p w:rsidR="007A6F77" w:rsidRDefault="007A6F77"/>
    <w:sectPr w:rsidR="007A6F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1AC"/>
    <w:rsid w:val="004661AC"/>
    <w:rsid w:val="007A6F77"/>
    <w:rsid w:val="00A91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7A4105-7E40-4F14-ABBA-2ED438876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61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661A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Walkowiak Roman</dc:creator>
  <cp:keywords/>
  <dc:description/>
  <cp:lastModifiedBy>Jarosz Ewa</cp:lastModifiedBy>
  <cp:revision>2</cp:revision>
  <dcterms:created xsi:type="dcterms:W3CDTF">2016-12-20T09:51:00Z</dcterms:created>
  <dcterms:modified xsi:type="dcterms:W3CDTF">2016-12-20T09:51:00Z</dcterms:modified>
</cp:coreProperties>
</file>