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B761D16" Type="http://schemas.openxmlformats.org/officeDocument/2006/relationships/officeDocument" Target="/word/document.xml" /><Relationship Id="coreR7B761D1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 do zarządzenia Nr 77/2024/DSOZ</w:t>
        <w:br w:type="textWrapping"/>
        <w:t>Prezesa Narodowego Funduszu Zdrowia</w:t>
        <w:br w:type="textWrapping"/>
        <w:t>z dnia 2 sierpnia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WZÓR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Dane Wnioskodawcy: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Nazwa: ……………………………………………..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adres: ……………………………………………….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nr telefonu: 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Nr NIP: …………………….…………………….....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Nr REGON: …………………….………………….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trike w:val="0"/>
          <w:color w:val="auto"/>
          <w:sz w:val="22"/>
          <w:u w:val="none"/>
        </w:rPr>
        <w:t>OŚWIADCZENIE WNIOSKODAWCY O ZAWARTYCH UMOWACH Z PODWYKONAWCAMI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Oświadczam, że w zgłoszonym/zgłoszonymi do formularza wniosku o udzielanie świadczeń opieki zdrowotnej w rodzaju zaopatrzenie w wyroby medyczne podwykonawcą/podwykonawcami została zawarta umowa zawierająca zastrzeżenie o prawie Funduszu do przeprowadzenia kontroli podwykonawcy na zasadach określonych w ustawie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Lista podwykonawców: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Kod podwykonawcy, nazwa podwykonawcy, adres, umowa z podwykonawcą od ….. do .….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2. 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3. 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....................................................</w:t>
        <w:tab/>
        <w:tab/>
        <w:tab/>
        <w:t>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miejscowość i data</w:t>
        <w:tab/>
        <w:tab/>
        <w:tab/>
        <w:tab/>
        <w:tab/>
        <w:tab/>
        <w:t>Wnioskodawca*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auto"/>
          <w:sz w:val="22"/>
          <w:u w:val="none"/>
          <w:vertAlign w:val="baseline"/>
        </w:rPr>
        <w:t xml:space="preserve">* kwalifikowany podpis elektroniczny, podpis zaufany albo podpis osobisty 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anna.chodacka</dc:creator>
  <dcterms:created xsi:type="dcterms:W3CDTF">2024-07-25T13:04:05Z</dcterms:created>
  <cp:lastModifiedBy>Popiołek Tomasz</cp:lastModifiedBy>
  <dcterms:modified xsi:type="dcterms:W3CDTF">2024-08-02T09:56:48Z</dcterms:modified>
  <cp:revision>19</cp:revision>
  <dc:subject>zmieniające zarządzenie w sprawie warunków zawierania i realizacji umów w rodzaju świadczeń zaopatrzenie w wyroby medyczne</dc:subject>
  <dc:title>Zarządzenie</dc:title>
</cp:coreProperties>
</file>