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3"/>
        <w:jc w:val="center"/>
      </w:pPr>
      <w:r>
        <w:rPr/>
        <w:t>ZARZĄDZENIE Nr</w:t>
      </w:r>
      <w:r>
        <w:rPr>
          <w:spacing w:val="1"/>
        </w:rPr>
        <w:t> </w:t>
      </w:r>
      <w:r>
        <w:rPr/>
        <w:t>188/2021/DSOZ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24.11.2021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724" w:right="259" w:firstLine="793"/>
      </w:pPr>
      <w:r>
        <w:rPr/>
        <w:t>zmieniające zarządzenie w sprawie określenia warunków</w:t>
      </w:r>
      <w:r>
        <w:rPr>
          <w:spacing w:val="1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4"/>
        </w:rPr>
        <w:t> </w:t>
      </w:r>
      <w:r>
        <w:rPr/>
        <w:t>umów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udzielanie</w:t>
      </w:r>
      <w:r>
        <w:rPr>
          <w:spacing w:val="-3"/>
        </w:rPr>
        <w:t> </w:t>
      </w:r>
      <w:r>
        <w:rPr/>
        <w:t>świadczeń</w:t>
      </w:r>
      <w:r>
        <w:rPr>
          <w:spacing w:val="-4"/>
        </w:rPr>
        <w:t> </w:t>
      </w:r>
      <w:r>
        <w:rPr/>
        <w:t>opieki</w:t>
      </w:r>
      <w:r>
        <w:rPr>
          <w:spacing w:val="-5"/>
        </w:rPr>
        <w:t> </w:t>
      </w:r>
      <w:r>
        <w:rPr/>
        <w:t>zdrowotnej</w:t>
      </w:r>
    </w:p>
    <w:p>
      <w:pPr>
        <w:spacing w:before="0"/>
        <w:ind w:left="1984" w:right="0" w:firstLine="0"/>
        <w:jc w:val="left"/>
        <w:rPr>
          <w:b/>
          <w:sz w:val="24"/>
        </w:rPr>
      </w:pPr>
      <w:r>
        <w:rPr>
          <w:b/>
          <w:sz w:val="24"/>
        </w:rPr>
        <w:t>w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rodzaju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ambulatoryjna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opieka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specjalistyczna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360" w:lineRule="auto" w:before="184"/>
        <w:ind w:left="230" w:right="231" w:firstLine="709"/>
        <w:jc w:val="both"/>
      </w:pPr>
      <w:r>
        <w:rPr/>
        <w:t>Na</w:t>
      </w:r>
      <w:r>
        <w:rPr>
          <w:spacing w:val="27"/>
        </w:rPr>
        <w:t> </w:t>
      </w:r>
      <w:r>
        <w:rPr/>
        <w:t>podstawie</w:t>
      </w:r>
      <w:r>
        <w:rPr>
          <w:spacing w:val="28"/>
        </w:rPr>
        <w:t> </w:t>
      </w:r>
      <w:r>
        <w:rPr/>
        <w:t>art.</w:t>
      </w:r>
      <w:r>
        <w:rPr>
          <w:spacing w:val="27"/>
        </w:rPr>
        <w:t> </w:t>
      </w:r>
      <w:r>
        <w:rPr/>
        <w:t>102</w:t>
      </w:r>
      <w:r>
        <w:rPr>
          <w:spacing w:val="29"/>
        </w:rPr>
        <w:t> </w:t>
      </w:r>
      <w:r>
        <w:rPr/>
        <w:t>ust.</w:t>
      </w:r>
      <w:r>
        <w:rPr>
          <w:spacing w:val="28"/>
        </w:rPr>
        <w:t> </w:t>
      </w:r>
      <w:r>
        <w:rPr/>
        <w:t>5</w:t>
      </w:r>
      <w:r>
        <w:rPr>
          <w:spacing w:val="27"/>
        </w:rPr>
        <w:t> </w:t>
      </w:r>
      <w:r>
        <w:rPr/>
        <w:t>pkt</w:t>
      </w:r>
      <w:r>
        <w:rPr>
          <w:spacing w:val="29"/>
        </w:rPr>
        <w:t> </w:t>
      </w:r>
      <w:r>
        <w:rPr/>
        <w:t>21</w:t>
      </w:r>
      <w:r>
        <w:rPr>
          <w:spacing w:val="28"/>
        </w:rPr>
        <w:t> </w:t>
      </w:r>
      <w:r>
        <w:rPr/>
        <w:t>i</w:t>
      </w:r>
      <w:r>
        <w:rPr>
          <w:spacing w:val="27"/>
        </w:rPr>
        <w:t> </w:t>
      </w:r>
      <w:r>
        <w:rPr/>
        <w:t>25</w:t>
      </w:r>
      <w:r>
        <w:rPr>
          <w:spacing w:val="28"/>
        </w:rPr>
        <w:t> </w:t>
      </w:r>
      <w:r>
        <w:rPr/>
        <w:t>oraz</w:t>
      </w:r>
      <w:r>
        <w:rPr>
          <w:spacing w:val="28"/>
        </w:rPr>
        <w:t> </w:t>
      </w:r>
      <w:r>
        <w:rPr/>
        <w:t>art.</w:t>
      </w:r>
      <w:r>
        <w:rPr>
          <w:spacing w:val="27"/>
        </w:rPr>
        <w:t> </w:t>
      </w:r>
      <w:r>
        <w:rPr/>
        <w:t>146</w:t>
      </w:r>
      <w:r>
        <w:rPr>
          <w:spacing w:val="29"/>
        </w:rPr>
        <w:t> </w:t>
      </w:r>
      <w:r>
        <w:rPr/>
        <w:t>ust.</w:t>
      </w:r>
      <w:r>
        <w:rPr>
          <w:spacing w:val="28"/>
        </w:rPr>
        <w:t> </w:t>
      </w:r>
      <w:r>
        <w:rPr/>
        <w:t>1</w:t>
      </w:r>
      <w:r>
        <w:rPr>
          <w:spacing w:val="27"/>
        </w:rPr>
        <w:t> </w:t>
      </w:r>
      <w:r>
        <w:rPr/>
        <w:t>ustawy</w:t>
      </w:r>
      <w:r>
        <w:rPr>
          <w:spacing w:val="29"/>
        </w:rPr>
        <w:t> </w:t>
      </w:r>
      <w:r>
        <w:rPr/>
        <w:t>z</w:t>
      </w:r>
      <w:r>
        <w:rPr>
          <w:spacing w:val="28"/>
        </w:rPr>
        <w:t> </w:t>
      </w:r>
      <w:r>
        <w:rPr/>
        <w:t>dnia</w:t>
      </w:r>
      <w:r>
        <w:rPr>
          <w:spacing w:val="-65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5"/>
        </w:rPr>
        <w:t> </w:t>
      </w:r>
      <w:r>
        <w:rPr/>
        <w:t>(Dz.</w:t>
      </w:r>
      <w:r>
        <w:rPr>
          <w:spacing w:val="-4"/>
        </w:rPr>
        <w:t> </w:t>
      </w:r>
      <w:r>
        <w:rPr/>
        <w:t>U.</w:t>
      </w:r>
      <w:r>
        <w:rPr>
          <w:spacing w:val="-4"/>
        </w:rPr>
        <w:t> </w:t>
      </w:r>
      <w:r>
        <w:rPr/>
        <w:t>2021</w:t>
      </w:r>
      <w:r>
        <w:rPr>
          <w:spacing w:val="-6"/>
        </w:rPr>
        <w:t> </w:t>
      </w:r>
      <w:r>
        <w:rPr/>
        <w:t>r.</w:t>
      </w:r>
      <w:r>
        <w:rPr>
          <w:spacing w:val="-6"/>
        </w:rPr>
        <w:t> </w:t>
      </w:r>
      <w:r>
        <w:rPr/>
        <w:t>poz.</w:t>
      </w:r>
      <w:r>
        <w:rPr>
          <w:spacing w:val="-6"/>
        </w:rPr>
        <w:t> </w:t>
      </w:r>
      <w:r>
        <w:rPr/>
        <w:t>1285,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5"/>
        </w:rPr>
        <w:t> </w:t>
      </w:r>
      <w:r>
        <w:rPr/>
        <w:t>zarządza</w:t>
      </w:r>
      <w:r>
        <w:rPr>
          <w:spacing w:val="-5"/>
        </w:rPr>
        <w:t> </w:t>
      </w:r>
      <w:r>
        <w:rPr/>
        <w:t>się,</w:t>
      </w:r>
      <w:r>
        <w:rPr>
          <w:spacing w:val="-4"/>
        </w:rPr>
        <w:t> </w:t>
      </w:r>
      <w:r>
        <w:rPr/>
        <w:t>co</w:t>
      </w:r>
      <w:r>
        <w:rPr>
          <w:spacing w:val="-5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231" w:firstLine="709"/>
        <w:jc w:val="both"/>
      </w:pPr>
      <w:r>
        <w:rPr>
          <w:b/>
          <w:spacing w:val="-1"/>
        </w:rPr>
        <w:t>§</w:t>
      </w:r>
      <w:r>
        <w:rPr>
          <w:b/>
          <w:spacing w:val="-25"/>
        </w:rPr>
        <w:t> </w:t>
      </w:r>
      <w:r>
        <w:rPr>
          <w:b/>
          <w:spacing w:val="-1"/>
        </w:rPr>
        <w:t>1.</w:t>
      </w:r>
      <w:r>
        <w:rPr>
          <w:b/>
          <w:spacing w:val="-24"/>
        </w:rPr>
        <w:t> </w:t>
      </w:r>
      <w:r>
        <w:rPr>
          <w:spacing w:val="-1"/>
        </w:rPr>
        <w:t>W</w:t>
      </w:r>
      <w:r>
        <w:rPr>
          <w:spacing w:val="-23"/>
        </w:rPr>
        <w:t> </w:t>
      </w:r>
      <w:r>
        <w:rPr>
          <w:spacing w:val="-1"/>
        </w:rPr>
        <w:t>zarządzeniu</w:t>
      </w:r>
      <w:r>
        <w:rPr>
          <w:spacing w:val="-25"/>
        </w:rPr>
        <w:t> </w:t>
      </w:r>
      <w:r>
        <w:rPr>
          <w:spacing w:val="-1"/>
        </w:rPr>
        <w:t>Nr</w:t>
      </w:r>
      <w:r>
        <w:rPr>
          <w:spacing w:val="-24"/>
        </w:rPr>
        <w:t> </w:t>
      </w:r>
      <w:r>
        <w:rPr>
          <w:spacing w:val="-1"/>
        </w:rPr>
        <w:t>182/2019/DSOZ</w:t>
      </w:r>
      <w:r>
        <w:rPr>
          <w:spacing w:val="-22"/>
        </w:rPr>
        <w:t> </w:t>
      </w:r>
      <w:r>
        <w:rPr>
          <w:spacing w:val="-1"/>
        </w:rPr>
        <w:t>Prezesa</w:t>
      </w:r>
      <w:r>
        <w:rPr>
          <w:spacing w:val="-21"/>
        </w:rPr>
        <w:t> </w:t>
      </w:r>
      <w:r>
        <w:rPr>
          <w:spacing w:val="-1"/>
        </w:rPr>
        <w:t>Narodowego</w:t>
      </w:r>
      <w:r>
        <w:rPr>
          <w:spacing w:val="-22"/>
        </w:rPr>
        <w:t> </w:t>
      </w:r>
      <w:r>
        <w:rPr/>
        <w:t>Funduszu</w:t>
      </w:r>
      <w:r>
        <w:rPr>
          <w:spacing w:val="-22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</w:t>
      </w:r>
      <w:r>
        <w:rPr>
          <w:spacing w:val="-7"/>
        </w:rPr>
        <w:t> </w:t>
      </w:r>
      <w:r>
        <w:rPr/>
        <w:t>dnia</w:t>
      </w:r>
      <w:r>
        <w:rPr>
          <w:spacing w:val="-6"/>
        </w:rPr>
        <w:t> </w:t>
      </w:r>
      <w:r>
        <w:rPr/>
        <w:t>31</w:t>
      </w:r>
      <w:r>
        <w:rPr>
          <w:spacing w:val="-7"/>
        </w:rPr>
        <w:t> </w:t>
      </w:r>
      <w:r>
        <w:rPr/>
        <w:t>grudnia</w:t>
      </w:r>
      <w:r>
        <w:rPr>
          <w:spacing w:val="-6"/>
        </w:rPr>
        <w:t> </w:t>
      </w:r>
      <w:r>
        <w:rPr/>
        <w:t>2019</w:t>
      </w:r>
      <w:r>
        <w:rPr>
          <w:spacing w:val="-7"/>
        </w:rPr>
        <w:t> </w:t>
      </w:r>
      <w:r>
        <w:rPr/>
        <w:t>r.</w:t>
      </w:r>
      <w:r>
        <w:rPr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/>
        <w:t>sprawie</w:t>
      </w:r>
      <w:r>
        <w:rPr>
          <w:spacing w:val="-7"/>
        </w:rPr>
        <w:t> </w:t>
      </w:r>
      <w:r>
        <w:rPr/>
        <w:t>określenia</w:t>
      </w:r>
      <w:r>
        <w:rPr>
          <w:spacing w:val="-6"/>
        </w:rPr>
        <w:t> </w:t>
      </w:r>
      <w:r>
        <w:rPr/>
        <w:t>warunków</w:t>
      </w:r>
      <w:r>
        <w:rPr>
          <w:spacing w:val="-7"/>
        </w:rPr>
        <w:t> </w:t>
      </w:r>
      <w:r>
        <w:rPr/>
        <w:t>zawierania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realizacji</w:t>
      </w:r>
      <w:r>
        <w:rPr>
          <w:spacing w:val="-7"/>
        </w:rPr>
        <w:t> </w:t>
      </w:r>
      <w:r>
        <w:rPr/>
        <w:t>umów</w:t>
      </w:r>
      <w:r>
        <w:rPr>
          <w:spacing w:val="-64"/>
        </w:rPr>
        <w:t> </w:t>
      </w:r>
      <w:r>
        <w:rPr/>
        <w:t>o 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ambulatoryjna</w:t>
      </w:r>
      <w:r>
        <w:rPr>
          <w:spacing w:val="1"/>
        </w:rPr>
        <w:t> </w:t>
      </w:r>
      <w:r>
        <w:rPr/>
        <w:t>opieka</w:t>
      </w:r>
      <w:r>
        <w:rPr>
          <w:spacing w:val="1"/>
        </w:rPr>
        <w:t> </w:t>
      </w:r>
      <w:r>
        <w:rPr/>
        <w:t>specjalistyczna, zmienionym zarządzeniem Nr 25/2020/DSOZ Prezesa Narodowego</w:t>
      </w:r>
      <w:r>
        <w:rPr>
          <w:spacing w:val="1"/>
        </w:rPr>
        <w:t> </w:t>
      </w:r>
      <w:r>
        <w:rPr/>
        <w:t>Funduszu</w:t>
      </w:r>
      <w:r>
        <w:rPr>
          <w:spacing w:val="-5"/>
        </w:rPr>
        <w:t> </w:t>
      </w:r>
      <w:r>
        <w:rPr/>
        <w:t>Zdrowia</w:t>
      </w:r>
      <w:r>
        <w:rPr>
          <w:spacing w:val="-5"/>
        </w:rPr>
        <w:t> </w:t>
      </w:r>
      <w:r>
        <w:rPr/>
        <w:t>z</w:t>
      </w:r>
      <w:r>
        <w:rPr>
          <w:spacing w:val="-6"/>
        </w:rPr>
        <w:t> </w:t>
      </w:r>
      <w:r>
        <w:rPr/>
        <w:t>dnia</w:t>
      </w:r>
      <w:r>
        <w:rPr>
          <w:spacing w:val="-6"/>
        </w:rPr>
        <w:t> </w:t>
      </w:r>
      <w:r>
        <w:rPr/>
        <w:t>28</w:t>
      </w:r>
      <w:r>
        <w:rPr>
          <w:spacing w:val="-5"/>
        </w:rPr>
        <w:t> </w:t>
      </w:r>
      <w:r>
        <w:rPr/>
        <w:t>lutego</w:t>
      </w:r>
      <w:r>
        <w:rPr>
          <w:spacing w:val="-6"/>
        </w:rPr>
        <w:t> </w:t>
      </w:r>
      <w:r>
        <w:rPr/>
        <w:t>2020</w:t>
      </w:r>
      <w:r>
        <w:rPr>
          <w:spacing w:val="-6"/>
        </w:rPr>
        <w:t> </w:t>
      </w:r>
      <w:r>
        <w:rPr/>
        <w:t>r.,</w:t>
      </w:r>
      <w:r>
        <w:rPr>
          <w:spacing w:val="-6"/>
        </w:rPr>
        <w:t> </w:t>
      </w:r>
      <w:r>
        <w:rPr/>
        <w:t>zarządzeniem</w:t>
      </w:r>
      <w:r>
        <w:rPr>
          <w:spacing w:val="-5"/>
        </w:rPr>
        <w:t> </w:t>
      </w:r>
      <w:r>
        <w:rPr/>
        <w:t>Nr</w:t>
      </w:r>
      <w:r>
        <w:rPr>
          <w:spacing w:val="-6"/>
        </w:rPr>
        <w:t> </w:t>
      </w:r>
      <w:r>
        <w:rPr/>
        <w:t>94/2020/DSOZ</w:t>
      </w:r>
      <w:r>
        <w:rPr>
          <w:spacing w:val="-6"/>
        </w:rPr>
        <w:t> </w:t>
      </w:r>
      <w:r>
        <w:rPr/>
        <w:t>Prezesa</w:t>
      </w:r>
      <w:r>
        <w:rPr>
          <w:spacing w:val="-64"/>
        </w:rPr>
        <w:t> </w:t>
      </w:r>
      <w:r>
        <w:rPr/>
        <w:t>Narodowego</w:t>
      </w:r>
      <w:r>
        <w:rPr>
          <w:spacing w:val="128"/>
        </w:rPr>
        <w:t> </w:t>
      </w:r>
      <w:r>
        <w:rPr/>
        <w:t>Funduszu</w:t>
      </w:r>
      <w:r>
        <w:rPr>
          <w:spacing w:val="129"/>
        </w:rPr>
        <w:t> </w:t>
      </w:r>
      <w:r>
        <w:rPr/>
        <w:t>Zdrowia</w:t>
      </w:r>
      <w:r>
        <w:rPr>
          <w:spacing w:val="128"/>
        </w:rPr>
        <w:t> </w:t>
      </w:r>
      <w:r>
        <w:rPr/>
        <w:t>z  </w:t>
      </w:r>
      <w:r>
        <w:rPr>
          <w:spacing w:val="60"/>
        </w:rPr>
        <w:t> </w:t>
      </w:r>
      <w:r>
        <w:rPr/>
        <w:t>dnia  </w:t>
      </w:r>
      <w:r>
        <w:rPr>
          <w:spacing w:val="60"/>
        </w:rPr>
        <w:t> </w:t>
      </w:r>
      <w:r>
        <w:rPr/>
        <w:t>1  </w:t>
      </w:r>
      <w:r>
        <w:rPr>
          <w:spacing w:val="60"/>
        </w:rPr>
        <w:t> </w:t>
      </w:r>
      <w:r>
        <w:rPr/>
        <w:t>lipca  </w:t>
      </w:r>
      <w:r>
        <w:rPr>
          <w:spacing w:val="60"/>
        </w:rPr>
        <w:t> </w:t>
      </w:r>
      <w:r>
        <w:rPr/>
        <w:t>2020  </w:t>
      </w:r>
      <w:r>
        <w:rPr>
          <w:spacing w:val="60"/>
        </w:rPr>
        <w:t> </w:t>
      </w:r>
      <w:r>
        <w:rPr/>
        <w:t>r.,  </w:t>
      </w:r>
      <w:r>
        <w:rPr>
          <w:spacing w:val="61"/>
        </w:rPr>
        <w:t> </w:t>
      </w:r>
      <w:r>
        <w:rPr/>
        <w:t>zarządzeniem</w:t>
      </w:r>
      <w:r>
        <w:rPr>
          <w:spacing w:val="-65"/>
        </w:rPr>
        <w:t> </w:t>
      </w:r>
      <w:r>
        <w:rPr/>
        <w:t>Nr</w:t>
      </w:r>
      <w:r>
        <w:rPr>
          <w:spacing w:val="-4"/>
        </w:rPr>
        <w:t> </w:t>
      </w:r>
      <w:r>
        <w:rPr/>
        <w:t>105/2020/DSOZ</w:t>
      </w:r>
      <w:r>
        <w:rPr>
          <w:spacing w:val="40"/>
        </w:rPr>
        <w:t> </w:t>
      </w:r>
      <w:r>
        <w:rPr/>
        <w:t>z</w:t>
      </w:r>
      <w:r>
        <w:rPr>
          <w:spacing w:val="40"/>
        </w:rPr>
        <w:t> </w:t>
      </w:r>
      <w:r>
        <w:rPr/>
        <w:t>dnia</w:t>
      </w:r>
      <w:r>
        <w:rPr>
          <w:spacing w:val="40"/>
        </w:rPr>
        <w:t> </w:t>
      </w:r>
      <w:r>
        <w:rPr/>
        <w:t>10</w:t>
      </w:r>
      <w:r>
        <w:rPr>
          <w:spacing w:val="42"/>
        </w:rPr>
        <w:t> </w:t>
      </w:r>
      <w:r>
        <w:rPr/>
        <w:t>lipca</w:t>
      </w:r>
      <w:r>
        <w:rPr>
          <w:spacing w:val="40"/>
        </w:rPr>
        <w:t> </w:t>
      </w:r>
      <w:r>
        <w:rPr/>
        <w:t>2020</w:t>
      </w:r>
      <w:r>
        <w:rPr>
          <w:spacing w:val="40"/>
        </w:rPr>
        <w:t> </w:t>
      </w:r>
      <w:r>
        <w:rPr/>
        <w:t>r.,</w:t>
      </w:r>
      <w:r>
        <w:rPr>
          <w:spacing w:val="42"/>
        </w:rPr>
        <w:t> </w:t>
      </w:r>
      <w:r>
        <w:rPr/>
        <w:t>zarządzeniem</w:t>
      </w:r>
      <w:r>
        <w:rPr>
          <w:spacing w:val="40"/>
        </w:rPr>
        <w:t> </w:t>
      </w:r>
      <w:r>
        <w:rPr/>
        <w:t>Nr</w:t>
      </w:r>
      <w:r>
        <w:rPr>
          <w:spacing w:val="-8"/>
        </w:rPr>
        <w:t> </w:t>
      </w:r>
      <w:r>
        <w:rPr/>
        <w:t>7/2021/DSOZ</w:t>
      </w:r>
      <w:r>
        <w:rPr>
          <w:spacing w:val="40"/>
        </w:rPr>
        <w:t> </w:t>
      </w:r>
      <w:r>
        <w:rPr/>
        <w:t>z</w:t>
      </w:r>
      <w:r>
        <w:rPr>
          <w:spacing w:val="42"/>
        </w:rPr>
        <w:t> </w:t>
      </w:r>
      <w:r>
        <w:rPr/>
        <w:t>dnia</w:t>
      </w:r>
      <w:r>
        <w:rPr>
          <w:spacing w:val="-65"/>
        </w:rPr>
        <w:t> </w:t>
      </w:r>
      <w:r>
        <w:rPr/>
        <w:t>5</w:t>
      </w:r>
      <w:r>
        <w:rPr>
          <w:spacing w:val="-5"/>
        </w:rPr>
        <w:t> </w:t>
      </w:r>
      <w:r>
        <w:rPr/>
        <w:t>stycznia</w:t>
      </w:r>
      <w:r>
        <w:rPr>
          <w:spacing w:val="-9"/>
        </w:rPr>
        <w:t> </w:t>
      </w:r>
      <w:r>
        <w:rPr/>
        <w:t>2021</w:t>
      </w:r>
      <w:r>
        <w:rPr>
          <w:spacing w:val="-9"/>
        </w:rPr>
        <w:t> </w:t>
      </w:r>
      <w:r>
        <w:rPr/>
        <w:t>r.,</w:t>
      </w:r>
      <w:r>
        <w:rPr>
          <w:spacing w:val="-9"/>
        </w:rPr>
        <w:t> </w:t>
      </w:r>
      <w:r>
        <w:rPr/>
        <w:t>zarządzeniem</w:t>
      </w:r>
      <w:r>
        <w:rPr>
          <w:spacing w:val="-9"/>
        </w:rPr>
        <w:t> </w:t>
      </w:r>
      <w:r>
        <w:rPr/>
        <w:t>Nr</w:t>
      </w:r>
      <w:r>
        <w:rPr>
          <w:spacing w:val="-9"/>
        </w:rPr>
        <w:t> </w:t>
      </w:r>
      <w:r>
        <w:rPr/>
        <w:t>116/2021/DSOZ</w:t>
      </w:r>
      <w:r>
        <w:rPr>
          <w:spacing w:val="-8"/>
        </w:rPr>
        <w:t> </w:t>
      </w:r>
      <w:r>
        <w:rPr/>
        <w:t>Prezesa</w:t>
      </w:r>
      <w:r>
        <w:rPr>
          <w:spacing w:val="-7"/>
        </w:rPr>
        <w:t> </w:t>
      </w:r>
      <w:r>
        <w:rPr/>
        <w:t>Narodowego</w:t>
      </w:r>
      <w:r>
        <w:rPr>
          <w:spacing w:val="-8"/>
        </w:rPr>
        <w:t> </w:t>
      </w:r>
      <w:r>
        <w:rPr/>
        <w:t>Funduszu</w:t>
      </w:r>
      <w:r>
        <w:rPr>
          <w:spacing w:val="-64"/>
        </w:rPr>
        <w:t> </w:t>
      </w:r>
      <w:r>
        <w:rPr/>
        <w:t>Zdrowia z dnia 25 czerwca 2021 r. oraz zarządzeniem Nr 129/2021/DSOZ Prezesa</w:t>
      </w:r>
      <w:r>
        <w:rPr>
          <w:spacing w:val="1"/>
        </w:rPr>
        <w:t> </w:t>
      </w:r>
      <w:r>
        <w:rPr/>
        <w:t>Narodowego Funduszu Zdrowia z dnia 9 lipca 2021 r., w § 12 ust. 20 otrzymuje</w:t>
      </w:r>
      <w:r>
        <w:rPr>
          <w:spacing w:val="1"/>
        </w:rPr>
        <w:t> </w:t>
      </w:r>
      <w:r>
        <w:rPr/>
        <w:t>brzmienie:</w:t>
      </w:r>
    </w:p>
    <w:p>
      <w:pPr>
        <w:pStyle w:val="BodyText"/>
        <w:spacing w:line="360" w:lineRule="auto"/>
        <w:ind w:left="825" w:right="232" w:firstLine="425"/>
        <w:jc w:val="both"/>
      </w:pPr>
      <w:r>
        <w:rPr/>
        <w:t>„20. W przypadku udzielania świadczeniobiorcom powyżej 18. roku życia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specjalistycznych</w:t>
      </w:r>
      <w:r>
        <w:rPr>
          <w:spacing w:val="1"/>
        </w:rPr>
        <w:t> </w:t>
      </w:r>
      <w:r>
        <w:rPr/>
        <w:t>pierwszorazowych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zakresach:</w:t>
      </w:r>
      <w:r>
        <w:rPr>
          <w:spacing w:val="1"/>
        </w:rPr>
        <w:t> </w:t>
      </w:r>
      <w:r>
        <w:rPr/>
        <w:t>alergologii,</w:t>
      </w:r>
      <w:r>
        <w:rPr>
          <w:spacing w:val="1"/>
        </w:rPr>
        <w:t> </w:t>
      </w:r>
      <w:r>
        <w:rPr/>
        <w:t>endokrynologii, kardiologii i neurologii wartość rozliczanego świadczenia ulega</w:t>
      </w:r>
      <w:r>
        <w:rPr>
          <w:spacing w:val="-64"/>
        </w:rPr>
        <w:t> </w:t>
      </w:r>
      <w:r>
        <w:rPr/>
        <w:t>skorygowaniu</w:t>
      </w:r>
      <w:r>
        <w:rPr>
          <w:spacing w:val="-1"/>
        </w:rPr>
        <w:t> </w:t>
      </w:r>
      <w:r>
        <w:rPr/>
        <w:t>z zastosowaniem</w:t>
      </w:r>
      <w:r>
        <w:rPr>
          <w:spacing w:val="-1"/>
        </w:rPr>
        <w:t> </w:t>
      </w:r>
      <w:r>
        <w:rPr/>
        <w:t>współczynnika 1,8.”.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4"/>
        </w:rPr>
      </w:pPr>
    </w:p>
    <w:p>
      <w:pPr>
        <w:pStyle w:val="BodyText"/>
        <w:spacing w:line="360" w:lineRule="auto"/>
        <w:ind w:left="230" w:right="259" w:firstLine="709"/>
      </w:pPr>
      <w:r>
        <w:rPr>
          <w:b/>
        </w:rPr>
        <w:t>§</w:t>
      </w:r>
      <w:r>
        <w:rPr>
          <w:b/>
          <w:spacing w:val="40"/>
        </w:rPr>
        <w:t> </w:t>
      </w:r>
      <w:r>
        <w:rPr>
          <w:b/>
        </w:rPr>
        <w:t>2.</w:t>
      </w:r>
      <w:r>
        <w:rPr>
          <w:b/>
          <w:spacing w:val="40"/>
        </w:rPr>
        <w:t> </w:t>
      </w:r>
      <w:r>
        <w:rPr/>
        <w:t>Przepisy</w:t>
      </w:r>
      <w:r>
        <w:rPr>
          <w:spacing w:val="33"/>
        </w:rPr>
        <w:t> </w:t>
      </w:r>
      <w:r>
        <w:rPr/>
        <w:t>zarządzenia</w:t>
      </w:r>
      <w:r>
        <w:rPr>
          <w:spacing w:val="30"/>
        </w:rPr>
        <w:t> </w:t>
      </w:r>
      <w:r>
        <w:rPr/>
        <w:t>stosuje</w:t>
      </w:r>
      <w:r>
        <w:rPr>
          <w:spacing w:val="30"/>
        </w:rPr>
        <w:t> </w:t>
      </w:r>
      <w:r>
        <w:rPr/>
        <w:t>się</w:t>
      </w:r>
      <w:r>
        <w:rPr>
          <w:spacing w:val="29"/>
        </w:rPr>
        <w:t> </w:t>
      </w:r>
      <w:r>
        <w:rPr/>
        <w:t>do</w:t>
      </w:r>
      <w:r>
        <w:rPr>
          <w:spacing w:val="30"/>
        </w:rPr>
        <w:t> </w:t>
      </w:r>
      <w:r>
        <w:rPr/>
        <w:t>rozliczania</w:t>
      </w:r>
      <w:r>
        <w:rPr>
          <w:spacing w:val="30"/>
        </w:rPr>
        <w:t> </w:t>
      </w:r>
      <w:r>
        <w:rPr/>
        <w:t>świadczeń</w:t>
      </w:r>
      <w:r>
        <w:rPr>
          <w:spacing w:val="29"/>
        </w:rPr>
        <w:t> </w:t>
      </w:r>
      <w:r>
        <w:rPr/>
        <w:t>opieki</w:t>
      </w:r>
      <w:r>
        <w:rPr>
          <w:spacing w:val="-64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udzielanych</w:t>
      </w:r>
      <w:r>
        <w:rPr>
          <w:spacing w:val="-2"/>
        </w:rPr>
        <w:t> </w:t>
      </w:r>
      <w:r>
        <w:rPr/>
        <w:t>od</w:t>
      </w:r>
      <w:r>
        <w:rPr>
          <w:spacing w:val="-1"/>
        </w:rPr>
        <w:t> </w:t>
      </w:r>
      <w:r>
        <w:rPr/>
        <w:t>dnia 1</w:t>
      </w:r>
      <w:r>
        <w:rPr>
          <w:spacing w:val="-1"/>
        </w:rPr>
        <w:t> </w:t>
      </w:r>
      <w:r>
        <w:rPr/>
        <w:t>listopada</w:t>
      </w:r>
      <w:r>
        <w:rPr>
          <w:spacing w:val="-2"/>
        </w:rPr>
        <w:t> </w:t>
      </w:r>
      <w:r>
        <w:rPr/>
        <w:t>2021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  <w:r>
        <w:rPr/>
        <w:pict>
          <v:shape style="position:absolute;margin-left:63.799999pt;margin-top:11.205626pt;width:143.5pt;height:.1pt;mso-position-horizontal-relative:page;mso-position-vertical-relative:paragraph;z-index:-15728640;mso-wrap-distance-left:0;mso-wrap-distance-right:0" id="docshape1" coordorigin="1276,224" coordsize="2870,0" path="m1276,224l4146,224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2021 r. poz. 1292, 1559,</w:t>
      </w:r>
      <w:r>
        <w:rPr>
          <w:spacing w:val="-53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 i 1981.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left="940"/>
      </w:pPr>
      <w:r>
        <w:rPr>
          <w:b/>
        </w:rPr>
        <w:t>§</w:t>
      </w:r>
      <w:r>
        <w:rPr>
          <w:b/>
          <w:spacing w:val="-8"/>
        </w:rPr>
        <w:t> </w:t>
      </w:r>
      <w:r>
        <w:rPr>
          <w:b/>
        </w:rPr>
        <w:t>3.</w:t>
      </w:r>
      <w:r>
        <w:rPr>
          <w:b/>
          <w:spacing w:val="-8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wchodzi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życie</w:t>
      </w:r>
      <w:r>
        <w:rPr>
          <w:spacing w:val="-8"/>
        </w:rPr>
        <w:t> </w:t>
      </w:r>
      <w:r>
        <w:rPr/>
        <w:t>z</w:t>
      </w:r>
      <w:r>
        <w:rPr>
          <w:spacing w:val="-7"/>
        </w:rPr>
        <w:t> </w:t>
      </w:r>
      <w:r>
        <w:rPr/>
        <w:t>dniem</w:t>
      </w:r>
      <w:r>
        <w:rPr>
          <w:spacing w:val="-7"/>
        </w:rPr>
        <w:t> </w:t>
      </w:r>
      <w:r>
        <w:rPr/>
        <w:t>następującym</w:t>
      </w:r>
      <w:r>
        <w:rPr>
          <w:spacing w:val="-8"/>
        </w:rPr>
        <w:t> </w:t>
      </w:r>
      <w:r>
        <w:rPr/>
        <w:t>po</w:t>
      </w:r>
      <w:r>
        <w:rPr>
          <w:spacing w:val="-8"/>
        </w:rPr>
        <w:t> </w:t>
      </w:r>
      <w:r>
        <w:rPr/>
        <w:t>dniu</w:t>
      </w:r>
      <w:r>
        <w:rPr>
          <w:spacing w:val="-8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360" w:lineRule="auto"/>
        <w:ind w:left="4895" w:firstLine="1828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56" w:right="266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657" w:right="266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39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656" w:right="266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2021-11-24T12:28:39Z</dcterms:created>
  <dcterms:modified xsi:type="dcterms:W3CDTF">2021-11-24T12:28:39Z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2021-11-24T00:00:00Z</vt:filetime>
  </property>
</Properties>
</file>