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BA75BE" w14:textId="77777777" w:rsidR="00DB18C1" w:rsidRDefault="00DB18C1" w:rsidP="00597F7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14:paraId="2043AE40" w14:textId="0C6FB18E" w:rsidR="00DB18C1" w:rsidRDefault="00C928BE" w:rsidP="00597F7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D20563" w:rsidRPr="005127BA">
        <w:rPr>
          <w:rFonts w:ascii="Arial" w:hAnsi="Arial" w:cs="Arial"/>
          <w:b/>
          <w:sz w:val="24"/>
          <w:szCs w:val="24"/>
        </w:rPr>
        <w:t>Uzasadnienie</w:t>
      </w:r>
      <w:r w:rsidR="00B27E63">
        <w:rPr>
          <w:rFonts w:ascii="Arial" w:hAnsi="Arial" w:cs="Arial"/>
          <w:b/>
          <w:sz w:val="24"/>
          <w:szCs w:val="24"/>
        </w:rPr>
        <w:t xml:space="preserve"> </w:t>
      </w:r>
    </w:p>
    <w:p w14:paraId="5F8097E1" w14:textId="2A176A2B" w:rsidR="00823428" w:rsidRDefault="005127BA" w:rsidP="00891355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Niniejsze zarządzenie </w:t>
      </w:r>
      <w:r w:rsidR="00AB0728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rezesa Narodowego Funduszu Zdrowia w sprawie umów o realizację programu pilotażowego w centrach zdrowia psychicznego </w:t>
      </w:r>
      <w:r w:rsidR="00A1490F" w:rsidRPr="005127BA">
        <w:rPr>
          <w:rFonts w:ascii="Arial" w:hAnsi="Arial" w:cs="Arial"/>
          <w:sz w:val="24"/>
          <w:szCs w:val="24"/>
        </w:rPr>
        <w:t xml:space="preserve">stanowi wykonanie upoważnienia zawartego w </w:t>
      </w:r>
      <w:r>
        <w:rPr>
          <w:rFonts w:ascii="Arial" w:hAnsi="Arial" w:cs="Arial"/>
          <w:sz w:val="24"/>
          <w:szCs w:val="24"/>
        </w:rPr>
        <w:t xml:space="preserve">art. 48e ust. 1 </w:t>
      </w:r>
      <w:r w:rsidR="00A1490F" w:rsidRPr="005127BA">
        <w:rPr>
          <w:rFonts w:ascii="Arial" w:hAnsi="Arial" w:cs="Arial"/>
          <w:sz w:val="24"/>
          <w:szCs w:val="24"/>
        </w:rPr>
        <w:t xml:space="preserve">ustawy z dnia 27 sierpnia 2004 r. o świadczeniach opieki zdrowotnej finansowanych ze środków publicznych (Dz. U. z </w:t>
      </w:r>
      <w:r w:rsidR="00AB0728">
        <w:rPr>
          <w:rFonts w:ascii="Arial" w:hAnsi="Arial" w:cs="Arial"/>
          <w:sz w:val="24"/>
          <w:szCs w:val="24"/>
        </w:rPr>
        <w:t>201</w:t>
      </w:r>
      <w:r w:rsidR="00823428">
        <w:rPr>
          <w:rFonts w:ascii="Arial" w:hAnsi="Arial" w:cs="Arial"/>
          <w:sz w:val="24"/>
          <w:szCs w:val="24"/>
        </w:rPr>
        <w:t>9</w:t>
      </w:r>
      <w:r w:rsidR="00AB0728">
        <w:rPr>
          <w:rFonts w:ascii="Arial" w:hAnsi="Arial" w:cs="Arial"/>
          <w:sz w:val="24"/>
          <w:szCs w:val="24"/>
        </w:rPr>
        <w:t xml:space="preserve"> r. poz. 1373</w:t>
      </w:r>
      <w:r>
        <w:rPr>
          <w:rFonts w:ascii="Arial" w:hAnsi="Arial" w:cs="Arial"/>
          <w:sz w:val="24"/>
          <w:szCs w:val="24"/>
        </w:rPr>
        <w:t xml:space="preserve">, z późn. zm.) i ma </w:t>
      </w:r>
      <w:r w:rsidR="00AB0728">
        <w:rPr>
          <w:rFonts w:ascii="Arial" w:hAnsi="Arial" w:cs="Arial"/>
          <w:sz w:val="24"/>
          <w:szCs w:val="24"/>
        </w:rPr>
        <w:t xml:space="preserve">na celu </w:t>
      </w:r>
      <w:r w:rsidR="00823428">
        <w:rPr>
          <w:rFonts w:ascii="Arial" w:hAnsi="Arial" w:cs="Arial"/>
          <w:sz w:val="24"/>
          <w:szCs w:val="24"/>
        </w:rPr>
        <w:t xml:space="preserve">w szczególności </w:t>
      </w:r>
      <w:r w:rsidR="00AB0728">
        <w:rPr>
          <w:rFonts w:ascii="Arial" w:hAnsi="Arial" w:cs="Arial"/>
          <w:sz w:val="24"/>
          <w:szCs w:val="24"/>
        </w:rPr>
        <w:t xml:space="preserve">wdrożenie zmian wynikających z przepisów </w:t>
      </w:r>
      <w:r w:rsidR="00990B35">
        <w:rPr>
          <w:rFonts w:ascii="Arial" w:hAnsi="Arial" w:cs="Arial"/>
          <w:sz w:val="24"/>
          <w:szCs w:val="24"/>
        </w:rPr>
        <w:t xml:space="preserve">rozporządzenia Ministra Zdrowia z dnia </w:t>
      </w:r>
      <w:r w:rsidR="00394F9B">
        <w:rPr>
          <w:rFonts w:ascii="Arial" w:hAnsi="Arial" w:cs="Arial"/>
          <w:sz w:val="24"/>
          <w:szCs w:val="24"/>
        </w:rPr>
        <w:t>9</w:t>
      </w:r>
      <w:r w:rsidR="00990B35">
        <w:rPr>
          <w:rFonts w:ascii="Arial" w:hAnsi="Arial" w:cs="Arial"/>
          <w:sz w:val="24"/>
          <w:szCs w:val="24"/>
        </w:rPr>
        <w:t xml:space="preserve"> października 2019 r. zmieniające</w:t>
      </w:r>
      <w:r w:rsidR="00823428">
        <w:rPr>
          <w:rFonts w:ascii="Arial" w:hAnsi="Arial" w:cs="Arial"/>
          <w:sz w:val="24"/>
          <w:szCs w:val="24"/>
        </w:rPr>
        <w:t>go</w:t>
      </w:r>
      <w:r w:rsidR="00990B35">
        <w:rPr>
          <w:rFonts w:ascii="Arial" w:hAnsi="Arial" w:cs="Arial"/>
          <w:sz w:val="24"/>
          <w:szCs w:val="24"/>
        </w:rPr>
        <w:t xml:space="preserve"> rozporządzenie w sprawie programu pilotażowego w centrach zdrowia psychicznego (Dz. U. po</w:t>
      </w:r>
      <w:r w:rsidR="003D0A78">
        <w:rPr>
          <w:rFonts w:ascii="Arial" w:hAnsi="Arial" w:cs="Arial"/>
          <w:sz w:val="24"/>
          <w:szCs w:val="24"/>
        </w:rPr>
        <w:t>z</w:t>
      </w:r>
      <w:r w:rsidR="00990B35">
        <w:rPr>
          <w:rFonts w:ascii="Arial" w:hAnsi="Arial" w:cs="Arial"/>
          <w:sz w:val="24"/>
          <w:szCs w:val="24"/>
        </w:rPr>
        <w:t>. 1953), zwanego dalej</w:t>
      </w:r>
      <w:r w:rsidR="002A3924">
        <w:rPr>
          <w:rFonts w:ascii="Arial" w:hAnsi="Arial" w:cs="Arial"/>
          <w:sz w:val="24"/>
          <w:szCs w:val="24"/>
        </w:rPr>
        <w:t xml:space="preserve"> „roz</w:t>
      </w:r>
      <w:r w:rsidR="00740A01">
        <w:rPr>
          <w:rFonts w:ascii="Arial" w:hAnsi="Arial" w:cs="Arial"/>
          <w:sz w:val="24"/>
          <w:szCs w:val="24"/>
        </w:rPr>
        <w:t>porządzeniem zmieniającym” oraz poprawę jakości i dostępności do świadczeń opieki zdrowotnej, jak również wspieranie świadczeniodawców w budowie mikroekonomicznej efektywności.</w:t>
      </w:r>
    </w:p>
    <w:p w14:paraId="634F6947" w14:textId="13C2B171" w:rsidR="00AB0728" w:rsidRDefault="00990B35" w:rsidP="00891355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 względu na liczne zmiany określone w </w:t>
      </w:r>
      <w:r w:rsidR="00823428">
        <w:rPr>
          <w:rFonts w:ascii="Arial" w:hAnsi="Arial" w:cs="Arial"/>
          <w:sz w:val="24"/>
          <w:szCs w:val="24"/>
        </w:rPr>
        <w:t xml:space="preserve">ww. </w:t>
      </w:r>
      <w:r w:rsidR="00F21260">
        <w:rPr>
          <w:rFonts w:ascii="Arial" w:hAnsi="Arial" w:cs="Arial"/>
          <w:sz w:val="24"/>
          <w:szCs w:val="24"/>
        </w:rPr>
        <w:t>rozporządzeniu</w:t>
      </w:r>
      <w:r w:rsidR="00823428">
        <w:rPr>
          <w:rFonts w:ascii="Arial" w:hAnsi="Arial" w:cs="Arial"/>
          <w:sz w:val="24"/>
          <w:szCs w:val="24"/>
        </w:rPr>
        <w:t xml:space="preserve"> Ministra Zdrowia,  oraz w związku z</w:t>
      </w:r>
      <w:r w:rsidR="00E165BB">
        <w:rPr>
          <w:rFonts w:ascii="Arial" w:hAnsi="Arial" w:cs="Arial"/>
          <w:sz w:val="24"/>
          <w:szCs w:val="24"/>
        </w:rPr>
        <w:t xml:space="preserve"> wejściem w życie rozporządzenia Ministra Zdrowia z dnia 19 czerwca 2019 r. w sprawie świadczeń gwarantowanych z zakresu opieki psychiatrycznej i leczenia uzależnień (Dz. U. poz. 1285</w:t>
      </w:r>
      <w:r w:rsidR="005C18B3">
        <w:rPr>
          <w:rFonts w:ascii="Arial" w:hAnsi="Arial" w:cs="Arial"/>
          <w:sz w:val="24"/>
          <w:szCs w:val="24"/>
        </w:rPr>
        <w:t xml:space="preserve"> z późn. zm.</w:t>
      </w:r>
      <w:r w:rsidR="00E165BB">
        <w:rPr>
          <w:rFonts w:ascii="Arial" w:hAnsi="Arial" w:cs="Arial"/>
          <w:sz w:val="24"/>
          <w:szCs w:val="24"/>
        </w:rPr>
        <w:t>)</w:t>
      </w:r>
      <w:r w:rsidR="00823428">
        <w:rPr>
          <w:rFonts w:ascii="Arial" w:hAnsi="Arial" w:cs="Arial"/>
          <w:sz w:val="24"/>
          <w:szCs w:val="24"/>
        </w:rPr>
        <w:t>, a także</w:t>
      </w:r>
      <w:r w:rsidR="00E165BB">
        <w:rPr>
          <w:rFonts w:ascii="Arial" w:hAnsi="Arial" w:cs="Arial"/>
          <w:sz w:val="24"/>
          <w:szCs w:val="24"/>
        </w:rPr>
        <w:t xml:space="preserve"> konieczności </w:t>
      </w:r>
      <w:r w:rsidR="000C0AE0">
        <w:rPr>
          <w:rFonts w:ascii="Arial" w:hAnsi="Arial" w:cs="Arial"/>
          <w:sz w:val="24"/>
          <w:szCs w:val="24"/>
        </w:rPr>
        <w:t>doprecyzowania przepisów</w:t>
      </w:r>
      <w:r w:rsidR="00823428">
        <w:rPr>
          <w:rFonts w:ascii="Arial" w:hAnsi="Arial" w:cs="Arial"/>
          <w:sz w:val="24"/>
          <w:szCs w:val="24"/>
        </w:rPr>
        <w:t xml:space="preserve"> zarządzenia Prezesa NFZ regulujących przedmiotową materię</w:t>
      </w:r>
      <w:r w:rsidR="00394F9B">
        <w:rPr>
          <w:rFonts w:ascii="Arial" w:hAnsi="Arial" w:cs="Arial"/>
          <w:sz w:val="24"/>
          <w:szCs w:val="24"/>
        </w:rPr>
        <w:t>,</w:t>
      </w:r>
      <w:r w:rsidR="000C0AE0">
        <w:rPr>
          <w:rFonts w:ascii="Arial" w:hAnsi="Arial" w:cs="Arial"/>
          <w:sz w:val="24"/>
          <w:szCs w:val="24"/>
        </w:rPr>
        <w:t xml:space="preserve"> </w:t>
      </w:r>
      <w:r w:rsidR="00E165BB">
        <w:rPr>
          <w:rFonts w:ascii="Arial" w:hAnsi="Arial" w:cs="Arial"/>
          <w:sz w:val="24"/>
          <w:szCs w:val="24"/>
        </w:rPr>
        <w:t>zaist</w:t>
      </w:r>
      <w:r>
        <w:rPr>
          <w:rFonts w:ascii="Arial" w:hAnsi="Arial" w:cs="Arial"/>
          <w:sz w:val="24"/>
          <w:szCs w:val="24"/>
        </w:rPr>
        <w:t xml:space="preserve">niała potrzeba wydania nowego zarządzenia. </w:t>
      </w:r>
    </w:p>
    <w:p w14:paraId="7886C120" w14:textId="6484ABCA" w:rsidR="00823428" w:rsidRDefault="00823428" w:rsidP="00E67F1B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porównaniu  do zarządzenia obecnie obowiązującego </w:t>
      </w:r>
      <w:r w:rsidR="005C18B3">
        <w:rPr>
          <w:rFonts w:ascii="Arial" w:hAnsi="Arial" w:cs="Arial"/>
          <w:sz w:val="24"/>
          <w:szCs w:val="24"/>
        </w:rPr>
        <w:t>(tj. zarządzenia Nr 55/2018/DSOZ)</w:t>
      </w:r>
      <w:r>
        <w:rPr>
          <w:rFonts w:ascii="Arial" w:hAnsi="Arial" w:cs="Arial"/>
          <w:sz w:val="24"/>
          <w:szCs w:val="24"/>
        </w:rPr>
        <w:t xml:space="preserve">  wprowadzono następujące modyfikacje:</w:t>
      </w:r>
    </w:p>
    <w:p w14:paraId="64ABDDE3" w14:textId="402DD482" w:rsidR="0009567A" w:rsidRDefault="0009567A" w:rsidP="0009567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1) </w:t>
      </w:r>
      <w:r w:rsidR="00823428" w:rsidRPr="0009567A">
        <w:rPr>
          <w:rFonts w:ascii="Arial" w:hAnsi="Arial" w:cs="Arial"/>
          <w:sz w:val="24"/>
          <w:szCs w:val="24"/>
        </w:rPr>
        <w:t>w</w:t>
      </w:r>
      <w:r w:rsidRPr="0009567A">
        <w:rPr>
          <w:rFonts w:ascii="Arial" w:hAnsi="Arial" w:cs="Arial"/>
          <w:sz w:val="24"/>
          <w:szCs w:val="24"/>
        </w:rPr>
        <w:t xml:space="preserve"> zakresie </w:t>
      </w:r>
      <w:r w:rsidR="00962E6C" w:rsidRPr="0009567A">
        <w:rPr>
          <w:rFonts w:ascii="Arial" w:hAnsi="Arial" w:cs="Arial"/>
          <w:sz w:val="24"/>
          <w:szCs w:val="24"/>
        </w:rPr>
        <w:t xml:space="preserve">§ 2 ust. 1 </w:t>
      </w:r>
      <w:r w:rsidR="003C2273" w:rsidRPr="0009567A">
        <w:rPr>
          <w:rFonts w:ascii="Arial" w:hAnsi="Arial" w:cs="Arial"/>
          <w:sz w:val="24"/>
          <w:szCs w:val="24"/>
        </w:rPr>
        <w:t>zarządzenia</w:t>
      </w:r>
      <w:r w:rsidRPr="0009567A">
        <w:rPr>
          <w:rFonts w:ascii="Arial" w:hAnsi="Arial" w:cs="Arial"/>
          <w:sz w:val="24"/>
          <w:szCs w:val="24"/>
        </w:rPr>
        <w:t xml:space="preserve"> dotyczącego słownika pojęć, dodano</w:t>
      </w:r>
      <w:r w:rsidR="000C0AE0" w:rsidRPr="0009567A">
        <w:rPr>
          <w:rFonts w:ascii="Arial" w:hAnsi="Arial" w:cs="Arial"/>
          <w:sz w:val="24"/>
          <w:szCs w:val="24"/>
        </w:rPr>
        <w:t xml:space="preserve"> </w:t>
      </w:r>
      <w:r w:rsidR="003C2273" w:rsidRPr="0009567A">
        <w:rPr>
          <w:rFonts w:ascii="Arial" w:hAnsi="Arial" w:cs="Arial"/>
          <w:sz w:val="24"/>
          <w:szCs w:val="24"/>
        </w:rPr>
        <w:t>definicj</w:t>
      </w:r>
      <w:r w:rsidRPr="0009567A">
        <w:rPr>
          <w:rFonts w:ascii="Arial" w:hAnsi="Arial" w:cs="Arial"/>
          <w:sz w:val="24"/>
          <w:szCs w:val="24"/>
        </w:rPr>
        <w:t>e</w:t>
      </w:r>
      <w:r w:rsidR="00801881" w:rsidRPr="0009567A">
        <w:rPr>
          <w:rFonts w:ascii="Arial" w:hAnsi="Arial" w:cs="Arial"/>
          <w:sz w:val="24"/>
          <w:szCs w:val="24"/>
        </w:rPr>
        <w:t xml:space="preserve"> taki</w:t>
      </w:r>
      <w:r w:rsidRPr="0009567A">
        <w:rPr>
          <w:rFonts w:ascii="Arial" w:hAnsi="Arial" w:cs="Arial"/>
          <w:sz w:val="24"/>
          <w:szCs w:val="24"/>
        </w:rPr>
        <w:t>e</w:t>
      </w:r>
      <w:r w:rsidR="00801881" w:rsidRPr="0009567A">
        <w:rPr>
          <w:rFonts w:ascii="Arial" w:hAnsi="Arial" w:cs="Arial"/>
          <w:sz w:val="24"/>
          <w:szCs w:val="24"/>
        </w:rPr>
        <w:t xml:space="preserve"> jak: interwencja, </w:t>
      </w:r>
      <w:r w:rsidR="000F6F95" w:rsidRPr="0009567A">
        <w:rPr>
          <w:rFonts w:ascii="Arial" w:hAnsi="Arial" w:cs="Arial"/>
          <w:sz w:val="24"/>
          <w:szCs w:val="24"/>
        </w:rPr>
        <w:t>miejsce udzielania świadczeń,</w:t>
      </w:r>
      <w:r w:rsidR="00801881" w:rsidRPr="0009567A">
        <w:rPr>
          <w:rFonts w:ascii="Arial" w:hAnsi="Arial" w:cs="Arial"/>
          <w:sz w:val="24"/>
          <w:szCs w:val="24"/>
        </w:rPr>
        <w:t xml:space="preserve"> przepustka, rozporządzenie w sprawie </w:t>
      </w:r>
      <w:r w:rsidR="00962E6C" w:rsidRPr="0009567A">
        <w:rPr>
          <w:rFonts w:ascii="Arial" w:hAnsi="Arial" w:cs="Arial"/>
          <w:sz w:val="24"/>
          <w:szCs w:val="24"/>
        </w:rPr>
        <w:t>leczenia psychiatrycznego</w:t>
      </w:r>
      <w:r w:rsidR="00801881" w:rsidRPr="0009567A">
        <w:rPr>
          <w:rFonts w:ascii="Arial" w:hAnsi="Arial" w:cs="Arial"/>
          <w:sz w:val="24"/>
          <w:szCs w:val="24"/>
        </w:rPr>
        <w:t xml:space="preserve"> </w:t>
      </w:r>
      <w:r w:rsidR="003C2273" w:rsidRPr="0009567A">
        <w:rPr>
          <w:rFonts w:ascii="Arial" w:hAnsi="Arial" w:cs="Arial"/>
          <w:sz w:val="24"/>
          <w:szCs w:val="24"/>
        </w:rPr>
        <w:t>oraz ustawa</w:t>
      </w:r>
      <w:r w:rsidR="00801881" w:rsidRPr="0009567A">
        <w:rPr>
          <w:rFonts w:ascii="Arial" w:hAnsi="Arial" w:cs="Arial"/>
          <w:sz w:val="24"/>
          <w:szCs w:val="24"/>
        </w:rPr>
        <w:t xml:space="preserve"> o prawach pacjenta i RPP,</w:t>
      </w:r>
      <w:r w:rsidR="000F6F95" w:rsidRPr="0009567A">
        <w:rPr>
          <w:rFonts w:ascii="Arial" w:hAnsi="Arial" w:cs="Arial"/>
          <w:sz w:val="24"/>
          <w:szCs w:val="24"/>
        </w:rPr>
        <w:t xml:space="preserve"> </w:t>
      </w:r>
      <w:r w:rsidR="007F069C">
        <w:rPr>
          <w:rFonts w:ascii="Arial" w:hAnsi="Arial" w:cs="Arial"/>
          <w:sz w:val="24"/>
          <w:szCs w:val="24"/>
        </w:rPr>
        <w:t>w</w:t>
      </w:r>
      <w:r w:rsidR="00962E6C" w:rsidRPr="0009567A">
        <w:rPr>
          <w:rFonts w:ascii="Arial" w:hAnsi="Arial" w:cs="Arial"/>
          <w:sz w:val="24"/>
          <w:szCs w:val="24"/>
        </w:rPr>
        <w:t xml:space="preserve"> celu zachowani</w:t>
      </w:r>
      <w:r w:rsidR="007F069C">
        <w:rPr>
          <w:rFonts w:ascii="Arial" w:hAnsi="Arial" w:cs="Arial"/>
          <w:sz w:val="24"/>
          <w:szCs w:val="24"/>
        </w:rPr>
        <w:t>a</w:t>
      </w:r>
      <w:r w:rsidR="00962E6C" w:rsidRPr="0009567A">
        <w:rPr>
          <w:rFonts w:ascii="Arial" w:hAnsi="Arial" w:cs="Arial"/>
          <w:sz w:val="24"/>
          <w:szCs w:val="24"/>
        </w:rPr>
        <w:t xml:space="preserve"> spójności </w:t>
      </w:r>
      <w:r w:rsidR="003C2273" w:rsidRPr="0009567A">
        <w:rPr>
          <w:rFonts w:ascii="Arial" w:hAnsi="Arial" w:cs="Arial"/>
          <w:sz w:val="24"/>
          <w:szCs w:val="24"/>
        </w:rPr>
        <w:t>z przepisam</w:t>
      </w:r>
      <w:r w:rsidR="00CF25AD">
        <w:rPr>
          <w:rFonts w:ascii="Arial" w:hAnsi="Arial" w:cs="Arial"/>
          <w:sz w:val="24"/>
          <w:szCs w:val="24"/>
        </w:rPr>
        <w:t xml:space="preserve">i rozporządzenia zmieniającego </w:t>
      </w:r>
      <w:r w:rsidR="00667EF0">
        <w:rPr>
          <w:rFonts w:ascii="Arial" w:hAnsi="Arial" w:cs="Arial"/>
          <w:sz w:val="24"/>
          <w:szCs w:val="24"/>
        </w:rPr>
        <w:t>-</w:t>
      </w:r>
      <w:r w:rsidR="00962E6C" w:rsidRPr="0009567A">
        <w:rPr>
          <w:rFonts w:ascii="Arial" w:hAnsi="Arial" w:cs="Arial"/>
          <w:sz w:val="24"/>
          <w:szCs w:val="24"/>
        </w:rPr>
        <w:t xml:space="preserve"> charakter porządkujący</w:t>
      </w:r>
      <w:r w:rsidR="00DC266A">
        <w:rPr>
          <w:rFonts w:ascii="Arial" w:hAnsi="Arial" w:cs="Arial"/>
          <w:sz w:val="24"/>
          <w:szCs w:val="24"/>
        </w:rPr>
        <w:t>;</w:t>
      </w:r>
    </w:p>
    <w:p w14:paraId="7EEB1406" w14:textId="4FB1B118" w:rsidR="0009567A" w:rsidRPr="00BC40DC" w:rsidRDefault="00BC40DC" w:rsidP="008913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09567A">
        <w:rPr>
          <w:rFonts w:ascii="Arial" w:hAnsi="Arial" w:cs="Arial"/>
          <w:sz w:val="24"/>
          <w:szCs w:val="24"/>
        </w:rPr>
        <w:t>)</w:t>
      </w:r>
      <w:r w:rsidR="00AA3F9F" w:rsidRPr="0009567A">
        <w:rPr>
          <w:rFonts w:ascii="Arial" w:hAnsi="Arial" w:cs="Arial"/>
          <w:sz w:val="24"/>
          <w:szCs w:val="24"/>
        </w:rPr>
        <w:t xml:space="preserve"> </w:t>
      </w:r>
      <w:r w:rsidR="0009567A">
        <w:rPr>
          <w:rFonts w:ascii="Arial" w:hAnsi="Arial" w:cs="Arial"/>
          <w:sz w:val="24"/>
          <w:szCs w:val="24"/>
        </w:rPr>
        <w:t>w</w:t>
      </w:r>
      <w:r w:rsidR="006F682D">
        <w:rPr>
          <w:rFonts w:ascii="Arial" w:hAnsi="Arial" w:cs="Arial"/>
          <w:sz w:val="24"/>
          <w:szCs w:val="24"/>
        </w:rPr>
        <w:t xml:space="preserve"> § 11 ust. 6 </w:t>
      </w:r>
      <w:r w:rsidR="0009567A">
        <w:rPr>
          <w:rFonts w:ascii="Arial" w:hAnsi="Arial" w:cs="Arial"/>
          <w:sz w:val="24"/>
          <w:szCs w:val="24"/>
        </w:rPr>
        <w:t xml:space="preserve"> - </w:t>
      </w:r>
      <w:r w:rsidR="00AA3F9F">
        <w:rPr>
          <w:rFonts w:ascii="Arial" w:hAnsi="Arial" w:cs="Arial"/>
          <w:sz w:val="24"/>
          <w:szCs w:val="24"/>
        </w:rPr>
        <w:t>doprecyzowano sposób</w:t>
      </w:r>
      <w:r w:rsidR="002B41A1">
        <w:rPr>
          <w:rFonts w:ascii="Arial" w:hAnsi="Arial" w:cs="Arial"/>
          <w:sz w:val="24"/>
          <w:szCs w:val="24"/>
        </w:rPr>
        <w:t xml:space="preserve"> sprawozdawania miejsca zamieszkania świadczeniobiorcy, </w:t>
      </w:r>
      <w:r w:rsidR="00AA3F9F">
        <w:rPr>
          <w:rFonts w:ascii="Arial" w:hAnsi="Arial" w:cs="Arial"/>
          <w:sz w:val="24"/>
          <w:szCs w:val="24"/>
        </w:rPr>
        <w:t>w celu zapewnienia</w:t>
      </w:r>
      <w:r w:rsidR="002B41A1">
        <w:rPr>
          <w:rFonts w:ascii="Arial" w:hAnsi="Arial" w:cs="Arial"/>
          <w:sz w:val="24"/>
          <w:szCs w:val="24"/>
        </w:rPr>
        <w:t xml:space="preserve"> właściwego rozliczania świadczeń zdrowotnych udzielanych przez podmiot prowadzący centrum zdrowia psychicznego zarówno dla osób zamieszkujących obszar działania centrum jak i spoza tego obszaru</w:t>
      </w:r>
      <w:r w:rsidR="0049289E">
        <w:rPr>
          <w:rFonts w:ascii="Arial" w:hAnsi="Arial" w:cs="Arial"/>
          <w:sz w:val="24"/>
          <w:szCs w:val="24"/>
        </w:rPr>
        <w:t xml:space="preserve"> (podstawa prawna: </w:t>
      </w:r>
      <w:r w:rsidR="006B122C">
        <w:rPr>
          <w:rFonts w:ascii="Arial" w:hAnsi="Arial" w:cs="Arial"/>
          <w:sz w:val="24"/>
          <w:szCs w:val="24"/>
        </w:rPr>
        <w:t>r</w:t>
      </w:r>
      <w:r w:rsidR="0049289E" w:rsidRPr="0049289E">
        <w:rPr>
          <w:rFonts w:ascii="Arial" w:hAnsi="Arial" w:cs="Arial"/>
          <w:sz w:val="24"/>
          <w:szCs w:val="24"/>
        </w:rPr>
        <w:t>ozporządzenie Rady Ministrów</w:t>
      </w:r>
      <w:r w:rsidR="006B122C">
        <w:rPr>
          <w:rFonts w:ascii="Arial" w:hAnsi="Arial" w:cs="Arial"/>
          <w:sz w:val="24"/>
          <w:szCs w:val="24"/>
        </w:rPr>
        <w:t xml:space="preserve"> z dnia 15 grudnia 1998 r.</w:t>
      </w:r>
      <w:r w:rsidR="0049289E" w:rsidRPr="0049289E">
        <w:rPr>
          <w:rFonts w:ascii="Arial" w:hAnsi="Arial" w:cs="Arial"/>
          <w:sz w:val="24"/>
          <w:szCs w:val="24"/>
        </w:rPr>
        <w:t xml:space="preserve"> w sprawie szczegółowych zasad prowadzenia, stosowania i udostępniania krajowego rejestru urzędowego podziału terytorialnego kraju oraz związanych z tym obowiązków organów administracji rządowej i jed</w:t>
      </w:r>
      <w:r w:rsidR="0049289E">
        <w:rPr>
          <w:rFonts w:ascii="Arial" w:hAnsi="Arial" w:cs="Arial"/>
          <w:sz w:val="24"/>
          <w:szCs w:val="24"/>
        </w:rPr>
        <w:t xml:space="preserve">nostek samorządu terytorialnego </w:t>
      </w:r>
      <w:r w:rsidR="0049289E" w:rsidRPr="0049289E">
        <w:rPr>
          <w:rFonts w:ascii="Arial" w:hAnsi="Arial" w:cs="Arial"/>
          <w:sz w:val="24"/>
          <w:szCs w:val="24"/>
        </w:rPr>
        <w:t>(Dz.U. Nr 157, poz. 1031)</w:t>
      </w:r>
      <w:r w:rsidR="0009567A">
        <w:rPr>
          <w:rFonts w:ascii="Arial" w:hAnsi="Arial" w:cs="Arial"/>
          <w:sz w:val="24"/>
          <w:szCs w:val="24"/>
        </w:rPr>
        <w:t>;</w:t>
      </w:r>
      <w:r w:rsidR="006B122C">
        <w:rPr>
          <w:rFonts w:ascii="Arial" w:hAnsi="Arial" w:cs="Arial"/>
          <w:sz w:val="24"/>
          <w:szCs w:val="24"/>
        </w:rPr>
        <w:t xml:space="preserve"> </w:t>
      </w:r>
    </w:p>
    <w:p w14:paraId="1B6C2C1C" w14:textId="35E49855" w:rsidR="0009567A" w:rsidRDefault="00DA5D59" w:rsidP="008913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09567A">
        <w:rPr>
          <w:rFonts w:ascii="Arial" w:hAnsi="Arial" w:cs="Arial"/>
          <w:sz w:val="24"/>
          <w:szCs w:val="24"/>
        </w:rPr>
        <w:t>)</w:t>
      </w:r>
      <w:r w:rsidR="001A16B8">
        <w:rPr>
          <w:rFonts w:ascii="Arial" w:hAnsi="Arial" w:cs="Arial"/>
          <w:sz w:val="24"/>
          <w:szCs w:val="24"/>
        </w:rPr>
        <w:t xml:space="preserve"> </w:t>
      </w:r>
      <w:r w:rsidR="0009567A">
        <w:rPr>
          <w:rFonts w:ascii="Arial" w:hAnsi="Arial" w:cs="Arial"/>
          <w:sz w:val="24"/>
          <w:szCs w:val="24"/>
        </w:rPr>
        <w:t>w</w:t>
      </w:r>
      <w:r w:rsidR="00EC6924">
        <w:rPr>
          <w:rFonts w:ascii="Arial" w:hAnsi="Arial" w:cs="Arial"/>
          <w:sz w:val="24"/>
          <w:szCs w:val="24"/>
        </w:rPr>
        <w:t xml:space="preserve"> związku z wprowadzeniem nowej stawki ryczałtowej dotyczącej mieszkańców domów pomocy społecznej dla osób przewlekle psychicznie chorych oraz dorosłych niepełnosprawnych intelektualnie</w:t>
      </w:r>
      <w:r w:rsidR="00394F9B">
        <w:rPr>
          <w:rFonts w:ascii="Arial" w:hAnsi="Arial" w:cs="Arial"/>
          <w:sz w:val="24"/>
          <w:szCs w:val="24"/>
        </w:rPr>
        <w:t>,</w:t>
      </w:r>
      <w:r w:rsidR="00EC6924">
        <w:rPr>
          <w:rFonts w:ascii="Arial" w:hAnsi="Arial" w:cs="Arial"/>
          <w:sz w:val="24"/>
          <w:szCs w:val="24"/>
        </w:rPr>
        <w:t xml:space="preserve"> zlokalizowanych na obszarze działania centrum, wprowadzono </w:t>
      </w:r>
      <w:r w:rsidR="00EC6924" w:rsidRPr="00BC40DC">
        <w:rPr>
          <w:rFonts w:ascii="Arial" w:hAnsi="Arial" w:cs="Arial"/>
          <w:sz w:val="24"/>
          <w:szCs w:val="24"/>
        </w:rPr>
        <w:t xml:space="preserve">załącznik nr </w:t>
      </w:r>
      <w:r w:rsidR="00891355" w:rsidRPr="00BC40DC">
        <w:rPr>
          <w:rFonts w:ascii="Arial" w:hAnsi="Arial" w:cs="Arial"/>
          <w:sz w:val="24"/>
          <w:szCs w:val="24"/>
        </w:rPr>
        <w:t>11</w:t>
      </w:r>
      <w:r w:rsidR="00EC6924" w:rsidRPr="00BC40DC">
        <w:rPr>
          <w:rFonts w:ascii="Arial" w:hAnsi="Arial" w:cs="Arial"/>
          <w:sz w:val="24"/>
          <w:szCs w:val="24"/>
        </w:rPr>
        <w:t xml:space="preserve"> do </w:t>
      </w:r>
      <w:r w:rsidR="00891355" w:rsidRPr="00BC40DC">
        <w:rPr>
          <w:rFonts w:ascii="Arial" w:hAnsi="Arial" w:cs="Arial"/>
          <w:sz w:val="24"/>
          <w:szCs w:val="24"/>
        </w:rPr>
        <w:t xml:space="preserve">zarządzenia, </w:t>
      </w:r>
      <w:r w:rsidR="00EC6924" w:rsidRPr="00BC40DC">
        <w:rPr>
          <w:rFonts w:ascii="Arial" w:hAnsi="Arial" w:cs="Arial"/>
          <w:sz w:val="24"/>
          <w:szCs w:val="24"/>
        </w:rPr>
        <w:t xml:space="preserve">w celu umożliwienia </w:t>
      </w:r>
      <w:r w:rsidR="00EC6924">
        <w:rPr>
          <w:rFonts w:ascii="Arial" w:hAnsi="Arial" w:cs="Arial"/>
          <w:sz w:val="24"/>
          <w:szCs w:val="24"/>
        </w:rPr>
        <w:t>przekazywania do Funduszu informacji w tym zakresie</w:t>
      </w:r>
      <w:r w:rsidR="0009567A">
        <w:rPr>
          <w:rFonts w:ascii="Arial" w:hAnsi="Arial" w:cs="Arial"/>
          <w:sz w:val="24"/>
          <w:szCs w:val="24"/>
        </w:rPr>
        <w:t>;</w:t>
      </w:r>
    </w:p>
    <w:p w14:paraId="1FE4E073" w14:textId="393E607C" w:rsidR="0009567A" w:rsidRDefault="00DA5D59" w:rsidP="0009567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4</w:t>
      </w:r>
      <w:r w:rsidR="0009567A">
        <w:rPr>
          <w:rFonts w:ascii="Arial" w:hAnsi="Arial" w:cs="Arial"/>
          <w:sz w:val="24"/>
          <w:szCs w:val="24"/>
        </w:rPr>
        <w:t>)</w:t>
      </w:r>
      <w:r w:rsidR="00EC6924">
        <w:rPr>
          <w:rFonts w:ascii="Arial" w:hAnsi="Arial" w:cs="Arial"/>
          <w:sz w:val="24"/>
          <w:szCs w:val="24"/>
        </w:rPr>
        <w:t xml:space="preserve"> </w:t>
      </w:r>
      <w:r w:rsidR="0009567A">
        <w:rPr>
          <w:rFonts w:ascii="Arial" w:hAnsi="Arial" w:cs="Arial"/>
          <w:sz w:val="24"/>
          <w:szCs w:val="24"/>
        </w:rPr>
        <w:t xml:space="preserve">dodanie </w:t>
      </w:r>
      <w:r w:rsidR="0098664B">
        <w:rPr>
          <w:rFonts w:ascii="Arial" w:hAnsi="Arial" w:cs="Arial"/>
          <w:sz w:val="24"/>
          <w:szCs w:val="24"/>
        </w:rPr>
        <w:t xml:space="preserve">przepisu ust. </w:t>
      </w:r>
      <w:r w:rsidR="00305908">
        <w:rPr>
          <w:rFonts w:ascii="Arial" w:hAnsi="Arial" w:cs="Arial"/>
          <w:sz w:val="24"/>
          <w:szCs w:val="24"/>
        </w:rPr>
        <w:t>7</w:t>
      </w:r>
      <w:r w:rsidR="0009567A">
        <w:rPr>
          <w:rFonts w:ascii="Arial" w:hAnsi="Arial" w:cs="Arial"/>
          <w:sz w:val="24"/>
          <w:szCs w:val="24"/>
        </w:rPr>
        <w:t xml:space="preserve"> w § 13 </w:t>
      </w:r>
      <w:r w:rsidR="00305908">
        <w:rPr>
          <w:rFonts w:ascii="Arial" w:hAnsi="Arial" w:cs="Arial"/>
          <w:sz w:val="24"/>
          <w:szCs w:val="24"/>
        </w:rPr>
        <w:t xml:space="preserve"> </w:t>
      </w:r>
      <w:r w:rsidR="0098664B">
        <w:rPr>
          <w:rFonts w:ascii="Arial" w:hAnsi="Arial" w:cs="Arial"/>
          <w:sz w:val="24"/>
          <w:szCs w:val="24"/>
        </w:rPr>
        <w:t>zar</w:t>
      </w:r>
      <w:r w:rsidR="00394F9B">
        <w:rPr>
          <w:rFonts w:ascii="Arial" w:hAnsi="Arial" w:cs="Arial"/>
          <w:sz w:val="24"/>
          <w:szCs w:val="24"/>
        </w:rPr>
        <w:t>ządzenia</w:t>
      </w:r>
      <w:r w:rsidR="00305908">
        <w:rPr>
          <w:rFonts w:ascii="Arial" w:hAnsi="Arial" w:cs="Arial"/>
          <w:sz w:val="24"/>
          <w:szCs w:val="24"/>
        </w:rPr>
        <w:t xml:space="preserve"> ma charakter porządkujący</w:t>
      </w:r>
      <w:r w:rsidR="00CF25AD">
        <w:rPr>
          <w:rFonts w:ascii="Arial" w:hAnsi="Arial" w:cs="Arial"/>
          <w:sz w:val="24"/>
          <w:szCs w:val="24"/>
        </w:rPr>
        <w:t>,</w:t>
      </w:r>
      <w:r w:rsidR="00305908">
        <w:rPr>
          <w:rFonts w:ascii="Arial" w:hAnsi="Arial" w:cs="Arial"/>
          <w:sz w:val="24"/>
          <w:szCs w:val="24"/>
        </w:rPr>
        <w:t xml:space="preserve"> </w:t>
      </w:r>
      <w:r w:rsidR="0098664B">
        <w:rPr>
          <w:rFonts w:ascii="Arial" w:hAnsi="Arial" w:cs="Arial"/>
          <w:sz w:val="24"/>
          <w:szCs w:val="24"/>
        </w:rPr>
        <w:t xml:space="preserve">i </w:t>
      </w:r>
      <w:r w:rsidR="003F231C">
        <w:rPr>
          <w:rFonts w:ascii="Arial" w:hAnsi="Arial" w:cs="Arial"/>
          <w:sz w:val="24"/>
          <w:szCs w:val="24"/>
        </w:rPr>
        <w:t xml:space="preserve">ma na celu zachowanie spójności z </w:t>
      </w:r>
      <w:r w:rsidR="0098664B">
        <w:rPr>
          <w:rFonts w:ascii="Arial" w:hAnsi="Arial" w:cs="Arial"/>
          <w:sz w:val="24"/>
          <w:szCs w:val="24"/>
        </w:rPr>
        <w:t xml:space="preserve">§ 21 ust. </w:t>
      </w:r>
      <w:r w:rsidR="00305908">
        <w:rPr>
          <w:rFonts w:ascii="Arial" w:hAnsi="Arial" w:cs="Arial"/>
          <w:sz w:val="24"/>
          <w:szCs w:val="24"/>
        </w:rPr>
        <w:t>3 rozporządzenia zmieniającego, który uszczegóławia zakres informacji jakie Fundusz jest zobowiązany przekazać świadczeniodawcy w przypadku dokony</w:t>
      </w:r>
      <w:r w:rsidR="0009567A">
        <w:rPr>
          <w:rFonts w:ascii="Arial" w:hAnsi="Arial" w:cs="Arial"/>
          <w:sz w:val="24"/>
          <w:szCs w:val="24"/>
        </w:rPr>
        <w:t>wania stosownych pomniejszeń;</w:t>
      </w:r>
    </w:p>
    <w:p w14:paraId="2A83710C" w14:textId="46FF1700" w:rsidR="0024592E" w:rsidRDefault="00DA5D59" w:rsidP="008913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09567A">
        <w:rPr>
          <w:rFonts w:ascii="Arial" w:hAnsi="Arial" w:cs="Arial"/>
          <w:sz w:val="24"/>
          <w:szCs w:val="24"/>
        </w:rPr>
        <w:t>)</w:t>
      </w:r>
      <w:r w:rsidR="00305908">
        <w:rPr>
          <w:rFonts w:ascii="Arial" w:hAnsi="Arial" w:cs="Arial"/>
          <w:sz w:val="24"/>
          <w:szCs w:val="24"/>
        </w:rPr>
        <w:t xml:space="preserve">  </w:t>
      </w:r>
      <w:r w:rsidR="0009567A">
        <w:rPr>
          <w:rFonts w:ascii="Arial" w:hAnsi="Arial" w:cs="Arial"/>
          <w:sz w:val="24"/>
          <w:szCs w:val="24"/>
        </w:rPr>
        <w:t>w</w:t>
      </w:r>
      <w:r w:rsidR="00CC2681">
        <w:rPr>
          <w:rFonts w:ascii="Arial" w:hAnsi="Arial" w:cs="Arial"/>
          <w:sz w:val="24"/>
          <w:szCs w:val="24"/>
        </w:rPr>
        <w:t xml:space="preserve"> związku</w:t>
      </w:r>
      <w:r w:rsidR="00394F9B">
        <w:rPr>
          <w:rFonts w:ascii="Arial" w:hAnsi="Arial" w:cs="Arial"/>
          <w:sz w:val="24"/>
          <w:szCs w:val="24"/>
        </w:rPr>
        <w:t xml:space="preserve"> z </w:t>
      </w:r>
      <w:r w:rsidR="00CC2681">
        <w:rPr>
          <w:rFonts w:ascii="Arial" w:hAnsi="Arial" w:cs="Arial"/>
          <w:sz w:val="24"/>
          <w:szCs w:val="24"/>
        </w:rPr>
        <w:t xml:space="preserve">dodaniem do rozporządzenia obowiązku sprawozdawania Funduszowi informacji o liczbie zadań zrealizowanych </w:t>
      </w:r>
      <w:r w:rsidR="00305908">
        <w:rPr>
          <w:rFonts w:ascii="Arial" w:hAnsi="Arial" w:cs="Arial"/>
          <w:sz w:val="24"/>
          <w:szCs w:val="24"/>
        </w:rPr>
        <w:t xml:space="preserve">przez punkt zgłoszeniowo-koordynacyjny, o których mowa w § 12 ust. 2 pkt 1 i 4 </w:t>
      </w:r>
      <w:r w:rsidR="00394F9B">
        <w:rPr>
          <w:rFonts w:ascii="Arial" w:hAnsi="Arial" w:cs="Arial"/>
          <w:sz w:val="24"/>
          <w:szCs w:val="24"/>
        </w:rPr>
        <w:t>rozporządzenia, do zarządzenia</w:t>
      </w:r>
      <w:r w:rsidR="0091192D">
        <w:rPr>
          <w:rFonts w:ascii="Arial" w:hAnsi="Arial" w:cs="Arial"/>
          <w:sz w:val="24"/>
          <w:szCs w:val="24"/>
        </w:rPr>
        <w:t xml:space="preserve"> wprowadzono załącznik nr 9 umożliwiający przekazywanie przedmiotowych danych</w:t>
      </w:r>
      <w:r w:rsidR="0024592E">
        <w:rPr>
          <w:rFonts w:ascii="Arial" w:hAnsi="Arial" w:cs="Arial"/>
          <w:sz w:val="24"/>
          <w:szCs w:val="24"/>
        </w:rPr>
        <w:t>;</w:t>
      </w:r>
    </w:p>
    <w:p w14:paraId="54FC5099" w14:textId="12A829E7" w:rsidR="0024592E" w:rsidRDefault="00DA5D59" w:rsidP="0024592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24592E">
        <w:rPr>
          <w:rFonts w:ascii="Arial" w:hAnsi="Arial" w:cs="Arial"/>
          <w:sz w:val="24"/>
          <w:szCs w:val="24"/>
        </w:rPr>
        <w:t>)</w:t>
      </w:r>
      <w:r w:rsidR="00786B6F">
        <w:rPr>
          <w:rFonts w:ascii="Arial" w:hAnsi="Arial" w:cs="Arial"/>
          <w:sz w:val="24"/>
          <w:szCs w:val="24"/>
        </w:rPr>
        <w:t xml:space="preserve"> </w:t>
      </w:r>
      <w:r w:rsidR="00062259">
        <w:rPr>
          <w:rFonts w:ascii="Arial" w:hAnsi="Arial" w:cs="Arial"/>
          <w:sz w:val="24"/>
          <w:szCs w:val="24"/>
        </w:rPr>
        <w:t>w</w:t>
      </w:r>
      <w:r w:rsidR="00786B6F">
        <w:rPr>
          <w:rFonts w:ascii="Arial" w:hAnsi="Arial" w:cs="Arial"/>
          <w:sz w:val="24"/>
          <w:szCs w:val="24"/>
        </w:rPr>
        <w:t xml:space="preserve"> </w:t>
      </w:r>
      <w:r w:rsidR="0070530A">
        <w:rPr>
          <w:rFonts w:ascii="Arial" w:hAnsi="Arial" w:cs="Arial"/>
          <w:sz w:val="24"/>
          <w:szCs w:val="24"/>
        </w:rPr>
        <w:t xml:space="preserve">celu zachowania porządku prawnego, w </w:t>
      </w:r>
      <w:r w:rsidR="00786B6F">
        <w:rPr>
          <w:rFonts w:ascii="Arial" w:hAnsi="Arial" w:cs="Arial"/>
          <w:sz w:val="24"/>
          <w:szCs w:val="24"/>
        </w:rPr>
        <w:t>§ 1</w:t>
      </w:r>
      <w:r w:rsidR="00891355">
        <w:rPr>
          <w:rFonts w:ascii="Arial" w:hAnsi="Arial" w:cs="Arial"/>
          <w:sz w:val="24"/>
          <w:szCs w:val="24"/>
        </w:rPr>
        <w:t>5</w:t>
      </w:r>
      <w:r w:rsidR="00786B6F">
        <w:rPr>
          <w:rFonts w:ascii="Arial" w:hAnsi="Arial" w:cs="Arial"/>
          <w:sz w:val="24"/>
          <w:szCs w:val="24"/>
        </w:rPr>
        <w:t xml:space="preserve"> ust. 3 zarządzenia doprecyzowano warunki w jakich są udzielanie świadczenia opieki zdrowotnej w ramach punktu z</w:t>
      </w:r>
      <w:r w:rsidR="0070530A">
        <w:rPr>
          <w:rFonts w:ascii="Arial" w:hAnsi="Arial" w:cs="Arial"/>
          <w:sz w:val="24"/>
          <w:szCs w:val="24"/>
        </w:rPr>
        <w:t>głoszeniowo-koordynacyjnego</w:t>
      </w:r>
      <w:r w:rsidR="0024592E">
        <w:rPr>
          <w:rFonts w:ascii="Arial" w:hAnsi="Arial" w:cs="Arial"/>
          <w:sz w:val="24"/>
          <w:szCs w:val="24"/>
        </w:rPr>
        <w:t>;</w:t>
      </w:r>
    </w:p>
    <w:p w14:paraId="7866952E" w14:textId="6346A1E1" w:rsidR="00FA20A0" w:rsidRPr="00A94804" w:rsidRDefault="00DA5D59" w:rsidP="008913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24592E">
        <w:rPr>
          <w:rFonts w:ascii="Arial" w:hAnsi="Arial" w:cs="Arial"/>
          <w:sz w:val="24"/>
          <w:szCs w:val="24"/>
        </w:rPr>
        <w:t>)</w:t>
      </w:r>
      <w:r w:rsidR="0070530A">
        <w:rPr>
          <w:rFonts w:ascii="Arial" w:hAnsi="Arial" w:cs="Arial"/>
          <w:sz w:val="24"/>
          <w:szCs w:val="24"/>
        </w:rPr>
        <w:t xml:space="preserve"> </w:t>
      </w:r>
      <w:r w:rsidR="00062259">
        <w:rPr>
          <w:rFonts w:ascii="Arial" w:hAnsi="Arial" w:cs="Arial"/>
          <w:sz w:val="24"/>
          <w:szCs w:val="24"/>
        </w:rPr>
        <w:t>w</w:t>
      </w:r>
      <w:r w:rsidR="00855836">
        <w:rPr>
          <w:rFonts w:ascii="Arial" w:hAnsi="Arial" w:cs="Arial"/>
          <w:sz w:val="24"/>
          <w:szCs w:val="24"/>
        </w:rPr>
        <w:t xml:space="preserve"> </w:t>
      </w:r>
      <w:r w:rsidR="0070530A">
        <w:rPr>
          <w:rFonts w:ascii="Arial" w:hAnsi="Arial" w:cs="Arial"/>
          <w:sz w:val="24"/>
          <w:szCs w:val="24"/>
        </w:rPr>
        <w:t>niniejszym z</w:t>
      </w:r>
      <w:r w:rsidR="00855836">
        <w:rPr>
          <w:rFonts w:ascii="Arial" w:hAnsi="Arial" w:cs="Arial"/>
          <w:sz w:val="24"/>
          <w:szCs w:val="24"/>
        </w:rPr>
        <w:t>arz</w:t>
      </w:r>
      <w:r w:rsidR="00FA20A0">
        <w:rPr>
          <w:rFonts w:ascii="Arial" w:hAnsi="Arial" w:cs="Arial"/>
          <w:sz w:val="24"/>
          <w:szCs w:val="24"/>
        </w:rPr>
        <w:t xml:space="preserve">ądzeniu </w:t>
      </w:r>
      <w:r w:rsidR="00062259">
        <w:rPr>
          <w:rFonts w:ascii="Arial" w:hAnsi="Arial" w:cs="Arial"/>
          <w:sz w:val="24"/>
          <w:szCs w:val="24"/>
        </w:rPr>
        <w:t xml:space="preserve">zrezygnowano z </w:t>
      </w:r>
      <w:r w:rsidR="00FA20A0">
        <w:rPr>
          <w:rFonts w:ascii="Arial" w:hAnsi="Arial" w:cs="Arial"/>
          <w:sz w:val="24"/>
          <w:szCs w:val="24"/>
        </w:rPr>
        <w:t xml:space="preserve">przepisów </w:t>
      </w:r>
      <w:r w:rsidR="00062259">
        <w:rPr>
          <w:rFonts w:ascii="Arial" w:hAnsi="Arial" w:cs="Arial"/>
          <w:sz w:val="24"/>
          <w:szCs w:val="24"/>
        </w:rPr>
        <w:t xml:space="preserve">określonych w </w:t>
      </w:r>
      <w:r w:rsidR="00FA20A0">
        <w:rPr>
          <w:rFonts w:ascii="Arial" w:hAnsi="Arial" w:cs="Arial"/>
          <w:sz w:val="24"/>
          <w:szCs w:val="24"/>
        </w:rPr>
        <w:t>zarządzeni</w:t>
      </w:r>
      <w:r w:rsidR="00062259">
        <w:rPr>
          <w:rFonts w:ascii="Arial" w:hAnsi="Arial" w:cs="Arial"/>
          <w:sz w:val="24"/>
          <w:szCs w:val="24"/>
        </w:rPr>
        <w:t>u</w:t>
      </w:r>
      <w:r w:rsidR="00FA20A0">
        <w:rPr>
          <w:rFonts w:ascii="Arial" w:hAnsi="Arial" w:cs="Arial"/>
          <w:sz w:val="24"/>
          <w:szCs w:val="24"/>
        </w:rPr>
        <w:t xml:space="preserve"> </w:t>
      </w:r>
      <w:r w:rsidR="0070530A">
        <w:rPr>
          <w:rFonts w:ascii="Arial" w:hAnsi="Arial" w:cs="Arial"/>
          <w:sz w:val="24"/>
          <w:szCs w:val="24"/>
        </w:rPr>
        <w:t>Nr 55/2018/DSOZ Prezesa Narodowego Funduszu Zdrowia w sprawie umów o realizację programu pilotażowego w centrach zdrowia psychicznego z dnia 22 czerwca 2018 r.</w:t>
      </w:r>
      <w:r w:rsidR="00891355">
        <w:rPr>
          <w:rFonts w:ascii="Arial" w:hAnsi="Arial" w:cs="Arial"/>
          <w:sz w:val="24"/>
          <w:szCs w:val="24"/>
        </w:rPr>
        <w:t xml:space="preserve"> </w:t>
      </w:r>
      <w:r w:rsidR="0070530A">
        <w:rPr>
          <w:rFonts w:ascii="Arial" w:hAnsi="Arial" w:cs="Arial"/>
          <w:sz w:val="24"/>
          <w:szCs w:val="24"/>
        </w:rPr>
        <w:t>zwanego dalej „zarządzeniem uchylonym”</w:t>
      </w:r>
      <w:r w:rsidR="00A80382">
        <w:rPr>
          <w:rFonts w:ascii="Arial" w:hAnsi="Arial" w:cs="Arial"/>
          <w:sz w:val="24"/>
          <w:szCs w:val="24"/>
        </w:rPr>
        <w:t>,</w:t>
      </w:r>
      <w:r w:rsidR="00FA20A0">
        <w:rPr>
          <w:rFonts w:ascii="Arial" w:hAnsi="Arial" w:cs="Arial"/>
          <w:sz w:val="24"/>
          <w:szCs w:val="24"/>
        </w:rPr>
        <w:t xml:space="preserve"> dotyczących planu terap</w:t>
      </w:r>
      <w:r w:rsidR="0070530A">
        <w:rPr>
          <w:rFonts w:ascii="Arial" w:hAnsi="Arial" w:cs="Arial"/>
          <w:sz w:val="24"/>
          <w:szCs w:val="24"/>
        </w:rPr>
        <w:t xml:space="preserve">ii, </w:t>
      </w:r>
      <w:r w:rsidR="00A80382">
        <w:rPr>
          <w:rFonts w:ascii="Arial" w:hAnsi="Arial" w:cs="Arial"/>
          <w:sz w:val="24"/>
          <w:szCs w:val="24"/>
        </w:rPr>
        <w:t xml:space="preserve">ze </w:t>
      </w:r>
      <w:r w:rsidR="00A80382" w:rsidRPr="00A94804">
        <w:rPr>
          <w:rFonts w:ascii="Arial" w:hAnsi="Arial" w:cs="Arial"/>
          <w:sz w:val="24"/>
          <w:szCs w:val="24"/>
        </w:rPr>
        <w:t xml:space="preserve">względu na </w:t>
      </w:r>
      <w:r w:rsidR="00062259" w:rsidRPr="00A94804">
        <w:rPr>
          <w:rFonts w:ascii="Arial" w:hAnsi="Arial" w:cs="Arial"/>
          <w:sz w:val="24"/>
          <w:szCs w:val="24"/>
        </w:rPr>
        <w:t xml:space="preserve">wykreślenie </w:t>
      </w:r>
      <w:r w:rsidR="0070530A" w:rsidRPr="00A94804">
        <w:rPr>
          <w:rFonts w:ascii="Arial" w:hAnsi="Arial" w:cs="Arial"/>
          <w:sz w:val="24"/>
          <w:szCs w:val="24"/>
        </w:rPr>
        <w:t xml:space="preserve">tej </w:t>
      </w:r>
      <w:r w:rsidR="00A80382" w:rsidRPr="00A94804">
        <w:rPr>
          <w:rFonts w:ascii="Arial" w:hAnsi="Arial" w:cs="Arial"/>
          <w:sz w:val="24"/>
          <w:szCs w:val="24"/>
        </w:rPr>
        <w:t xml:space="preserve">materii z przepisów </w:t>
      </w:r>
      <w:r w:rsidR="00FA20A0" w:rsidRPr="00A94804">
        <w:rPr>
          <w:rFonts w:ascii="Arial" w:hAnsi="Arial" w:cs="Arial"/>
          <w:sz w:val="24"/>
          <w:szCs w:val="24"/>
        </w:rPr>
        <w:t xml:space="preserve">rozporządzenia oraz </w:t>
      </w:r>
      <w:r w:rsidR="00062259" w:rsidRPr="00A94804">
        <w:rPr>
          <w:rFonts w:ascii="Arial" w:hAnsi="Arial" w:cs="Arial"/>
          <w:sz w:val="24"/>
          <w:szCs w:val="24"/>
        </w:rPr>
        <w:t xml:space="preserve">w związku z </w:t>
      </w:r>
      <w:r w:rsidR="00FA20A0" w:rsidRPr="00A94804">
        <w:rPr>
          <w:rFonts w:ascii="Arial" w:hAnsi="Arial" w:cs="Arial"/>
          <w:sz w:val="24"/>
          <w:szCs w:val="24"/>
        </w:rPr>
        <w:t xml:space="preserve">wprowadzeniem w </w:t>
      </w:r>
      <w:r w:rsidR="0070530A" w:rsidRPr="00A94804">
        <w:rPr>
          <w:rFonts w:ascii="Arial" w:hAnsi="Arial" w:cs="Arial"/>
          <w:sz w:val="24"/>
          <w:szCs w:val="24"/>
        </w:rPr>
        <w:t xml:space="preserve">§ 1 pkt </w:t>
      </w:r>
      <w:r w:rsidR="00394F9B" w:rsidRPr="00A94804">
        <w:rPr>
          <w:rFonts w:ascii="Arial" w:hAnsi="Arial" w:cs="Arial"/>
          <w:sz w:val="24"/>
          <w:szCs w:val="24"/>
        </w:rPr>
        <w:t xml:space="preserve">8 lit. b tiret 2 i pkt </w:t>
      </w:r>
      <w:r w:rsidR="0070530A" w:rsidRPr="00A94804">
        <w:rPr>
          <w:rFonts w:ascii="Arial" w:hAnsi="Arial" w:cs="Arial"/>
          <w:sz w:val="24"/>
          <w:szCs w:val="24"/>
        </w:rPr>
        <w:t xml:space="preserve">9 </w:t>
      </w:r>
      <w:r w:rsidR="00FA20A0" w:rsidRPr="00A94804">
        <w:rPr>
          <w:rFonts w:ascii="Arial" w:hAnsi="Arial" w:cs="Arial"/>
          <w:sz w:val="24"/>
          <w:szCs w:val="24"/>
        </w:rPr>
        <w:t>rozporządzenia z</w:t>
      </w:r>
      <w:r w:rsidR="0070530A" w:rsidRPr="00A94804">
        <w:rPr>
          <w:rFonts w:ascii="Arial" w:hAnsi="Arial" w:cs="Arial"/>
          <w:sz w:val="24"/>
          <w:szCs w:val="24"/>
        </w:rPr>
        <w:t xml:space="preserve">mieniającego </w:t>
      </w:r>
      <w:r w:rsidR="00A80382" w:rsidRPr="00A94804">
        <w:rPr>
          <w:rFonts w:ascii="Arial" w:hAnsi="Arial" w:cs="Arial"/>
          <w:sz w:val="24"/>
          <w:szCs w:val="24"/>
        </w:rPr>
        <w:t>nowego terminu: plan</w:t>
      </w:r>
      <w:r w:rsidR="00FA20A0" w:rsidRPr="00A94804">
        <w:rPr>
          <w:rFonts w:ascii="Arial" w:hAnsi="Arial" w:cs="Arial"/>
          <w:sz w:val="24"/>
          <w:szCs w:val="24"/>
        </w:rPr>
        <w:t xml:space="preserve"> terapii i zdrowienia</w:t>
      </w:r>
      <w:r w:rsidR="0024592E" w:rsidRPr="00A94804">
        <w:rPr>
          <w:rFonts w:ascii="Arial" w:hAnsi="Arial" w:cs="Arial"/>
          <w:sz w:val="24"/>
          <w:szCs w:val="24"/>
        </w:rPr>
        <w:t>;</w:t>
      </w:r>
      <w:r w:rsidR="00FA20A0" w:rsidRPr="00A94804">
        <w:rPr>
          <w:rFonts w:ascii="Arial" w:hAnsi="Arial" w:cs="Arial"/>
          <w:sz w:val="24"/>
          <w:szCs w:val="24"/>
        </w:rPr>
        <w:t xml:space="preserve"> </w:t>
      </w:r>
    </w:p>
    <w:p w14:paraId="738E408E" w14:textId="1FF29B3E" w:rsidR="001077FC" w:rsidRDefault="00DA5D59" w:rsidP="008913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24592E" w:rsidRPr="00A94804">
        <w:rPr>
          <w:rFonts w:ascii="Arial" w:hAnsi="Arial" w:cs="Arial"/>
          <w:sz w:val="24"/>
          <w:szCs w:val="24"/>
        </w:rPr>
        <w:t xml:space="preserve">) </w:t>
      </w:r>
      <w:r w:rsidR="0000389E" w:rsidRPr="00A94804">
        <w:rPr>
          <w:rFonts w:ascii="Arial" w:hAnsi="Arial" w:cs="Arial"/>
          <w:sz w:val="24"/>
          <w:szCs w:val="24"/>
        </w:rPr>
        <w:t>w</w:t>
      </w:r>
      <w:r w:rsidR="00F1568B" w:rsidRPr="00A94804">
        <w:rPr>
          <w:rFonts w:ascii="Arial" w:hAnsi="Arial" w:cs="Arial"/>
          <w:sz w:val="24"/>
          <w:szCs w:val="24"/>
        </w:rPr>
        <w:t xml:space="preserve"> związku z wprowadzeniem w § 15 ust. 2 rozporządzenia obowiązku uzgadniania ze świadczeniobiorcą planu terapii i zdrowienia, dodanie </w:t>
      </w:r>
      <w:r w:rsidR="0000389E" w:rsidRPr="00A94804">
        <w:rPr>
          <w:rFonts w:ascii="Arial" w:hAnsi="Arial" w:cs="Arial"/>
          <w:sz w:val="24"/>
          <w:szCs w:val="24"/>
        </w:rPr>
        <w:t xml:space="preserve">w </w:t>
      </w:r>
      <w:r w:rsidR="00F1568B" w:rsidRPr="00A94804">
        <w:rPr>
          <w:rFonts w:ascii="Arial" w:hAnsi="Arial" w:cs="Arial"/>
          <w:sz w:val="24"/>
          <w:szCs w:val="24"/>
        </w:rPr>
        <w:t xml:space="preserve">§ </w:t>
      </w:r>
      <w:r w:rsidR="00F1568B" w:rsidRPr="00A94804">
        <w:rPr>
          <w:rFonts w:ascii="Arial" w:hAnsi="Arial" w:cs="Arial"/>
          <w:sz w:val="24"/>
          <w:szCs w:val="24"/>
        </w:rPr>
        <w:lastRenderedPageBreak/>
        <w:t>1</w:t>
      </w:r>
      <w:r w:rsidR="00891355" w:rsidRPr="00A94804">
        <w:rPr>
          <w:rFonts w:ascii="Arial" w:hAnsi="Arial" w:cs="Arial"/>
          <w:sz w:val="24"/>
          <w:szCs w:val="24"/>
        </w:rPr>
        <w:t>5</w:t>
      </w:r>
      <w:r w:rsidR="00F1568B" w:rsidRPr="00A94804">
        <w:rPr>
          <w:rFonts w:ascii="Arial" w:hAnsi="Arial" w:cs="Arial"/>
          <w:sz w:val="24"/>
          <w:szCs w:val="24"/>
        </w:rPr>
        <w:t xml:space="preserve"> ust. 4 </w:t>
      </w:r>
      <w:r w:rsidR="000F6A07" w:rsidRPr="00A94804">
        <w:rPr>
          <w:rFonts w:ascii="Arial" w:hAnsi="Arial" w:cs="Arial"/>
          <w:sz w:val="24"/>
          <w:szCs w:val="24"/>
        </w:rPr>
        <w:t xml:space="preserve">zarządzenia </w:t>
      </w:r>
      <w:r w:rsidR="006B72CC" w:rsidRPr="00A94804">
        <w:rPr>
          <w:rFonts w:ascii="Arial" w:hAnsi="Arial" w:cs="Arial"/>
          <w:sz w:val="24"/>
          <w:szCs w:val="24"/>
        </w:rPr>
        <w:t>ma na celu wyeliminowanie wątpliwości interpretacyjnych. Uzgadnianie planu terapii i zdrowienia nie jest tożsame z wyrażeniem zgody</w:t>
      </w:r>
      <w:r w:rsidR="006B72CC">
        <w:rPr>
          <w:rFonts w:ascii="Arial" w:hAnsi="Arial" w:cs="Arial"/>
          <w:sz w:val="24"/>
          <w:szCs w:val="24"/>
        </w:rPr>
        <w:t xml:space="preserve">, </w:t>
      </w:r>
      <w:r w:rsidR="001077FC">
        <w:rPr>
          <w:rFonts w:ascii="Arial" w:hAnsi="Arial" w:cs="Arial"/>
          <w:sz w:val="24"/>
          <w:szCs w:val="24"/>
        </w:rPr>
        <w:t xml:space="preserve">o której mowa w art. 15-19 ustawy o prawach pacjenta i RPP; </w:t>
      </w:r>
    </w:p>
    <w:p w14:paraId="7ED814B5" w14:textId="10631FBD" w:rsidR="008E36C7" w:rsidRDefault="00DA5D59" w:rsidP="008913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24592E">
        <w:rPr>
          <w:rFonts w:ascii="Arial" w:hAnsi="Arial" w:cs="Arial"/>
          <w:sz w:val="24"/>
          <w:szCs w:val="24"/>
        </w:rPr>
        <w:t>)</w:t>
      </w:r>
      <w:r w:rsidR="00E76FE0">
        <w:rPr>
          <w:rFonts w:ascii="Arial" w:hAnsi="Arial" w:cs="Arial"/>
          <w:sz w:val="24"/>
          <w:szCs w:val="24"/>
        </w:rPr>
        <w:t xml:space="preserve"> </w:t>
      </w:r>
      <w:r w:rsidR="00CB3317">
        <w:rPr>
          <w:rFonts w:ascii="Arial" w:hAnsi="Arial" w:cs="Arial"/>
          <w:sz w:val="24"/>
          <w:szCs w:val="24"/>
        </w:rPr>
        <w:t>r</w:t>
      </w:r>
      <w:r w:rsidR="006817C7">
        <w:rPr>
          <w:rFonts w:ascii="Arial" w:hAnsi="Arial" w:cs="Arial"/>
          <w:sz w:val="24"/>
          <w:szCs w:val="24"/>
        </w:rPr>
        <w:t xml:space="preserve">ozporządzenie zmieniające wprowadziło zmiany w </w:t>
      </w:r>
      <w:r w:rsidR="0000389E">
        <w:rPr>
          <w:rFonts w:ascii="Arial" w:hAnsi="Arial" w:cs="Arial"/>
          <w:sz w:val="24"/>
          <w:szCs w:val="24"/>
        </w:rPr>
        <w:t xml:space="preserve">zakresie </w:t>
      </w:r>
      <w:r w:rsidR="006817C7">
        <w:rPr>
          <w:rFonts w:ascii="Arial" w:hAnsi="Arial" w:cs="Arial"/>
          <w:sz w:val="24"/>
          <w:szCs w:val="24"/>
        </w:rPr>
        <w:t>§ 24 ust. 1 rozporządzenia, w związku z czym powstała konieczność doprecyzowania kwestii rozliczania kosztów b</w:t>
      </w:r>
      <w:r w:rsidR="001077FC">
        <w:rPr>
          <w:rFonts w:ascii="Arial" w:hAnsi="Arial" w:cs="Arial"/>
          <w:sz w:val="24"/>
          <w:szCs w:val="24"/>
        </w:rPr>
        <w:t>ieżących funkcjonowania centrum;</w:t>
      </w:r>
    </w:p>
    <w:p w14:paraId="429F556C" w14:textId="3E70BFEB" w:rsidR="0024592E" w:rsidRDefault="00DA5D59" w:rsidP="008913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1077FC">
        <w:rPr>
          <w:rFonts w:ascii="Arial" w:hAnsi="Arial" w:cs="Arial"/>
          <w:sz w:val="24"/>
          <w:szCs w:val="24"/>
        </w:rPr>
        <w:t xml:space="preserve">) nieuwzględnienie w </w:t>
      </w:r>
      <w:r w:rsidR="003B46FB">
        <w:rPr>
          <w:rFonts w:ascii="Arial" w:hAnsi="Arial" w:cs="Arial"/>
          <w:sz w:val="24"/>
          <w:szCs w:val="24"/>
        </w:rPr>
        <w:t xml:space="preserve">§ 17 ust. 1 pkt 11 </w:t>
      </w:r>
      <w:r w:rsidR="00B44D20">
        <w:rPr>
          <w:rFonts w:ascii="Arial" w:hAnsi="Arial" w:cs="Arial"/>
          <w:sz w:val="24"/>
          <w:szCs w:val="24"/>
        </w:rPr>
        <w:t xml:space="preserve">zarządzenia </w:t>
      </w:r>
      <w:r w:rsidR="003B46FB">
        <w:rPr>
          <w:rFonts w:ascii="Arial" w:hAnsi="Arial" w:cs="Arial"/>
          <w:sz w:val="24"/>
          <w:szCs w:val="24"/>
        </w:rPr>
        <w:t>w porównaniu do przepisu</w:t>
      </w:r>
      <w:r w:rsidR="001077FC">
        <w:rPr>
          <w:rFonts w:ascii="Arial" w:hAnsi="Arial" w:cs="Arial"/>
          <w:sz w:val="24"/>
          <w:szCs w:val="24"/>
        </w:rPr>
        <w:t xml:space="preserve"> § 15 ust. 1 pkt 11 </w:t>
      </w:r>
      <w:r w:rsidR="003B46FB">
        <w:rPr>
          <w:rFonts w:ascii="Arial" w:hAnsi="Arial" w:cs="Arial"/>
          <w:sz w:val="24"/>
          <w:szCs w:val="24"/>
        </w:rPr>
        <w:t xml:space="preserve">zarządzenia uchylonego świadczeń takich jak: </w:t>
      </w:r>
      <w:r w:rsidR="002A7398">
        <w:rPr>
          <w:rFonts w:ascii="Arial" w:hAnsi="Arial" w:cs="Arial"/>
          <w:sz w:val="24"/>
          <w:szCs w:val="24"/>
        </w:rPr>
        <w:t xml:space="preserve">porada lekarska diagnostyczna, porada lekarska terapeutyczna oraz wizyta (porada) domowa (środowiskowa) zrealizowana przez lekarza. </w:t>
      </w:r>
      <w:r w:rsidR="008E36C7">
        <w:rPr>
          <w:rFonts w:ascii="Arial" w:hAnsi="Arial" w:cs="Arial"/>
          <w:sz w:val="24"/>
          <w:szCs w:val="24"/>
        </w:rPr>
        <w:t>Przedmiotowa zmiana ma charakter porządkujący</w:t>
      </w:r>
      <w:r w:rsidR="0024592E">
        <w:rPr>
          <w:rFonts w:ascii="Arial" w:hAnsi="Arial" w:cs="Arial"/>
          <w:sz w:val="24"/>
          <w:szCs w:val="24"/>
        </w:rPr>
        <w:t>;</w:t>
      </w:r>
    </w:p>
    <w:p w14:paraId="759CD8D6" w14:textId="2AC32034" w:rsidR="00E67DE5" w:rsidRDefault="00DA5D59" w:rsidP="008913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="00DC266A">
        <w:rPr>
          <w:rFonts w:ascii="Arial" w:hAnsi="Arial" w:cs="Arial"/>
          <w:sz w:val="24"/>
          <w:szCs w:val="24"/>
        </w:rPr>
        <w:t xml:space="preserve">) </w:t>
      </w:r>
      <w:r w:rsidR="004827D4">
        <w:rPr>
          <w:rFonts w:ascii="Arial" w:hAnsi="Arial" w:cs="Arial"/>
          <w:sz w:val="24"/>
          <w:szCs w:val="24"/>
        </w:rPr>
        <w:t xml:space="preserve">przepisy dotyczące </w:t>
      </w:r>
      <w:r w:rsidR="00001201">
        <w:rPr>
          <w:rFonts w:ascii="Arial" w:hAnsi="Arial" w:cs="Arial"/>
          <w:sz w:val="24"/>
          <w:szCs w:val="24"/>
        </w:rPr>
        <w:t>rozlicza</w:t>
      </w:r>
      <w:r w:rsidR="003B46FB">
        <w:rPr>
          <w:rFonts w:ascii="Arial" w:hAnsi="Arial" w:cs="Arial"/>
          <w:sz w:val="24"/>
          <w:szCs w:val="24"/>
        </w:rPr>
        <w:t>nia</w:t>
      </w:r>
      <w:r w:rsidR="00E67DE5">
        <w:rPr>
          <w:rFonts w:ascii="Arial" w:hAnsi="Arial" w:cs="Arial"/>
          <w:sz w:val="24"/>
          <w:szCs w:val="24"/>
        </w:rPr>
        <w:t xml:space="preserve"> świadczeń</w:t>
      </w:r>
      <w:r w:rsidR="00D92E3E">
        <w:rPr>
          <w:rFonts w:ascii="Arial" w:hAnsi="Arial" w:cs="Arial"/>
          <w:sz w:val="24"/>
          <w:szCs w:val="24"/>
        </w:rPr>
        <w:t xml:space="preserve"> jednostkowych zostały dostosowane do przepisów rozporządzenia w sprawie świadczeń gwarantowanych oraz do wyceny taryf określonych w Obwieszczeniu</w:t>
      </w:r>
      <w:r w:rsidR="00E7714D">
        <w:rPr>
          <w:rFonts w:ascii="Arial" w:hAnsi="Arial" w:cs="Arial"/>
          <w:sz w:val="24"/>
          <w:szCs w:val="24"/>
        </w:rPr>
        <w:t xml:space="preserve"> Prezesa Agencji Oceny Technologii Medycznych i Taryfikacji z dnia 29 czerwca 2016 r. w sprawie taryf świadczeń gwarantowanych w rodzaju opieka psychi</w:t>
      </w:r>
      <w:r w:rsidR="00D92E3E">
        <w:rPr>
          <w:rFonts w:ascii="Arial" w:hAnsi="Arial" w:cs="Arial"/>
          <w:sz w:val="24"/>
          <w:szCs w:val="24"/>
        </w:rPr>
        <w:t xml:space="preserve">atryczna i leczenie uzależnień; </w:t>
      </w:r>
      <w:r w:rsidR="00E7714D">
        <w:rPr>
          <w:rFonts w:ascii="Arial" w:hAnsi="Arial" w:cs="Arial"/>
          <w:sz w:val="24"/>
          <w:szCs w:val="24"/>
        </w:rPr>
        <w:t xml:space="preserve"> </w:t>
      </w:r>
    </w:p>
    <w:p w14:paraId="1D378A52" w14:textId="61CFC0E0" w:rsidR="0024592E" w:rsidRDefault="00DA5D59" w:rsidP="008913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="0024592E">
        <w:rPr>
          <w:rFonts w:ascii="Arial" w:hAnsi="Arial" w:cs="Arial"/>
          <w:sz w:val="24"/>
          <w:szCs w:val="24"/>
        </w:rPr>
        <w:t>)</w:t>
      </w:r>
      <w:r w:rsidR="00E76FE0">
        <w:rPr>
          <w:rFonts w:ascii="Arial" w:hAnsi="Arial" w:cs="Arial"/>
          <w:sz w:val="24"/>
          <w:szCs w:val="24"/>
        </w:rPr>
        <w:t xml:space="preserve"> </w:t>
      </w:r>
      <w:r w:rsidR="0000389E">
        <w:rPr>
          <w:rFonts w:ascii="Arial" w:hAnsi="Arial" w:cs="Arial"/>
          <w:sz w:val="24"/>
          <w:szCs w:val="24"/>
        </w:rPr>
        <w:t>d</w:t>
      </w:r>
      <w:r w:rsidR="00E7714D">
        <w:rPr>
          <w:rFonts w:ascii="Arial" w:hAnsi="Arial" w:cs="Arial"/>
          <w:sz w:val="24"/>
          <w:szCs w:val="24"/>
        </w:rPr>
        <w:t>odanie w § 1</w:t>
      </w:r>
      <w:r w:rsidR="003B46FB">
        <w:rPr>
          <w:rFonts w:ascii="Arial" w:hAnsi="Arial" w:cs="Arial"/>
          <w:sz w:val="24"/>
          <w:szCs w:val="24"/>
        </w:rPr>
        <w:t>7</w:t>
      </w:r>
      <w:r w:rsidR="00E7714D">
        <w:rPr>
          <w:rFonts w:ascii="Arial" w:hAnsi="Arial" w:cs="Arial"/>
          <w:sz w:val="24"/>
          <w:szCs w:val="24"/>
        </w:rPr>
        <w:t xml:space="preserve"> </w:t>
      </w:r>
      <w:r w:rsidR="00E67DE5">
        <w:rPr>
          <w:rFonts w:ascii="Arial" w:hAnsi="Arial" w:cs="Arial"/>
          <w:sz w:val="24"/>
          <w:szCs w:val="24"/>
        </w:rPr>
        <w:t xml:space="preserve">ust. 1 pkt </w:t>
      </w:r>
      <w:r w:rsidR="008B1A77">
        <w:rPr>
          <w:rFonts w:ascii="Arial" w:hAnsi="Arial" w:cs="Arial"/>
          <w:sz w:val="24"/>
          <w:szCs w:val="24"/>
        </w:rPr>
        <w:t>20</w:t>
      </w:r>
      <w:r w:rsidR="00E7714D">
        <w:rPr>
          <w:rFonts w:ascii="Arial" w:hAnsi="Arial" w:cs="Arial"/>
          <w:sz w:val="24"/>
          <w:szCs w:val="24"/>
        </w:rPr>
        <w:t xml:space="preserve"> </w:t>
      </w:r>
      <w:r w:rsidR="003B46FB">
        <w:rPr>
          <w:rFonts w:ascii="Arial" w:hAnsi="Arial" w:cs="Arial"/>
          <w:sz w:val="24"/>
          <w:szCs w:val="24"/>
        </w:rPr>
        <w:t xml:space="preserve">lit. c </w:t>
      </w:r>
      <w:r w:rsidR="00E67DE5">
        <w:rPr>
          <w:rFonts w:ascii="Arial" w:hAnsi="Arial" w:cs="Arial"/>
          <w:sz w:val="24"/>
          <w:szCs w:val="24"/>
        </w:rPr>
        <w:t>zarządzenia możliwości realizacji świadczenia: leczenie zespołów abstynencyjnych po substancjach psychoaktywnych (detoksy</w:t>
      </w:r>
      <w:r w:rsidR="00E7714D">
        <w:rPr>
          <w:rFonts w:ascii="Arial" w:hAnsi="Arial" w:cs="Arial"/>
          <w:sz w:val="24"/>
          <w:szCs w:val="24"/>
        </w:rPr>
        <w:t>kacja), wynika z wprowadzeni</w:t>
      </w:r>
      <w:r w:rsidR="004827D4">
        <w:rPr>
          <w:rFonts w:ascii="Arial" w:hAnsi="Arial" w:cs="Arial"/>
          <w:sz w:val="24"/>
          <w:szCs w:val="24"/>
        </w:rPr>
        <w:t>a</w:t>
      </w:r>
      <w:r w:rsidR="00E7714D">
        <w:rPr>
          <w:rFonts w:ascii="Arial" w:hAnsi="Arial" w:cs="Arial"/>
          <w:sz w:val="24"/>
          <w:szCs w:val="24"/>
        </w:rPr>
        <w:t xml:space="preserve"> tego świadczenia do rozporządzenia</w:t>
      </w:r>
      <w:r w:rsidR="0024592E">
        <w:rPr>
          <w:rFonts w:ascii="Arial" w:hAnsi="Arial" w:cs="Arial"/>
          <w:sz w:val="24"/>
          <w:szCs w:val="24"/>
        </w:rPr>
        <w:t>;</w:t>
      </w:r>
    </w:p>
    <w:p w14:paraId="66A6D87F" w14:textId="4D5B1B83" w:rsidR="0046212A" w:rsidRDefault="00DA5D59" w:rsidP="0046212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13</w:t>
      </w:r>
      <w:r w:rsidR="0046212A">
        <w:rPr>
          <w:rFonts w:ascii="Arial" w:hAnsi="Arial" w:cs="Arial"/>
          <w:sz w:val="24"/>
          <w:szCs w:val="24"/>
        </w:rPr>
        <w:t xml:space="preserve">) </w:t>
      </w:r>
      <w:r w:rsidR="00E849EC">
        <w:rPr>
          <w:rFonts w:ascii="Arial" w:hAnsi="Arial" w:cs="Arial"/>
          <w:sz w:val="24"/>
          <w:szCs w:val="24"/>
        </w:rPr>
        <w:t xml:space="preserve">doprecyzowanie </w:t>
      </w:r>
      <w:r w:rsidR="0046212A">
        <w:rPr>
          <w:rFonts w:ascii="Arial" w:hAnsi="Arial" w:cs="Arial"/>
          <w:sz w:val="24"/>
          <w:szCs w:val="24"/>
        </w:rPr>
        <w:t>w zakresie § 17 ust. 1 pkt 21 standard</w:t>
      </w:r>
      <w:r w:rsidR="00E849EC">
        <w:rPr>
          <w:rFonts w:ascii="Arial" w:hAnsi="Arial" w:cs="Arial"/>
          <w:sz w:val="24"/>
          <w:szCs w:val="24"/>
        </w:rPr>
        <w:t>u</w:t>
      </w:r>
      <w:r w:rsidR="0046212A">
        <w:rPr>
          <w:rFonts w:ascii="Arial" w:hAnsi="Arial" w:cs="Arial"/>
          <w:sz w:val="24"/>
          <w:szCs w:val="24"/>
        </w:rPr>
        <w:t xml:space="preserve"> leczenia alkoholowych zespołów abstynencyjnych (detoksykacja) oraz leczenia zespołów abstynencyjnych po substancjach psychoaktywny</w:t>
      </w:r>
      <w:r w:rsidR="00E849EC">
        <w:rPr>
          <w:rFonts w:ascii="Arial" w:hAnsi="Arial" w:cs="Arial"/>
          <w:sz w:val="24"/>
          <w:szCs w:val="24"/>
        </w:rPr>
        <w:t xml:space="preserve">ch (detoksykacja), wynika z </w:t>
      </w:r>
      <w:r w:rsidR="000C51F5">
        <w:rPr>
          <w:rFonts w:ascii="Arial" w:hAnsi="Arial" w:cs="Arial"/>
          <w:sz w:val="24"/>
          <w:szCs w:val="24"/>
        </w:rPr>
        <w:t xml:space="preserve">rozbieżności interpretacyjnych zgłaszanych przez oddziały wojewódzkie Narodowego Funduszu Zdrowia; </w:t>
      </w:r>
    </w:p>
    <w:p w14:paraId="14359757" w14:textId="6D2D296C" w:rsidR="0024592E" w:rsidRPr="0079727F" w:rsidRDefault="0024592E" w:rsidP="008913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DA5D59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)</w:t>
      </w:r>
      <w:r w:rsidR="00E76FE0">
        <w:rPr>
          <w:rFonts w:ascii="Arial" w:hAnsi="Arial" w:cs="Arial"/>
          <w:sz w:val="24"/>
          <w:szCs w:val="24"/>
        </w:rPr>
        <w:t xml:space="preserve"> </w:t>
      </w:r>
      <w:r w:rsidR="0000389E">
        <w:rPr>
          <w:rFonts w:ascii="Arial" w:hAnsi="Arial" w:cs="Arial"/>
          <w:sz w:val="24"/>
          <w:szCs w:val="24"/>
        </w:rPr>
        <w:t>w</w:t>
      </w:r>
      <w:r w:rsidR="003E3052">
        <w:rPr>
          <w:rFonts w:ascii="Arial" w:hAnsi="Arial" w:cs="Arial"/>
          <w:sz w:val="24"/>
          <w:szCs w:val="24"/>
        </w:rPr>
        <w:t xml:space="preserve">prowadzenie </w:t>
      </w:r>
      <w:r w:rsidR="00265F6C">
        <w:rPr>
          <w:rFonts w:ascii="Arial" w:hAnsi="Arial" w:cs="Arial"/>
          <w:sz w:val="24"/>
          <w:szCs w:val="24"/>
        </w:rPr>
        <w:t xml:space="preserve">w § 17 ust. 1 pkt 22 i 23 </w:t>
      </w:r>
      <w:r w:rsidR="003E3052">
        <w:rPr>
          <w:rFonts w:ascii="Arial" w:hAnsi="Arial" w:cs="Arial"/>
          <w:sz w:val="24"/>
          <w:szCs w:val="24"/>
        </w:rPr>
        <w:t xml:space="preserve">zarządzenia współczynników korygujących w przypadku udzielania świadczeń opieki zdrowotnej w warunkach ambulatoryjnych i </w:t>
      </w:r>
      <w:r w:rsidR="003E3052" w:rsidRPr="0079727F">
        <w:rPr>
          <w:rFonts w:ascii="Arial" w:hAnsi="Arial" w:cs="Arial"/>
          <w:sz w:val="24"/>
          <w:szCs w:val="24"/>
        </w:rPr>
        <w:t>stacjonarnych i całodobowych na rzecz osób zamieszkujący obszar inn</w:t>
      </w:r>
      <w:r w:rsidR="00265F6C" w:rsidRPr="0079727F">
        <w:rPr>
          <w:rFonts w:ascii="Arial" w:hAnsi="Arial" w:cs="Arial"/>
          <w:sz w:val="24"/>
          <w:szCs w:val="24"/>
        </w:rPr>
        <w:t xml:space="preserve">y niż obszar działania centrum, stanowi konsekwencję wprowadzenia tych współczynników do rozporządzenia zmieniającego, w tym określenia standardu leczenia, jak również </w:t>
      </w:r>
      <w:r w:rsidR="003E3052" w:rsidRPr="0079727F">
        <w:rPr>
          <w:rFonts w:ascii="Arial" w:hAnsi="Arial" w:cs="Arial"/>
          <w:sz w:val="24"/>
          <w:szCs w:val="24"/>
        </w:rPr>
        <w:t>ma na celu uniknięcie sytuacji podwójnego finansowania</w:t>
      </w:r>
      <w:r w:rsidRPr="0079727F">
        <w:rPr>
          <w:rFonts w:ascii="Arial" w:hAnsi="Arial" w:cs="Arial"/>
          <w:sz w:val="24"/>
          <w:szCs w:val="24"/>
        </w:rPr>
        <w:t>;</w:t>
      </w:r>
    </w:p>
    <w:p w14:paraId="2908460C" w14:textId="7F96C57A" w:rsidR="00CF25AD" w:rsidRDefault="00DA5D59" w:rsidP="008913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</w:t>
      </w:r>
      <w:r w:rsidR="0024592E" w:rsidRPr="0079727F">
        <w:rPr>
          <w:rFonts w:ascii="Arial" w:hAnsi="Arial" w:cs="Arial"/>
          <w:sz w:val="24"/>
          <w:szCs w:val="24"/>
        </w:rPr>
        <w:t>)</w:t>
      </w:r>
      <w:r w:rsidR="003E3052" w:rsidRPr="0079727F">
        <w:rPr>
          <w:rFonts w:ascii="Arial" w:hAnsi="Arial" w:cs="Arial"/>
          <w:sz w:val="24"/>
          <w:szCs w:val="24"/>
        </w:rPr>
        <w:t xml:space="preserve"> </w:t>
      </w:r>
      <w:r w:rsidR="0000389E" w:rsidRPr="0079727F">
        <w:rPr>
          <w:rFonts w:ascii="Arial" w:hAnsi="Arial" w:cs="Arial"/>
          <w:sz w:val="24"/>
          <w:szCs w:val="24"/>
        </w:rPr>
        <w:t>z</w:t>
      </w:r>
      <w:r w:rsidR="006427BD" w:rsidRPr="0079727F">
        <w:rPr>
          <w:rFonts w:ascii="Arial" w:hAnsi="Arial" w:cs="Arial"/>
          <w:sz w:val="24"/>
          <w:szCs w:val="24"/>
        </w:rPr>
        <w:t xml:space="preserve">miany wprowadzone w zakresie dowodu udzielenia świadczenia, </w:t>
      </w:r>
      <w:r w:rsidR="0027547B" w:rsidRPr="0079727F">
        <w:rPr>
          <w:rFonts w:ascii="Arial" w:hAnsi="Arial" w:cs="Arial"/>
          <w:sz w:val="24"/>
          <w:szCs w:val="24"/>
        </w:rPr>
        <w:t xml:space="preserve">w tym </w:t>
      </w:r>
      <w:r w:rsidR="00667EF0">
        <w:rPr>
          <w:rFonts w:ascii="Arial" w:hAnsi="Arial" w:cs="Arial"/>
          <w:sz w:val="24"/>
          <w:szCs w:val="24"/>
        </w:rPr>
        <w:t>sposobu dokumentowania realizacji sesji oraz świadczenia udzielonego</w:t>
      </w:r>
      <w:r w:rsidR="00CF25AD">
        <w:rPr>
          <w:rFonts w:ascii="Arial" w:hAnsi="Arial" w:cs="Arial"/>
          <w:sz w:val="24"/>
          <w:szCs w:val="24"/>
        </w:rPr>
        <w:t xml:space="preserve"> w środowisku świadczeniobiorcy </w:t>
      </w:r>
      <w:r w:rsidR="006E5C7A" w:rsidRPr="0079727F">
        <w:rPr>
          <w:rFonts w:ascii="Arial" w:hAnsi="Arial" w:cs="Arial"/>
          <w:sz w:val="24"/>
          <w:szCs w:val="24"/>
        </w:rPr>
        <w:t>ma</w:t>
      </w:r>
      <w:r w:rsidR="004827D4" w:rsidRPr="0079727F">
        <w:rPr>
          <w:rFonts w:ascii="Arial" w:hAnsi="Arial" w:cs="Arial"/>
          <w:sz w:val="24"/>
          <w:szCs w:val="24"/>
        </w:rPr>
        <w:t>ją</w:t>
      </w:r>
      <w:r w:rsidR="006E5C7A" w:rsidRPr="0079727F">
        <w:rPr>
          <w:rFonts w:ascii="Arial" w:hAnsi="Arial" w:cs="Arial"/>
          <w:sz w:val="24"/>
          <w:szCs w:val="24"/>
        </w:rPr>
        <w:t xml:space="preserve"> </w:t>
      </w:r>
      <w:r w:rsidR="004E2376" w:rsidRPr="0079727F">
        <w:rPr>
          <w:rFonts w:ascii="Arial" w:hAnsi="Arial" w:cs="Arial"/>
          <w:sz w:val="24"/>
          <w:szCs w:val="24"/>
        </w:rPr>
        <w:t xml:space="preserve">na </w:t>
      </w:r>
      <w:r w:rsidR="006E5C7A" w:rsidRPr="0079727F">
        <w:rPr>
          <w:rFonts w:ascii="Arial" w:hAnsi="Arial" w:cs="Arial"/>
          <w:sz w:val="24"/>
          <w:szCs w:val="24"/>
        </w:rPr>
        <w:t>celu</w:t>
      </w:r>
      <w:r w:rsidR="004E2376" w:rsidRPr="0079727F">
        <w:rPr>
          <w:rFonts w:ascii="Arial" w:hAnsi="Arial" w:cs="Arial"/>
          <w:sz w:val="24"/>
          <w:szCs w:val="24"/>
        </w:rPr>
        <w:t xml:space="preserve"> zapewnienie </w:t>
      </w:r>
      <w:r w:rsidR="004827D4" w:rsidRPr="0079727F">
        <w:rPr>
          <w:rFonts w:ascii="Arial" w:hAnsi="Arial" w:cs="Arial"/>
          <w:sz w:val="24"/>
          <w:szCs w:val="24"/>
        </w:rPr>
        <w:t>spójności przepisów</w:t>
      </w:r>
      <w:r w:rsidR="004E2376" w:rsidRPr="0079727F">
        <w:rPr>
          <w:rFonts w:ascii="Arial" w:hAnsi="Arial" w:cs="Arial"/>
          <w:sz w:val="24"/>
          <w:szCs w:val="24"/>
        </w:rPr>
        <w:t xml:space="preserve">, w tym </w:t>
      </w:r>
      <w:r w:rsidR="00B44D20" w:rsidRPr="0079727F">
        <w:rPr>
          <w:rFonts w:ascii="Arial" w:hAnsi="Arial" w:cs="Arial"/>
          <w:sz w:val="24"/>
          <w:szCs w:val="24"/>
        </w:rPr>
        <w:t>dotyczących</w:t>
      </w:r>
      <w:r w:rsidR="004827D4" w:rsidRPr="0079727F">
        <w:rPr>
          <w:rFonts w:ascii="Arial" w:hAnsi="Arial" w:cs="Arial"/>
          <w:sz w:val="24"/>
          <w:szCs w:val="24"/>
        </w:rPr>
        <w:t xml:space="preserve"> </w:t>
      </w:r>
      <w:r w:rsidR="004E2376" w:rsidRPr="0079727F">
        <w:rPr>
          <w:rFonts w:ascii="Arial" w:hAnsi="Arial" w:cs="Arial"/>
          <w:sz w:val="24"/>
          <w:szCs w:val="24"/>
        </w:rPr>
        <w:t>obowiązku Funduszu finansowania udzielonych świadczeń opieki zdrowotnej. Uregulowane zasady w zakresie dokumentowania świadczenia uprawdopodabnia ich realizację</w:t>
      </w:r>
      <w:r w:rsidR="008C52E8" w:rsidRPr="0079727F">
        <w:rPr>
          <w:rFonts w:ascii="Arial" w:hAnsi="Arial" w:cs="Arial"/>
          <w:sz w:val="24"/>
          <w:szCs w:val="24"/>
        </w:rPr>
        <w:t xml:space="preserve">. </w:t>
      </w:r>
    </w:p>
    <w:p w14:paraId="5B963FDA" w14:textId="3D73FB66" w:rsidR="0024592E" w:rsidRDefault="00DA5D59" w:rsidP="008913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 w:rsidR="0024592E" w:rsidRPr="0079727F">
        <w:rPr>
          <w:rFonts w:ascii="Arial" w:hAnsi="Arial" w:cs="Arial"/>
          <w:sz w:val="24"/>
          <w:szCs w:val="24"/>
        </w:rPr>
        <w:t>)</w:t>
      </w:r>
      <w:r w:rsidR="004E2376" w:rsidRPr="0079727F">
        <w:rPr>
          <w:rFonts w:ascii="Arial" w:hAnsi="Arial" w:cs="Arial"/>
          <w:sz w:val="24"/>
          <w:szCs w:val="24"/>
        </w:rPr>
        <w:t xml:space="preserve"> </w:t>
      </w:r>
      <w:r w:rsidR="0000389E" w:rsidRPr="0079727F">
        <w:rPr>
          <w:rFonts w:ascii="Arial" w:hAnsi="Arial" w:cs="Arial"/>
          <w:sz w:val="24"/>
          <w:szCs w:val="24"/>
        </w:rPr>
        <w:t>w</w:t>
      </w:r>
      <w:r w:rsidR="00FD5014" w:rsidRPr="0079727F">
        <w:rPr>
          <w:rFonts w:ascii="Arial" w:hAnsi="Arial" w:cs="Arial"/>
          <w:sz w:val="24"/>
          <w:szCs w:val="24"/>
        </w:rPr>
        <w:t xml:space="preserve"> § 1</w:t>
      </w:r>
      <w:r w:rsidR="006A0F3C" w:rsidRPr="0079727F">
        <w:rPr>
          <w:rFonts w:ascii="Arial" w:hAnsi="Arial" w:cs="Arial"/>
          <w:sz w:val="24"/>
          <w:szCs w:val="24"/>
        </w:rPr>
        <w:t>8</w:t>
      </w:r>
      <w:r w:rsidR="00FD5014" w:rsidRPr="0079727F">
        <w:rPr>
          <w:rFonts w:ascii="Arial" w:hAnsi="Arial" w:cs="Arial"/>
          <w:sz w:val="24"/>
          <w:szCs w:val="24"/>
        </w:rPr>
        <w:t xml:space="preserve"> zar</w:t>
      </w:r>
      <w:r w:rsidR="00031291" w:rsidRPr="0079727F">
        <w:rPr>
          <w:rFonts w:ascii="Arial" w:hAnsi="Arial" w:cs="Arial"/>
          <w:sz w:val="24"/>
          <w:szCs w:val="24"/>
        </w:rPr>
        <w:t>ządzenia</w:t>
      </w:r>
      <w:r w:rsidR="00FD5014" w:rsidRPr="0079727F">
        <w:rPr>
          <w:rFonts w:ascii="Arial" w:hAnsi="Arial" w:cs="Arial"/>
          <w:sz w:val="24"/>
          <w:szCs w:val="24"/>
        </w:rPr>
        <w:t xml:space="preserve"> określono nowy produkt sprawozdawczy i rozliczeniowy</w:t>
      </w:r>
      <w:r w:rsidR="004827D4" w:rsidRPr="0079727F">
        <w:rPr>
          <w:rFonts w:ascii="Arial" w:hAnsi="Arial" w:cs="Arial"/>
          <w:sz w:val="24"/>
          <w:szCs w:val="24"/>
        </w:rPr>
        <w:t xml:space="preserve"> - </w:t>
      </w:r>
      <w:r w:rsidR="00FD5014" w:rsidRPr="0079727F">
        <w:rPr>
          <w:rFonts w:ascii="Arial" w:hAnsi="Arial" w:cs="Arial"/>
          <w:sz w:val="24"/>
          <w:szCs w:val="24"/>
        </w:rPr>
        <w:t xml:space="preserve"> w celu realizacji uprawnienia świadczeniobiorcy ze znacznym stopniem </w:t>
      </w:r>
      <w:r w:rsidR="00031291" w:rsidRPr="0079727F">
        <w:rPr>
          <w:rFonts w:ascii="Arial" w:hAnsi="Arial" w:cs="Arial"/>
          <w:sz w:val="24"/>
          <w:szCs w:val="24"/>
        </w:rPr>
        <w:t>niepełnosprawności</w:t>
      </w:r>
      <w:r w:rsidR="00D93D85" w:rsidRPr="0079727F">
        <w:rPr>
          <w:rFonts w:ascii="Arial" w:hAnsi="Arial" w:cs="Arial"/>
          <w:sz w:val="24"/>
          <w:szCs w:val="24"/>
        </w:rPr>
        <w:t xml:space="preserve">, wynikającego z art. 34 ust. 3 ustawy z dnia 6 listopada </w:t>
      </w:r>
      <w:r w:rsidR="00D93D85">
        <w:rPr>
          <w:rFonts w:ascii="Arial" w:hAnsi="Arial" w:cs="Arial"/>
          <w:sz w:val="24"/>
          <w:szCs w:val="24"/>
        </w:rPr>
        <w:t xml:space="preserve">o prawach pacjenta i Rzeczniku Praw Pacjenta (Dz. U. z 2019 </w:t>
      </w:r>
      <w:r w:rsidR="00D93D85">
        <w:rPr>
          <w:rFonts w:ascii="Arial" w:hAnsi="Arial" w:cs="Arial"/>
          <w:sz w:val="24"/>
          <w:szCs w:val="24"/>
        </w:rPr>
        <w:lastRenderedPageBreak/>
        <w:t xml:space="preserve">r. poz. 1127, z późn. zm.), </w:t>
      </w:r>
      <w:r w:rsidR="00031291">
        <w:rPr>
          <w:rFonts w:ascii="Arial" w:hAnsi="Arial" w:cs="Arial"/>
          <w:sz w:val="24"/>
          <w:szCs w:val="24"/>
        </w:rPr>
        <w:t>do pobytu w trakcie hospitalizacji, jego przedstawiciela ustaw</w:t>
      </w:r>
      <w:r w:rsidR="00D93D85">
        <w:rPr>
          <w:rFonts w:ascii="Arial" w:hAnsi="Arial" w:cs="Arial"/>
          <w:sz w:val="24"/>
          <w:szCs w:val="24"/>
        </w:rPr>
        <w:t xml:space="preserve">owego albo opiekuna faktycznego. </w:t>
      </w:r>
      <w:r w:rsidR="00031291">
        <w:rPr>
          <w:rFonts w:ascii="Arial" w:hAnsi="Arial" w:cs="Arial"/>
          <w:sz w:val="24"/>
          <w:szCs w:val="24"/>
        </w:rPr>
        <w:t>W związku z powyższym</w:t>
      </w:r>
      <w:r w:rsidR="004827D4">
        <w:rPr>
          <w:rFonts w:ascii="Arial" w:hAnsi="Arial" w:cs="Arial"/>
          <w:sz w:val="24"/>
          <w:szCs w:val="24"/>
        </w:rPr>
        <w:t>,</w:t>
      </w:r>
      <w:r w:rsidR="00031291">
        <w:rPr>
          <w:rFonts w:ascii="Arial" w:hAnsi="Arial" w:cs="Arial"/>
          <w:sz w:val="24"/>
          <w:szCs w:val="24"/>
        </w:rPr>
        <w:t xml:space="preserve"> w załączniku nr 10 do zarządzenia określon</w:t>
      </w:r>
      <w:r w:rsidR="00D93D85">
        <w:rPr>
          <w:rFonts w:ascii="Arial" w:hAnsi="Arial" w:cs="Arial"/>
          <w:sz w:val="24"/>
          <w:szCs w:val="24"/>
        </w:rPr>
        <w:t>o wzór oświadczenia, będącego podstawą do rozliczenia rzeczonego pobytu</w:t>
      </w:r>
      <w:r w:rsidR="0024592E">
        <w:rPr>
          <w:rFonts w:ascii="Arial" w:hAnsi="Arial" w:cs="Arial"/>
          <w:sz w:val="24"/>
          <w:szCs w:val="24"/>
        </w:rPr>
        <w:t>;</w:t>
      </w:r>
    </w:p>
    <w:p w14:paraId="170E820F" w14:textId="195D0620" w:rsidR="0024592E" w:rsidRPr="006A0F3C" w:rsidRDefault="00DA5D59" w:rsidP="008913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17)</w:t>
      </w:r>
      <w:r w:rsidR="00E76FE0">
        <w:rPr>
          <w:rFonts w:ascii="Arial" w:hAnsi="Arial" w:cs="Arial"/>
          <w:sz w:val="24"/>
          <w:szCs w:val="24"/>
        </w:rPr>
        <w:t xml:space="preserve"> </w:t>
      </w:r>
      <w:r w:rsidR="0000389E">
        <w:rPr>
          <w:rFonts w:ascii="Arial" w:hAnsi="Arial" w:cs="Arial"/>
          <w:sz w:val="24"/>
          <w:szCs w:val="24"/>
        </w:rPr>
        <w:t>d</w:t>
      </w:r>
      <w:r w:rsidR="003059C1">
        <w:rPr>
          <w:rFonts w:ascii="Arial" w:hAnsi="Arial" w:cs="Arial"/>
          <w:sz w:val="24"/>
          <w:szCs w:val="24"/>
        </w:rPr>
        <w:t xml:space="preserve">odanie w załączniku </w:t>
      </w:r>
      <w:r w:rsidR="003059C1" w:rsidRPr="006A0F3C">
        <w:rPr>
          <w:rFonts w:ascii="Arial" w:hAnsi="Arial" w:cs="Arial"/>
          <w:sz w:val="24"/>
          <w:szCs w:val="24"/>
        </w:rPr>
        <w:t xml:space="preserve">nr 3 </w:t>
      </w:r>
      <w:r w:rsidR="00DB39C6" w:rsidRPr="006A0F3C">
        <w:rPr>
          <w:rFonts w:ascii="Arial" w:hAnsi="Arial" w:cs="Arial"/>
          <w:sz w:val="24"/>
          <w:szCs w:val="24"/>
        </w:rPr>
        <w:t xml:space="preserve">- </w:t>
      </w:r>
      <w:r w:rsidR="003059C1" w:rsidRPr="006A0F3C">
        <w:rPr>
          <w:rFonts w:ascii="Arial" w:hAnsi="Arial" w:cs="Arial"/>
          <w:sz w:val="24"/>
          <w:szCs w:val="24"/>
        </w:rPr>
        <w:t>Katalog produktów sprawozdawczych w zakresie świadczenia opieki zdrowotnej w centrach zdrowia psychicznego</w:t>
      </w:r>
      <w:r w:rsidR="00DB39C6" w:rsidRPr="006A0F3C">
        <w:rPr>
          <w:rFonts w:ascii="Arial" w:hAnsi="Arial" w:cs="Arial"/>
          <w:sz w:val="24"/>
          <w:szCs w:val="24"/>
        </w:rPr>
        <w:t xml:space="preserve"> - </w:t>
      </w:r>
      <w:r w:rsidR="003059C1" w:rsidRPr="006A0F3C">
        <w:rPr>
          <w:rFonts w:ascii="Arial" w:hAnsi="Arial" w:cs="Arial"/>
          <w:sz w:val="24"/>
          <w:szCs w:val="24"/>
        </w:rPr>
        <w:t>produktów sprawozdawczych dla świadczeń opieki zdrowotnej realizowanych w ramach punktu</w:t>
      </w:r>
      <w:r w:rsidR="003059C1">
        <w:rPr>
          <w:rFonts w:ascii="Arial" w:hAnsi="Arial" w:cs="Arial"/>
          <w:sz w:val="24"/>
          <w:szCs w:val="24"/>
        </w:rPr>
        <w:t xml:space="preserve"> zgłoszeniowo-koordynacyjnego, </w:t>
      </w:r>
      <w:r w:rsidR="00D72556">
        <w:rPr>
          <w:rFonts w:ascii="Arial" w:hAnsi="Arial" w:cs="Arial"/>
          <w:sz w:val="24"/>
          <w:szCs w:val="24"/>
        </w:rPr>
        <w:t>oraz zmodyfikowanie sposobu sprawozdania zadań punktu określonych w § 12 ust. 2 pkt 2-4</w:t>
      </w:r>
      <w:r w:rsidR="003B6FAA">
        <w:rPr>
          <w:rFonts w:ascii="Arial" w:hAnsi="Arial" w:cs="Arial"/>
          <w:sz w:val="24"/>
          <w:szCs w:val="24"/>
        </w:rPr>
        <w:t xml:space="preserve"> rozporządzenia</w:t>
      </w:r>
      <w:r w:rsidR="00D72556">
        <w:rPr>
          <w:rFonts w:ascii="Arial" w:hAnsi="Arial" w:cs="Arial"/>
          <w:sz w:val="24"/>
          <w:szCs w:val="24"/>
        </w:rPr>
        <w:t>, ma charakter porządkujący, jak również stanowi realizację wprowadzonych rozporządzeniem zmieniającym zmian w zakresie punktu</w:t>
      </w:r>
      <w:r w:rsidR="00A007C3" w:rsidRPr="00A007C3">
        <w:rPr>
          <w:rFonts w:ascii="Arial" w:hAnsi="Arial" w:cs="Arial"/>
          <w:sz w:val="24"/>
          <w:szCs w:val="24"/>
        </w:rPr>
        <w:t xml:space="preserve"> </w:t>
      </w:r>
      <w:r w:rsidR="00A007C3">
        <w:rPr>
          <w:rFonts w:ascii="Arial" w:hAnsi="Arial" w:cs="Arial"/>
          <w:sz w:val="24"/>
          <w:szCs w:val="24"/>
        </w:rPr>
        <w:t>zgłoszeniowo-</w:t>
      </w:r>
      <w:r w:rsidR="00A007C3" w:rsidRPr="006A0F3C">
        <w:rPr>
          <w:rFonts w:ascii="Arial" w:hAnsi="Arial" w:cs="Arial"/>
          <w:sz w:val="24"/>
          <w:szCs w:val="24"/>
        </w:rPr>
        <w:t>koordynacyjnego</w:t>
      </w:r>
      <w:r w:rsidR="0024592E" w:rsidRPr="006A0F3C">
        <w:rPr>
          <w:rFonts w:ascii="Arial" w:hAnsi="Arial" w:cs="Arial"/>
          <w:sz w:val="24"/>
          <w:szCs w:val="24"/>
        </w:rPr>
        <w:t>;</w:t>
      </w:r>
    </w:p>
    <w:p w14:paraId="22A03B9D" w14:textId="1DCE4CD0" w:rsidR="003059C1" w:rsidRPr="00BC40DC" w:rsidRDefault="00DA5D59" w:rsidP="008913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</w:t>
      </w:r>
      <w:r w:rsidR="0024592E" w:rsidRPr="00BC40DC">
        <w:rPr>
          <w:rFonts w:ascii="Arial" w:hAnsi="Arial" w:cs="Arial"/>
          <w:sz w:val="24"/>
          <w:szCs w:val="24"/>
        </w:rPr>
        <w:t>)</w:t>
      </w:r>
      <w:r w:rsidR="00D72556" w:rsidRPr="00BC40DC">
        <w:rPr>
          <w:rFonts w:ascii="Arial" w:hAnsi="Arial" w:cs="Arial"/>
          <w:sz w:val="24"/>
          <w:szCs w:val="24"/>
        </w:rPr>
        <w:t xml:space="preserve"> </w:t>
      </w:r>
      <w:r w:rsidR="0000389E" w:rsidRPr="00BC40DC">
        <w:rPr>
          <w:rFonts w:ascii="Arial" w:hAnsi="Arial" w:cs="Arial"/>
          <w:sz w:val="24"/>
          <w:szCs w:val="24"/>
        </w:rPr>
        <w:t>w</w:t>
      </w:r>
      <w:r w:rsidR="003059C1" w:rsidRPr="00BC40DC">
        <w:rPr>
          <w:rFonts w:ascii="Arial" w:hAnsi="Arial" w:cs="Arial"/>
          <w:sz w:val="24"/>
          <w:szCs w:val="24"/>
        </w:rPr>
        <w:t xml:space="preserve"> celu zapewnienia </w:t>
      </w:r>
      <w:r w:rsidR="00A007C3" w:rsidRPr="00BC40DC">
        <w:rPr>
          <w:rFonts w:ascii="Arial" w:hAnsi="Arial" w:cs="Arial"/>
          <w:sz w:val="24"/>
          <w:szCs w:val="24"/>
        </w:rPr>
        <w:t>spójności przepisów</w:t>
      </w:r>
      <w:r w:rsidR="006A0F3C" w:rsidRPr="00BC40DC">
        <w:rPr>
          <w:rFonts w:ascii="Arial" w:hAnsi="Arial" w:cs="Arial"/>
          <w:sz w:val="24"/>
          <w:szCs w:val="24"/>
        </w:rPr>
        <w:t xml:space="preserve"> </w:t>
      </w:r>
      <w:r w:rsidR="003059C1" w:rsidRPr="00BC40DC">
        <w:rPr>
          <w:rFonts w:ascii="Arial" w:hAnsi="Arial" w:cs="Arial"/>
          <w:sz w:val="24"/>
          <w:szCs w:val="24"/>
        </w:rPr>
        <w:t xml:space="preserve">w Katalogu produktów rozliczeniowych w zakresie świadczenia opieki zdrowotnej w centrum zdrowia psychicznego, stanowiącym załącznik </w:t>
      </w:r>
      <w:r w:rsidR="0050799C" w:rsidRPr="00BC40DC">
        <w:rPr>
          <w:rFonts w:ascii="Arial" w:hAnsi="Arial" w:cs="Arial"/>
          <w:sz w:val="24"/>
          <w:szCs w:val="24"/>
        </w:rPr>
        <w:t xml:space="preserve">nr 4 do zarządzenia, dokonano zmian poprzez dodanie </w:t>
      </w:r>
      <w:r w:rsidR="00957B36">
        <w:rPr>
          <w:rFonts w:ascii="Arial" w:hAnsi="Arial" w:cs="Arial"/>
          <w:sz w:val="24"/>
          <w:szCs w:val="24"/>
        </w:rPr>
        <w:t>możliwości rozliczenia osobodni:</w:t>
      </w:r>
      <w:r w:rsidR="0050799C" w:rsidRPr="00BC40DC">
        <w:rPr>
          <w:rFonts w:ascii="Arial" w:hAnsi="Arial" w:cs="Arial"/>
          <w:sz w:val="24"/>
          <w:szCs w:val="24"/>
        </w:rPr>
        <w:t xml:space="preserve"> w oddziale psychiatrycznym odpowiedni</w:t>
      </w:r>
      <w:r w:rsidR="00957B36">
        <w:rPr>
          <w:rFonts w:ascii="Arial" w:hAnsi="Arial" w:cs="Arial"/>
          <w:sz w:val="24"/>
          <w:szCs w:val="24"/>
        </w:rPr>
        <w:t>m korektorem</w:t>
      </w:r>
      <w:r w:rsidR="0050799C" w:rsidRPr="00BC40DC">
        <w:rPr>
          <w:rFonts w:ascii="Arial" w:hAnsi="Arial" w:cs="Arial"/>
          <w:sz w:val="24"/>
          <w:szCs w:val="24"/>
        </w:rPr>
        <w:t>, związanych z pobytem przedstawiciela ustawo</w:t>
      </w:r>
      <w:r w:rsidR="00957B36">
        <w:rPr>
          <w:rFonts w:ascii="Arial" w:hAnsi="Arial" w:cs="Arial"/>
          <w:sz w:val="24"/>
          <w:szCs w:val="24"/>
        </w:rPr>
        <w:t>wego albo op</w:t>
      </w:r>
      <w:r w:rsidR="00934EBA">
        <w:rPr>
          <w:rFonts w:ascii="Arial" w:hAnsi="Arial" w:cs="Arial"/>
          <w:sz w:val="24"/>
          <w:szCs w:val="24"/>
        </w:rPr>
        <w:t>iekuna faktycznego</w:t>
      </w:r>
      <w:r w:rsidR="005F7902">
        <w:rPr>
          <w:rFonts w:ascii="Arial" w:hAnsi="Arial" w:cs="Arial"/>
          <w:sz w:val="24"/>
          <w:szCs w:val="24"/>
        </w:rPr>
        <w:t xml:space="preserve">, leczenia alkoholowych zespołów abstynencyjnych (detoksykacja) oraz </w:t>
      </w:r>
      <w:r w:rsidR="00934EBA">
        <w:rPr>
          <w:rFonts w:ascii="Arial" w:hAnsi="Arial" w:cs="Arial"/>
          <w:sz w:val="24"/>
          <w:szCs w:val="24"/>
        </w:rPr>
        <w:t>leczenia</w:t>
      </w:r>
      <w:r w:rsidR="00957B36">
        <w:rPr>
          <w:rFonts w:ascii="Arial" w:hAnsi="Arial" w:cs="Arial"/>
          <w:sz w:val="24"/>
          <w:szCs w:val="24"/>
        </w:rPr>
        <w:t xml:space="preserve"> zespołów abstynencyjnych po substancjach psychoaktywnych (detoksykacja), </w:t>
      </w:r>
      <w:r w:rsidR="0050799C" w:rsidRPr="00BC40DC">
        <w:rPr>
          <w:rFonts w:ascii="Arial" w:hAnsi="Arial" w:cs="Arial"/>
          <w:sz w:val="24"/>
          <w:szCs w:val="24"/>
        </w:rPr>
        <w:t xml:space="preserve">jak również </w:t>
      </w:r>
      <w:r w:rsidR="006A0F3C" w:rsidRPr="00BC40DC">
        <w:rPr>
          <w:rFonts w:ascii="Arial" w:hAnsi="Arial" w:cs="Arial"/>
          <w:sz w:val="24"/>
          <w:szCs w:val="24"/>
        </w:rPr>
        <w:t>wprowadzono produkt rozliczeniowy</w:t>
      </w:r>
      <w:r w:rsidR="0050799C" w:rsidRPr="00BC40DC">
        <w:rPr>
          <w:rFonts w:ascii="Arial" w:hAnsi="Arial" w:cs="Arial"/>
          <w:sz w:val="24"/>
          <w:szCs w:val="24"/>
        </w:rPr>
        <w:t xml:space="preserve">: sesja psychoterapii indywidualnej, bez rozróżniania według </w:t>
      </w:r>
      <w:r w:rsidR="00DB0107" w:rsidRPr="00BC40DC">
        <w:rPr>
          <w:rFonts w:ascii="Arial" w:hAnsi="Arial" w:cs="Arial"/>
          <w:sz w:val="24"/>
          <w:szCs w:val="24"/>
        </w:rPr>
        <w:t>personelu uprawnionego do realizacji tego świadczenia</w:t>
      </w:r>
      <w:r w:rsidR="00957B36">
        <w:rPr>
          <w:rFonts w:ascii="Arial" w:hAnsi="Arial" w:cs="Arial"/>
          <w:sz w:val="24"/>
          <w:szCs w:val="24"/>
        </w:rPr>
        <w:t xml:space="preserve">. W związku z powyższym dokonano stosownych modyfikacji </w:t>
      </w:r>
      <w:r w:rsidR="00957B36">
        <w:rPr>
          <w:rFonts w:ascii="Arial" w:hAnsi="Arial" w:cs="Arial"/>
          <w:sz w:val="24"/>
          <w:szCs w:val="24"/>
        </w:rPr>
        <w:lastRenderedPageBreak/>
        <w:t>w kodach produktów rozliczeniowych oraz nazw produktów rozliczeniowych;</w:t>
      </w:r>
      <w:r w:rsidR="00DB0107" w:rsidRPr="00BC40DC">
        <w:rPr>
          <w:rFonts w:ascii="Arial" w:hAnsi="Arial" w:cs="Arial"/>
          <w:sz w:val="24"/>
          <w:szCs w:val="24"/>
        </w:rPr>
        <w:t xml:space="preserve"> </w:t>
      </w:r>
    </w:p>
    <w:p w14:paraId="64C40BD8" w14:textId="77777777" w:rsidR="002F0576" w:rsidRDefault="00DA5D59" w:rsidP="008913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</w:t>
      </w:r>
      <w:r w:rsidR="0024592E" w:rsidRPr="00BC40DC">
        <w:rPr>
          <w:rFonts w:ascii="Arial" w:hAnsi="Arial" w:cs="Arial"/>
          <w:sz w:val="24"/>
          <w:szCs w:val="24"/>
        </w:rPr>
        <w:t>)</w:t>
      </w:r>
      <w:r w:rsidR="00001766" w:rsidRPr="00BC40DC">
        <w:rPr>
          <w:rFonts w:ascii="Arial" w:hAnsi="Arial" w:cs="Arial"/>
          <w:sz w:val="24"/>
          <w:szCs w:val="24"/>
        </w:rPr>
        <w:t xml:space="preserve"> </w:t>
      </w:r>
      <w:r w:rsidR="0000389E" w:rsidRPr="00BC40DC">
        <w:rPr>
          <w:rFonts w:ascii="Arial" w:hAnsi="Arial" w:cs="Arial"/>
          <w:sz w:val="24"/>
          <w:szCs w:val="24"/>
        </w:rPr>
        <w:t>w</w:t>
      </w:r>
      <w:r w:rsidR="007A564B" w:rsidRPr="00BC40DC">
        <w:rPr>
          <w:rFonts w:ascii="Arial" w:hAnsi="Arial" w:cs="Arial"/>
          <w:sz w:val="24"/>
          <w:szCs w:val="24"/>
        </w:rPr>
        <w:t xml:space="preserve"> związku z wejściem w życie </w:t>
      </w:r>
      <w:r w:rsidR="00F12375" w:rsidRPr="00BC40DC">
        <w:rPr>
          <w:rFonts w:ascii="Arial" w:hAnsi="Arial" w:cs="Arial"/>
          <w:sz w:val="24"/>
          <w:szCs w:val="24"/>
        </w:rPr>
        <w:t>§ 1 pkt 1 rozporządzenia Ministra Zdrowia z dnia 11 lipca 2019 r. zmieniające</w:t>
      </w:r>
      <w:r w:rsidR="00A007C3" w:rsidRPr="00BC40DC">
        <w:rPr>
          <w:rFonts w:ascii="Arial" w:hAnsi="Arial" w:cs="Arial"/>
          <w:sz w:val="24"/>
          <w:szCs w:val="24"/>
        </w:rPr>
        <w:t>go</w:t>
      </w:r>
      <w:r w:rsidR="00F12375" w:rsidRPr="00BC40DC">
        <w:rPr>
          <w:rFonts w:ascii="Arial" w:hAnsi="Arial" w:cs="Arial"/>
          <w:sz w:val="24"/>
          <w:szCs w:val="24"/>
        </w:rPr>
        <w:t xml:space="preserve"> rozporządzenie w spawie ogólnych warunków umów o udzielanie świadczeń opieki zdrowotnej (Dz. U. poz. 1335), zmodyfikowano załączniki </w:t>
      </w:r>
      <w:r w:rsidR="00B174EC" w:rsidRPr="00BC40DC">
        <w:rPr>
          <w:rFonts w:ascii="Arial" w:hAnsi="Arial" w:cs="Arial"/>
          <w:sz w:val="24"/>
          <w:szCs w:val="24"/>
        </w:rPr>
        <w:t>nr</w:t>
      </w:r>
      <w:r w:rsidR="00BC40DC" w:rsidRPr="00BC40DC">
        <w:rPr>
          <w:rFonts w:ascii="Arial" w:hAnsi="Arial" w:cs="Arial"/>
          <w:sz w:val="24"/>
          <w:szCs w:val="24"/>
        </w:rPr>
        <w:t xml:space="preserve"> 1</w:t>
      </w:r>
      <w:r w:rsidR="00F12375" w:rsidRPr="00BC40DC">
        <w:rPr>
          <w:rFonts w:ascii="Arial" w:hAnsi="Arial" w:cs="Arial"/>
          <w:sz w:val="24"/>
          <w:szCs w:val="24"/>
        </w:rPr>
        <w:t>-</w:t>
      </w:r>
      <w:r w:rsidR="00B174EC" w:rsidRPr="00BC40DC">
        <w:rPr>
          <w:rFonts w:ascii="Arial" w:hAnsi="Arial" w:cs="Arial"/>
          <w:sz w:val="24"/>
          <w:szCs w:val="24"/>
        </w:rPr>
        <w:t>5</w:t>
      </w:r>
      <w:r w:rsidR="00F12375" w:rsidRPr="00BC40DC">
        <w:rPr>
          <w:rFonts w:ascii="Arial" w:hAnsi="Arial" w:cs="Arial"/>
          <w:sz w:val="24"/>
          <w:szCs w:val="24"/>
        </w:rPr>
        <w:t xml:space="preserve"> do umowy w </w:t>
      </w:r>
      <w:r w:rsidR="00A007C3" w:rsidRPr="00BC40DC">
        <w:rPr>
          <w:rFonts w:ascii="Arial" w:hAnsi="Arial" w:cs="Arial"/>
          <w:sz w:val="24"/>
          <w:szCs w:val="24"/>
        </w:rPr>
        <w:t xml:space="preserve">celu </w:t>
      </w:r>
      <w:r w:rsidR="00F12375" w:rsidRPr="00BC40DC">
        <w:rPr>
          <w:rFonts w:ascii="Arial" w:hAnsi="Arial" w:cs="Arial"/>
          <w:sz w:val="24"/>
          <w:szCs w:val="24"/>
        </w:rPr>
        <w:t>umożliwienia podpisania dokumentu za pomocą kwalifikowanego</w:t>
      </w:r>
      <w:r w:rsidR="00CF5005" w:rsidRPr="00BC40DC">
        <w:rPr>
          <w:rFonts w:ascii="Arial" w:hAnsi="Arial" w:cs="Arial"/>
          <w:sz w:val="24"/>
          <w:szCs w:val="24"/>
        </w:rPr>
        <w:t xml:space="preserve"> podpisu elektronicznego</w:t>
      </w:r>
      <w:r w:rsidR="002F0576">
        <w:rPr>
          <w:rFonts w:ascii="Arial" w:hAnsi="Arial" w:cs="Arial"/>
          <w:sz w:val="24"/>
          <w:szCs w:val="24"/>
        </w:rPr>
        <w:t>;</w:t>
      </w:r>
    </w:p>
    <w:p w14:paraId="5A7EDE86" w14:textId="12199A31" w:rsidR="00F12375" w:rsidRPr="00BC40DC" w:rsidRDefault="002F0576" w:rsidP="008913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20) dodano możliwość rozliczania świadczeń udzielanych z wykorzystaniem systemów </w:t>
      </w:r>
      <w:r w:rsidR="00CF25AD">
        <w:rPr>
          <w:rFonts w:ascii="Arial" w:hAnsi="Arial" w:cs="Arial"/>
          <w:sz w:val="24"/>
          <w:szCs w:val="24"/>
        </w:rPr>
        <w:t>teleinformatycznych oraz sposób</w:t>
      </w:r>
      <w:r>
        <w:rPr>
          <w:rFonts w:ascii="Arial" w:hAnsi="Arial" w:cs="Arial"/>
          <w:sz w:val="24"/>
          <w:szCs w:val="24"/>
        </w:rPr>
        <w:t xml:space="preserve"> ich dokumentowania, w związku z wejściem w życie rozporządzenia Ministra Zdrowia z dnia 16 marca 2020 r. zmieniającego rozporządzenie w sprawie świadczeń gwarantowanych z zakresu opieki psychiatrycznej i leczenie uzależnień (Dz. U. poz. 456)</w:t>
      </w:r>
      <w:r w:rsidR="00CF25AD">
        <w:rPr>
          <w:rFonts w:ascii="Arial" w:hAnsi="Arial" w:cs="Arial"/>
          <w:sz w:val="24"/>
          <w:szCs w:val="24"/>
        </w:rPr>
        <w:t>.</w:t>
      </w:r>
    </w:p>
    <w:sectPr w:rsidR="00F12375" w:rsidRPr="00BC40D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447E06" w14:textId="77777777" w:rsidR="004235F0" w:rsidRDefault="004235F0" w:rsidP="006B25C3">
      <w:pPr>
        <w:spacing w:after="0" w:line="240" w:lineRule="auto"/>
      </w:pPr>
      <w:r>
        <w:separator/>
      </w:r>
    </w:p>
  </w:endnote>
  <w:endnote w:type="continuationSeparator" w:id="0">
    <w:p w14:paraId="6156B6A3" w14:textId="77777777" w:rsidR="004235F0" w:rsidRDefault="004235F0" w:rsidP="006B2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6943153"/>
      <w:docPartObj>
        <w:docPartGallery w:val="Page Numbers (Bottom of Page)"/>
        <w:docPartUnique/>
      </w:docPartObj>
    </w:sdtPr>
    <w:sdtEndPr/>
    <w:sdtContent>
      <w:p w14:paraId="6804DD9F" w14:textId="6708987E" w:rsidR="00062259" w:rsidRDefault="0006225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4E6">
          <w:rPr>
            <w:noProof/>
          </w:rPr>
          <w:t>1</w:t>
        </w:r>
        <w:r>
          <w:fldChar w:fldCharType="end"/>
        </w:r>
      </w:p>
    </w:sdtContent>
  </w:sdt>
  <w:p w14:paraId="1DB70DE8" w14:textId="77777777" w:rsidR="00062259" w:rsidRDefault="0006225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C46AE7" w14:textId="77777777" w:rsidR="004235F0" w:rsidRDefault="004235F0" w:rsidP="006B25C3">
      <w:pPr>
        <w:spacing w:after="0" w:line="240" w:lineRule="auto"/>
      </w:pPr>
      <w:r>
        <w:separator/>
      </w:r>
    </w:p>
  </w:footnote>
  <w:footnote w:type="continuationSeparator" w:id="0">
    <w:p w14:paraId="50BEBFE0" w14:textId="77777777" w:rsidR="004235F0" w:rsidRDefault="004235F0" w:rsidP="006B25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6649D4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8302797"/>
    <w:multiLevelType w:val="hybridMultilevel"/>
    <w:tmpl w:val="138C2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B3028"/>
    <w:multiLevelType w:val="hybridMultilevel"/>
    <w:tmpl w:val="C0561E24"/>
    <w:lvl w:ilvl="0" w:tplc="DC624BA8">
      <w:start w:val="1"/>
      <w:numFmt w:val="decimal"/>
      <w:lvlText w:val="%1)"/>
      <w:lvlJc w:val="left"/>
      <w:pPr>
        <w:ind w:left="1158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563"/>
    <w:rsid w:val="00000C9C"/>
    <w:rsid w:val="00001201"/>
    <w:rsid w:val="00001766"/>
    <w:rsid w:val="00002908"/>
    <w:rsid w:val="0000389E"/>
    <w:rsid w:val="00004B6B"/>
    <w:rsid w:val="000133C5"/>
    <w:rsid w:val="00031291"/>
    <w:rsid w:val="0003393A"/>
    <w:rsid w:val="00062259"/>
    <w:rsid w:val="000653E0"/>
    <w:rsid w:val="000672EA"/>
    <w:rsid w:val="00070346"/>
    <w:rsid w:val="00077F3C"/>
    <w:rsid w:val="0009567A"/>
    <w:rsid w:val="000A710A"/>
    <w:rsid w:val="000A7629"/>
    <w:rsid w:val="000C0AE0"/>
    <w:rsid w:val="000C51F5"/>
    <w:rsid w:val="000E3D5E"/>
    <w:rsid w:val="000F6A07"/>
    <w:rsid w:val="000F6F95"/>
    <w:rsid w:val="001077FC"/>
    <w:rsid w:val="00113E2C"/>
    <w:rsid w:val="00123DFF"/>
    <w:rsid w:val="00126CD8"/>
    <w:rsid w:val="00135904"/>
    <w:rsid w:val="001A16B8"/>
    <w:rsid w:val="001A1FAF"/>
    <w:rsid w:val="001A688C"/>
    <w:rsid w:val="001C2878"/>
    <w:rsid w:val="001C5DDA"/>
    <w:rsid w:val="001E3DDA"/>
    <w:rsid w:val="002306FD"/>
    <w:rsid w:val="0024592E"/>
    <w:rsid w:val="002471CC"/>
    <w:rsid w:val="00250717"/>
    <w:rsid w:val="00250AB1"/>
    <w:rsid w:val="00260D5E"/>
    <w:rsid w:val="00265F6C"/>
    <w:rsid w:val="0027547B"/>
    <w:rsid w:val="00284200"/>
    <w:rsid w:val="002A3924"/>
    <w:rsid w:val="002A7398"/>
    <w:rsid w:val="002B41A1"/>
    <w:rsid w:val="002E74B9"/>
    <w:rsid w:val="002F0259"/>
    <w:rsid w:val="002F0576"/>
    <w:rsid w:val="002F64D5"/>
    <w:rsid w:val="0030140D"/>
    <w:rsid w:val="00305908"/>
    <w:rsid w:val="003059C1"/>
    <w:rsid w:val="0031708F"/>
    <w:rsid w:val="003308ED"/>
    <w:rsid w:val="00332890"/>
    <w:rsid w:val="00336960"/>
    <w:rsid w:val="0034778E"/>
    <w:rsid w:val="003538FA"/>
    <w:rsid w:val="003576B5"/>
    <w:rsid w:val="00383AB0"/>
    <w:rsid w:val="003905B1"/>
    <w:rsid w:val="00390EFA"/>
    <w:rsid w:val="00392E7B"/>
    <w:rsid w:val="00394F9B"/>
    <w:rsid w:val="003A6342"/>
    <w:rsid w:val="003B46FB"/>
    <w:rsid w:val="003B6FAA"/>
    <w:rsid w:val="003C2273"/>
    <w:rsid w:val="003C4795"/>
    <w:rsid w:val="003D0158"/>
    <w:rsid w:val="003D0A78"/>
    <w:rsid w:val="003D2BFD"/>
    <w:rsid w:val="003E1338"/>
    <w:rsid w:val="003E3052"/>
    <w:rsid w:val="003F231C"/>
    <w:rsid w:val="004013B9"/>
    <w:rsid w:val="00407156"/>
    <w:rsid w:val="00415F2E"/>
    <w:rsid w:val="00422561"/>
    <w:rsid w:val="004235F0"/>
    <w:rsid w:val="00427FFA"/>
    <w:rsid w:val="0045787E"/>
    <w:rsid w:val="0046212A"/>
    <w:rsid w:val="0046626F"/>
    <w:rsid w:val="0046669C"/>
    <w:rsid w:val="00474C3F"/>
    <w:rsid w:val="004827D4"/>
    <w:rsid w:val="0049289E"/>
    <w:rsid w:val="004951D3"/>
    <w:rsid w:val="004C03BE"/>
    <w:rsid w:val="004C1168"/>
    <w:rsid w:val="004C6223"/>
    <w:rsid w:val="004C6FC2"/>
    <w:rsid w:val="004D1423"/>
    <w:rsid w:val="004D6AF0"/>
    <w:rsid w:val="004E2376"/>
    <w:rsid w:val="004E7EA0"/>
    <w:rsid w:val="004F58F9"/>
    <w:rsid w:val="0050799C"/>
    <w:rsid w:val="005127BA"/>
    <w:rsid w:val="00533FD2"/>
    <w:rsid w:val="00562D1B"/>
    <w:rsid w:val="00573741"/>
    <w:rsid w:val="00597F7E"/>
    <w:rsid w:val="005A39B5"/>
    <w:rsid w:val="005B0DCD"/>
    <w:rsid w:val="005C14F1"/>
    <w:rsid w:val="005C18B3"/>
    <w:rsid w:val="005C5FE0"/>
    <w:rsid w:val="005F1C68"/>
    <w:rsid w:val="005F7902"/>
    <w:rsid w:val="00613DA9"/>
    <w:rsid w:val="00624B3B"/>
    <w:rsid w:val="006364C0"/>
    <w:rsid w:val="00636E92"/>
    <w:rsid w:val="00636FA7"/>
    <w:rsid w:val="006427BD"/>
    <w:rsid w:val="00667EF0"/>
    <w:rsid w:val="0068026C"/>
    <w:rsid w:val="006817C7"/>
    <w:rsid w:val="00692351"/>
    <w:rsid w:val="0069345E"/>
    <w:rsid w:val="00697E65"/>
    <w:rsid w:val="006A0F3C"/>
    <w:rsid w:val="006A0F5E"/>
    <w:rsid w:val="006B0291"/>
    <w:rsid w:val="006B122C"/>
    <w:rsid w:val="006B170C"/>
    <w:rsid w:val="006B25C3"/>
    <w:rsid w:val="006B72CC"/>
    <w:rsid w:val="006E5C7A"/>
    <w:rsid w:val="006E77A9"/>
    <w:rsid w:val="006F682D"/>
    <w:rsid w:val="0070530A"/>
    <w:rsid w:val="00716F0D"/>
    <w:rsid w:val="00717E71"/>
    <w:rsid w:val="00740A01"/>
    <w:rsid w:val="0076525F"/>
    <w:rsid w:val="00786954"/>
    <w:rsid w:val="00786B6F"/>
    <w:rsid w:val="00790866"/>
    <w:rsid w:val="0079727F"/>
    <w:rsid w:val="007A564B"/>
    <w:rsid w:val="007E3D8A"/>
    <w:rsid w:val="007F069C"/>
    <w:rsid w:val="007F1A4E"/>
    <w:rsid w:val="00801881"/>
    <w:rsid w:val="00801C93"/>
    <w:rsid w:val="008037D6"/>
    <w:rsid w:val="0080398D"/>
    <w:rsid w:val="00814FC4"/>
    <w:rsid w:val="00823428"/>
    <w:rsid w:val="00840D09"/>
    <w:rsid w:val="0084696C"/>
    <w:rsid w:val="0085052F"/>
    <w:rsid w:val="0085250F"/>
    <w:rsid w:val="00855836"/>
    <w:rsid w:val="00870763"/>
    <w:rsid w:val="00891355"/>
    <w:rsid w:val="008B1A77"/>
    <w:rsid w:val="008C1A0A"/>
    <w:rsid w:val="008C52E8"/>
    <w:rsid w:val="008E2104"/>
    <w:rsid w:val="008E36C7"/>
    <w:rsid w:val="008F52F4"/>
    <w:rsid w:val="008F60D2"/>
    <w:rsid w:val="00910051"/>
    <w:rsid w:val="00910127"/>
    <w:rsid w:val="0091192D"/>
    <w:rsid w:val="00934EBA"/>
    <w:rsid w:val="00957B36"/>
    <w:rsid w:val="00962E6C"/>
    <w:rsid w:val="00973629"/>
    <w:rsid w:val="009847B3"/>
    <w:rsid w:val="0098664B"/>
    <w:rsid w:val="00990B35"/>
    <w:rsid w:val="009A57C1"/>
    <w:rsid w:val="009A637D"/>
    <w:rsid w:val="009C6B14"/>
    <w:rsid w:val="009F057C"/>
    <w:rsid w:val="00A007C3"/>
    <w:rsid w:val="00A1490F"/>
    <w:rsid w:val="00A208E3"/>
    <w:rsid w:val="00A231E4"/>
    <w:rsid w:val="00A80382"/>
    <w:rsid w:val="00A80C2F"/>
    <w:rsid w:val="00A838CA"/>
    <w:rsid w:val="00A84B12"/>
    <w:rsid w:val="00A94804"/>
    <w:rsid w:val="00AA382B"/>
    <w:rsid w:val="00AA3F9F"/>
    <w:rsid w:val="00AB0728"/>
    <w:rsid w:val="00AC1F80"/>
    <w:rsid w:val="00AE0CAD"/>
    <w:rsid w:val="00AF0923"/>
    <w:rsid w:val="00AF357C"/>
    <w:rsid w:val="00AF5982"/>
    <w:rsid w:val="00B037B8"/>
    <w:rsid w:val="00B0469B"/>
    <w:rsid w:val="00B174EC"/>
    <w:rsid w:val="00B26160"/>
    <w:rsid w:val="00B27E63"/>
    <w:rsid w:val="00B37DD9"/>
    <w:rsid w:val="00B44D20"/>
    <w:rsid w:val="00B53E25"/>
    <w:rsid w:val="00B53E40"/>
    <w:rsid w:val="00B57A8B"/>
    <w:rsid w:val="00B57DAA"/>
    <w:rsid w:val="00B6122F"/>
    <w:rsid w:val="00B64C2B"/>
    <w:rsid w:val="00B66589"/>
    <w:rsid w:val="00B9253F"/>
    <w:rsid w:val="00BB139C"/>
    <w:rsid w:val="00BB6D6B"/>
    <w:rsid w:val="00BC3174"/>
    <w:rsid w:val="00BC40DC"/>
    <w:rsid w:val="00BC7E65"/>
    <w:rsid w:val="00BD2CDB"/>
    <w:rsid w:val="00BD5CC1"/>
    <w:rsid w:val="00C130AF"/>
    <w:rsid w:val="00C2269F"/>
    <w:rsid w:val="00C34B37"/>
    <w:rsid w:val="00C4208C"/>
    <w:rsid w:val="00C914E6"/>
    <w:rsid w:val="00C928BE"/>
    <w:rsid w:val="00C955D7"/>
    <w:rsid w:val="00CB1A49"/>
    <w:rsid w:val="00CB3317"/>
    <w:rsid w:val="00CC2681"/>
    <w:rsid w:val="00CE6C5A"/>
    <w:rsid w:val="00CF25AD"/>
    <w:rsid w:val="00CF5005"/>
    <w:rsid w:val="00D108A6"/>
    <w:rsid w:val="00D20563"/>
    <w:rsid w:val="00D46CE7"/>
    <w:rsid w:val="00D50162"/>
    <w:rsid w:val="00D72556"/>
    <w:rsid w:val="00D763E1"/>
    <w:rsid w:val="00D874E6"/>
    <w:rsid w:val="00D92E3E"/>
    <w:rsid w:val="00D93D85"/>
    <w:rsid w:val="00DA0B33"/>
    <w:rsid w:val="00DA3AE5"/>
    <w:rsid w:val="00DA5D59"/>
    <w:rsid w:val="00DB0107"/>
    <w:rsid w:val="00DB18C1"/>
    <w:rsid w:val="00DB39C6"/>
    <w:rsid w:val="00DC1A4A"/>
    <w:rsid w:val="00DC266A"/>
    <w:rsid w:val="00DC64B8"/>
    <w:rsid w:val="00DD17A1"/>
    <w:rsid w:val="00DD2708"/>
    <w:rsid w:val="00DF0E28"/>
    <w:rsid w:val="00DF1837"/>
    <w:rsid w:val="00DF1E36"/>
    <w:rsid w:val="00E151E6"/>
    <w:rsid w:val="00E165BB"/>
    <w:rsid w:val="00E36A54"/>
    <w:rsid w:val="00E431F1"/>
    <w:rsid w:val="00E57AC9"/>
    <w:rsid w:val="00E67883"/>
    <w:rsid w:val="00E67DE5"/>
    <w:rsid w:val="00E67F1B"/>
    <w:rsid w:val="00E76FE0"/>
    <w:rsid w:val="00E7714D"/>
    <w:rsid w:val="00E849EC"/>
    <w:rsid w:val="00EA1E9C"/>
    <w:rsid w:val="00EC2449"/>
    <w:rsid w:val="00EC6924"/>
    <w:rsid w:val="00EF42B3"/>
    <w:rsid w:val="00F12375"/>
    <w:rsid w:val="00F13420"/>
    <w:rsid w:val="00F1568B"/>
    <w:rsid w:val="00F21260"/>
    <w:rsid w:val="00F261CB"/>
    <w:rsid w:val="00F52B0E"/>
    <w:rsid w:val="00F80D1A"/>
    <w:rsid w:val="00F8376B"/>
    <w:rsid w:val="00FA20A0"/>
    <w:rsid w:val="00FB0FAE"/>
    <w:rsid w:val="00FD5014"/>
    <w:rsid w:val="00FD62A7"/>
    <w:rsid w:val="00FE2C86"/>
    <w:rsid w:val="00FF2FE1"/>
    <w:rsid w:val="00FF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13C2F"/>
  <w15:docId w15:val="{D93EC689-E730-4986-9611-2920FA124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05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E77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7A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037D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B41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41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41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1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1A1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C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C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C3"/>
    <w:rPr>
      <w:vertAlign w:val="superscript"/>
    </w:rPr>
  </w:style>
  <w:style w:type="paragraph" w:styleId="Listapunktowana">
    <w:name w:val="List Bullet"/>
    <w:basedOn w:val="Normalny"/>
    <w:uiPriority w:val="99"/>
    <w:unhideWhenUsed/>
    <w:rsid w:val="0098664B"/>
    <w:pPr>
      <w:numPr>
        <w:numId w:val="3"/>
      </w:numPr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D7255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25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7255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72556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25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2556"/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D72556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D72556"/>
  </w:style>
  <w:style w:type="paragraph" w:styleId="Akapitzlist">
    <w:name w:val="List Paragraph"/>
    <w:basedOn w:val="Normalny"/>
    <w:uiPriority w:val="34"/>
    <w:qFormat/>
    <w:rsid w:val="008234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62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2259"/>
  </w:style>
  <w:style w:type="paragraph" w:styleId="Stopka">
    <w:name w:val="footer"/>
    <w:basedOn w:val="Normalny"/>
    <w:link w:val="StopkaZnak"/>
    <w:uiPriority w:val="99"/>
    <w:unhideWhenUsed/>
    <w:rsid w:val="00062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2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2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1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20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7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95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164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574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005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6736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3129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0819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3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B02D0-A579-4499-B8A4-F4F91ABDD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1321</Words>
  <Characters>7931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Karaszewski Maciej</dc:creator>
  <cp:lastModifiedBy>Kilan Elżbieta</cp:lastModifiedBy>
  <cp:revision>2</cp:revision>
  <cp:lastPrinted>2019-06-27T14:03:00Z</cp:lastPrinted>
  <dcterms:created xsi:type="dcterms:W3CDTF">2020-04-10T09:05:00Z</dcterms:created>
  <dcterms:modified xsi:type="dcterms:W3CDTF">2020-04-10T09:05:00Z</dcterms:modified>
</cp:coreProperties>
</file>