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D78287" w14:textId="7AE4ED90" w:rsidR="00175B2F" w:rsidRPr="00175B2F" w:rsidRDefault="00175B2F" w:rsidP="00175B2F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</w:pPr>
      <w:r w:rsidRPr="00175B2F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  <w:t xml:space="preserve">ZARZĄDZENIE Nr </w:t>
      </w:r>
      <w:r w:rsidR="00BA00E4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  <w:t>149</w:t>
      </w:r>
      <w:r w:rsidR="000A102E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  <w:t>/</w:t>
      </w:r>
      <w:r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  <w:t>2019</w:t>
      </w:r>
      <w:r w:rsidRPr="00175B2F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  <w:t>/DSOZ</w:t>
      </w:r>
    </w:p>
    <w:p w14:paraId="78B74D01" w14:textId="77777777" w:rsidR="00175B2F" w:rsidRPr="00175B2F" w:rsidRDefault="00175B2F" w:rsidP="00175B2F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</w:pPr>
      <w:r w:rsidRPr="00175B2F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val="de-DE" w:eastAsia="pl-PL"/>
        </w:rPr>
        <w:t>PREZESA</w:t>
      </w:r>
    </w:p>
    <w:p w14:paraId="2B122902" w14:textId="77777777" w:rsidR="00175B2F" w:rsidRPr="00175B2F" w:rsidRDefault="00175B2F" w:rsidP="00175B2F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</w:pPr>
      <w:r w:rsidRPr="00175B2F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val="de-DE" w:eastAsia="pl-PL"/>
        </w:rPr>
        <w:t>NARODOWEGO FUNDUSZU ZDROWIA</w:t>
      </w:r>
    </w:p>
    <w:p w14:paraId="72BBFF20" w14:textId="77777777" w:rsidR="00175B2F" w:rsidRPr="00175B2F" w:rsidRDefault="00175B2F" w:rsidP="00175B2F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color w:val="000000"/>
          <w:sz w:val="24"/>
          <w:szCs w:val="24"/>
          <w:u w:color="000000"/>
          <w:lang w:eastAsia="pl-PL"/>
        </w:rPr>
      </w:pPr>
    </w:p>
    <w:p w14:paraId="313760D1" w14:textId="071DDA99" w:rsidR="00175B2F" w:rsidRPr="00175B2F" w:rsidRDefault="00175B2F" w:rsidP="00175B2F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color w:val="000000"/>
          <w:sz w:val="24"/>
          <w:szCs w:val="24"/>
          <w:u w:color="000000"/>
          <w:lang w:eastAsia="pl-PL"/>
        </w:rPr>
      </w:pPr>
      <w:r w:rsidRPr="00175B2F">
        <w:rPr>
          <w:rFonts w:ascii="Arial" w:eastAsia="Arial Unicode MS" w:hAnsi="Arial" w:cs="Arial"/>
          <w:color w:val="000000"/>
          <w:sz w:val="24"/>
          <w:szCs w:val="24"/>
          <w:u w:color="000000"/>
          <w:lang w:eastAsia="pl-PL"/>
        </w:rPr>
        <w:t xml:space="preserve">z dnia </w:t>
      </w:r>
      <w:r w:rsidR="00BA00E4">
        <w:rPr>
          <w:rFonts w:ascii="Arial" w:eastAsia="Arial Unicode MS" w:hAnsi="Arial" w:cs="Arial"/>
          <w:color w:val="000000"/>
          <w:sz w:val="24"/>
          <w:szCs w:val="24"/>
          <w:u w:color="000000"/>
          <w:lang w:eastAsia="pl-PL"/>
        </w:rPr>
        <w:t>31</w:t>
      </w:r>
      <w:r w:rsidR="00FA7BCD">
        <w:rPr>
          <w:rFonts w:ascii="Arial" w:eastAsia="Arial Unicode MS" w:hAnsi="Arial" w:cs="Arial"/>
          <w:color w:val="000000"/>
          <w:sz w:val="24"/>
          <w:szCs w:val="24"/>
          <w:u w:color="000000"/>
          <w:lang w:eastAsia="pl-PL"/>
        </w:rPr>
        <w:t xml:space="preserve"> </w:t>
      </w:r>
      <w:r w:rsidR="00A037C7">
        <w:rPr>
          <w:rFonts w:ascii="Arial" w:eastAsia="Arial Unicode MS" w:hAnsi="Arial" w:cs="Arial"/>
          <w:color w:val="000000"/>
          <w:sz w:val="24"/>
          <w:szCs w:val="24"/>
          <w:u w:color="000000"/>
          <w:lang w:eastAsia="pl-PL"/>
        </w:rPr>
        <w:t>października</w:t>
      </w:r>
      <w:r w:rsidR="00271C1D">
        <w:rPr>
          <w:rFonts w:ascii="Arial" w:eastAsia="Arial Unicode MS" w:hAnsi="Arial" w:cs="Arial"/>
          <w:color w:val="000000"/>
          <w:sz w:val="24"/>
          <w:szCs w:val="24"/>
          <w:u w:color="000000"/>
          <w:lang w:eastAsia="pl-PL"/>
        </w:rPr>
        <w:t xml:space="preserve"> </w:t>
      </w:r>
      <w:r>
        <w:rPr>
          <w:rFonts w:ascii="Arial" w:eastAsia="Arial Unicode MS" w:hAnsi="Arial" w:cs="Arial"/>
          <w:sz w:val="24"/>
          <w:szCs w:val="24"/>
          <w:u w:color="000000"/>
          <w:lang w:eastAsia="pl-PL"/>
        </w:rPr>
        <w:t>2019</w:t>
      </w:r>
      <w:r w:rsidRPr="00175B2F">
        <w:rPr>
          <w:rFonts w:ascii="Arial" w:eastAsia="Arial Unicode MS" w:hAnsi="Arial" w:cs="Arial"/>
          <w:sz w:val="24"/>
          <w:szCs w:val="24"/>
          <w:u w:color="000000"/>
          <w:lang w:eastAsia="pl-PL"/>
        </w:rPr>
        <w:t xml:space="preserve"> r.</w:t>
      </w:r>
    </w:p>
    <w:p w14:paraId="348A04DF" w14:textId="77777777" w:rsidR="00175B2F" w:rsidRPr="00175B2F" w:rsidRDefault="00175B2F" w:rsidP="00175B2F">
      <w:pPr>
        <w:widowControl w:val="0"/>
        <w:spacing w:after="0" w:line="360" w:lineRule="auto"/>
        <w:jc w:val="both"/>
        <w:rPr>
          <w:rFonts w:ascii="Arial" w:eastAsia="Arial Unicode MS" w:hAnsi="Arial" w:cs="Arial"/>
          <w:color w:val="000000"/>
          <w:sz w:val="24"/>
          <w:szCs w:val="24"/>
          <w:u w:color="000000"/>
          <w:lang w:eastAsia="pl-PL"/>
        </w:rPr>
      </w:pPr>
    </w:p>
    <w:p w14:paraId="2DE9BBC6" w14:textId="77777777" w:rsidR="00175B2F" w:rsidRPr="00175B2F" w:rsidRDefault="00175B2F" w:rsidP="00175B2F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u w:color="000000"/>
          <w:lang w:eastAsia="pl-PL"/>
        </w:rPr>
      </w:pPr>
      <w:r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  <w:t xml:space="preserve">zmieniające zarządzenie </w:t>
      </w:r>
      <w:r w:rsidRPr="00175B2F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  <w:t xml:space="preserve">w sprawie </w:t>
      </w:r>
      <w:r w:rsidR="00FA7BCD">
        <w:rPr>
          <w:rFonts w:ascii="Arial" w:eastAsia="Arial Unicode MS" w:hAnsi="Arial" w:cs="Arial"/>
          <w:b/>
          <w:bCs/>
          <w:color w:val="000000"/>
          <w:kern w:val="32"/>
          <w:sz w:val="24"/>
          <w:szCs w:val="24"/>
          <w:u w:color="000000"/>
          <w:lang w:eastAsia="pl-PL"/>
        </w:rPr>
        <w:t>określenia warunków zawierania</w:t>
      </w:r>
      <w:r w:rsidR="00FA7BCD">
        <w:rPr>
          <w:rFonts w:ascii="Arial" w:eastAsia="Arial Unicode MS" w:hAnsi="Arial" w:cs="Arial"/>
          <w:b/>
          <w:bCs/>
          <w:color w:val="000000"/>
          <w:kern w:val="32"/>
          <w:sz w:val="24"/>
          <w:szCs w:val="24"/>
          <w:u w:color="000000"/>
          <w:lang w:eastAsia="pl-PL"/>
        </w:rPr>
        <w:br/>
      </w:r>
      <w:r w:rsidRPr="00175B2F">
        <w:rPr>
          <w:rFonts w:ascii="Arial" w:eastAsia="Arial Unicode MS" w:hAnsi="Arial" w:cs="Arial"/>
          <w:b/>
          <w:bCs/>
          <w:color w:val="000000"/>
          <w:kern w:val="32"/>
          <w:sz w:val="24"/>
          <w:szCs w:val="24"/>
          <w:u w:color="000000"/>
          <w:lang w:eastAsia="pl-PL"/>
        </w:rPr>
        <w:t xml:space="preserve">i realizacji umów w rodzaju </w:t>
      </w:r>
      <w:r w:rsidRPr="00175B2F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  <w:t>leczenie szpitalne</w:t>
      </w:r>
      <w:r w:rsidRPr="00175B2F">
        <w:rPr>
          <w:rFonts w:ascii="Arial" w:eastAsia="Arial Unicode MS" w:hAnsi="Arial" w:cs="Arial"/>
          <w:b/>
          <w:bCs/>
          <w:color w:val="000000"/>
          <w:kern w:val="32"/>
          <w:sz w:val="32"/>
          <w:szCs w:val="32"/>
          <w:u w:color="000000"/>
          <w:lang w:eastAsia="pl-PL"/>
        </w:rPr>
        <w:t xml:space="preserve"> </w:t>
      </w:r>
      <w:r w:rsidR="00FA7BCD">
        <w:rPr>
          <w:rFonts w:ascii="Arial" w:eastAsia="Arial Unicode MS" w:hAnsi="Arial" w:cs="Arial"/>
          <w:b/>
          <w:bCs/>
          <w:sz w:val="24"/>
          <w:szCs w:val="24"/>
          <w:u w:color="000000"/>
          <w:lang w:eastAsia="pl-PL"/>
        </w:rPr>
        <w:t>oraz leczenie szpitalne</w:t>
      </w:r>
      <w:r w:rsidR="00FA7BCD">
        <w:rPr>
          <w:rFonts w:ascii="Arial" w:eastAsia="Arial Unicode MS" w:hAnsi="Arial" w:cs="Arial"/>
          <w:b/>
          <w:bCs/>
          <w:sz w:val="24"/>
          <w:szCs w:val="24"/>
          <w:u w:color="000000"/>
          <w:lang w:eastAsia="pl-PL"/>
        </w:rPr>
        <w:br/>
      </w:r>
      <w:r w:rsidRPr="00175B2F">
        <w:rPr>
          <w:rFonts w:ascii="Arial" w:eastAsia="Arial Unicode MS" w:hAnsi="Arial" w:cs="Arial"/>
          <w:b/>
          <w:bCs/>
          <w:sz w:val="24"/>
          <w:szCs w:val="24"/>
          <w:u w:color="000000"/>
          <w:lang w:eastAsia="pl-PL"/>
        </w:rPr>
        <w:t>– świadczenia wysokospecjalistyczne</w:t>
      </w:r>
    </w:p>
    <w:p w14:paraId="7AD56FD2" w14:textId="77777777" w:rsidR="00175B2F" w:rsidRPr="00175B2F" w:rsidRDefault="00175B2F" w:rsidP="00175B2F">
      <w:pPr>
        <w:widowControl w:val="0"/>
        <w:spacing w:after="0" w:line="360" w:lineRule="auto"/>
        <w:ind w:firstLine="709"/>
        <w:jc w:val="both"/>
        <w:rPr>
          <w:rFonts w:ascii="Arial" w:eastAsia="Arial Unicode MS" w:hAnsi="Arial" w:cs="Arial"/>
          <w:color w:val="000000"/>
          <w:sz w:val="24"/>
          <w:szCs w:val="24"/>
          <w:u w:color="000000"/>
          <w:lang w:eastAsia="pl-PL"/>
        </w:rPr>
      </w:pPr>
    </w:p>
    <w:p w14:paraId="692FC3C6" w14:textId="4383108A" w:rsidR="00175B2F" w:rsidRPr="00B76267" w:rsidRDefault="00175B2F" w:rsidP="00175B2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color w:val="000000"/>
          <w:spacing w:val="6"/>
          <w:sz w:val="24"/>
          <w:szCs w:val="24"/>
          <w:u w:color="000000"/>
          <w:lang w:eastAsia="pl-PL"/>
        </w:rPr>
      </w:pPr>
      <w:r w:rsidRPr="00402DF4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Na podstawie art. 102 ust. 5 pkt 21 i 25 oraz art. 146 ust. 1 ustawy z dnia 27 sierpnia 2004 r. o świadczeniach opieki zdrowotnej finansowanych</w:t>
      </w:r>
      <w:r w:rsidRPr="00402DF4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  <w:t>ze śr</w:t>
      </w:r>
      <w:r w:rsidR="00D46666" w:rsidRPr="00402DF4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odków publicznych </w:t>
      </w:r>
      <w:r w:rsidR="00A037C7" w:rsidRPr="00402DF4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(Dz. U. z 2019 r. poz. 1373, </w:t>
      </w:r>
      <w:r w:rsidR="00D075F0" w:rsidRPr="00402DF4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z </w:t>
      </w:r>
      <w:proofErr w:type="spellStart"/>
      <w:r w:rsidR="00D075F0" w:rsidRPr="00402DF4">
        <w:rPr>
          <w:rFonts w:ascii="Arial" w:hAnsi="Arial" w:cs="Arial"/>
          <w:color w:val="000000" w:themeColor="text1"/>
          <w:spacing w:val="6"/>
          <w:sz w:val="24"/>
          <w:szCs w:val="24"/>
        </w:rPr>
        <w:t>późn</w:t>
      </w:r>
      <w:proofErr w:type="spellEnd"/>
      <w:r w:rsidR="00D075F0" w:rsidRPr="00402DF4">
        <w:rPr>
          <w:rFonts w:ascii="Arial" w:hAnsi="Arial" w:cs="Arial"/>
          <w:color w:val="000000" w:themeColor="text1"/>
          <w:spacing w:val="6"/>
          <w:sz w:val="24"/>
          <w:szCs w:val="24"/>
        </w:rPr>
        <w:t>. zm.</w:t>
      </w:r>
      <w:r w:rsidR="00D075F0" w:rsidRPr="000C77C2">
        <w:rPr>
          <w:rStyle w:val="Odwoanieprzypisudolnego"/>
          <w:rFonts w:ascii="Arial" w:hAnsi="Arial" w:cs="Arial"/>
          <w:color w:val="000000" w:themeColor="text1"/>
          <w:spacing w:val="6"/>
          <w:sz w:val="24"/>
          <w:szCs w:val="24"/>
        </w:rPr>
        <w:footnoteReference w:customMarkFollows="1" w:id="1"/>
        <w:t>1)</w:t>
      </w:r>
      <w:r w:rsidR="00A037C7" w:rsidRPr="00B76267">
        <w:rPr>
          <w:rFonts w:ascii="Arial" w:hAnsi="Arial" w:cs="Arial"/>
          <w:spacing w:val="6"/>
          <w:sz w:val="24"/>
          <w:szCs w:val="24"/>
        </w:rPr>
        <w:t xml:space="preserve">) </w:t>
      </w:r>
      <w:r w:rsidRPr="00B76267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z</w:t>
      </w:r>
      <w:r w:rsidRPr="00B76267">
        <w:rPr>
          <w:rFonts w:ascii="Arial" w:eastAsia="Times New Roman" w:hAnsi="Arial" w:cs="Arial"/>
          <w:bCs/>
          <w:color w:val="000000"/>
          <w:spacing w:val="6"/>
          <w:sz w:val="24"/>
          <w:szCs w:val="24"/>
          <w:u w:color="000000"/>
          <w:lang w:eastAsia="pl-PL"/>
        </w:rPr>
        <w:t>arządza się, co następuje:</w:t>
      </w:r>
    </w:p>
    <w:p w14:paraId="68765FC4" w14:textId="77777777" w:rsidR="00175B2F" w:rsidRPr="00AC0C23" w:rsidRDefault="00175B2F" w:rsidP="00175B2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Arial Unicode MS" w:hAnsi="Arial" w:cs="Arial"/>
          <w:color w:val="000000"/>
          <w:sz w:val="24"/>
          <w:szCs w:val="24"/>
          <w:u w:color="000000"/>
          <w:lang w:eastAsia="pl-PL"/>
        </w:rPr>
      </w:pPr>
    </w:p>
    <w:p w14:paraId="59F0D756" w14:textId="04EA596F" w:rsidR="00210677" w:rsidRDefault="00175B2F" w:rsidP="00402DF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 w:rsidRPr="00402DF4">
        <w:rPr>
          <w:rFonts w:ascii="Arial" w:eastAsia="Times New Roman" w:hAnsi="Arial" w:cs="Arial"/>
          <w:b/>
          <w:color w:val="000000"/>
          <w:spacing w:val="6"/>
          <w:sz w:val="24"/>
          <w:szCs w:val="24"/>
          <w:u w:color="000000"/>
          <w:lang w:eastAsia="pl-PL"/>
        </w:rPr>
        <w:t>§ 1</w:t>
      </w:r>
      <w:r w:rsidRPr="00402DF4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.</w:t>
      </w:r>
      <w:r w:rsidRPr="00AC0C23">
        <w:rPr>
          <w:rFonts w:ascii="Arial" w:eastAsia="Times New Roman" w:hAnsi="Arial" w:cs="Arial"/>
          <w:b/>
          <w:bCs/>
          <w:color w:val="000000"/>
          <w:spacing w:val="6"/>
          <w:sz w:val="24"/>
          <w:szCs w:val="24"/>
          <w:u w:color="000000"/>
          <w:lang w:eastAsia="pl-PL"/>
        </w:rPr>
        <w:t xml:space="preserve"> </w:t>
      </w:r>
      <w:r w:rsidRPr="00402DF4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W zarządzeniu Nr 38/2019/DSOZ Prezesa Narodowego Funduszu  Zdrowia z dnia 29 marca 2019 r. w sprawie</w:t>
      </w:r>
      <w:r w:rsidR="00D46666" w:rsidRPr="00402DF4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określenia warunków zawierania</w:t>
      </w:r>
      <w:r w:rsidR="00EE4D6C" w:rsidRPr="00402DF4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</w:t>
      </w:r>
      <w:r w:rsidRPr="000C77C2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i</w:t>
      </w:r>
      <w:r w:rsidR="00EE4D6C" w:rsidRPr="000C77C2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 </w:t>
      </w:r>
      <w:r w:rsidRPr="000C77C2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realizacji </w:t>
      </w:r>
      <w:r w:rsidRPr="007F2758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umów w rodzaju leczenie sz</w:t>
      </w:r>
      <w:r w:rsidR="00B353AA" w:rsidRPr="00B76267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pitalne oraz leczenie szpitalne</w:t>
      </w:r>
      <w:r w:rsidR="00B353AA" w:rsidRPr="00B76267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</w:r>
      <w:r w:rsidRPr="00402DF4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– świadczenia wysokospecjalistyczne, </w:t>
      </w:r>
      <w:r w:rsidR="00B353AA" w:rsidRPr="00402DF4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zmienionym zarządzeniem</w:t>
      </w:r>
      <w:r w:rsidR="00EE4D6C" w:rsidRPr="00402DF4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</w:t>
      </w:r>
      <w:r w:rsidR="00182436" w:rsidRPr="00402DF4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Nr</w:t>
      </w:r>
      <w:r w:rsidR="00EE4D6C" w:rsidRPr="00402DF4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 </w:t>
      </w:r>
      <w:r w:rsidR="00182436" w:rsidRPr="00402DF4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77/2019/DSOZ Prezesa Narodowego Funduszu Zdrowia z dnia 27 czerwca 2019</w:t>
      </w:r>
      <w:r w:rsidR="00EE4D6C" w:rsidRPr="00402DF4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 </w:t>
      </w:r>
      <w:r w:rsidR="00182436" w:rsidRPr="00402DF4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r. </w:t>
      </w:r>
      <w:r w:rsidR="00A037C7" w:rsidRPr="00402DF4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oraz zarządzeniem Nr 102/2019/DSOZ Prezesa Narodowego Funduszu Zdrowia z dnia 2 sierpnia 2019 r.</w:t>
      </w:r>
      <w:r w:rsidR="00215C0A" w:rsidRPr="00402DF4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,</w:t>
      </w:r>
      <w:r w:rsidR="00A037C7" w:rsidRPr="00402DF4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</w:t>
      </w:r>
      <w:r w:rsidR="00182436" w:rsidRPr="00402DF4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wprowadza się następujące zmiany:</w:t>
      </w:r>
    </w:p>
    <w:p w14:paraId="0EA1CFEC" w14:textId="217CDB08" w:rsidR="008B77D9" w:rsidRPr="009045A8" w:rsidRDefault="00A037C7" w:rsidP="009045A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1134" w:hanging="567"/>
        <w:textAlignment w:val="baseline"/>
        <w:rPr>
          <w:rFonts w:ascii="Arial" w:eastAsia="Times New Roman" w:hAnsi="Arial" w:cs="Arial"/>
          <w:spacing w:val="6"/>
          <w:sz w:val="24"/>
          <w:szCs w:val="24"/>
        </w:rPr>
      </w:pPr>
      <w:r w:rsidRPr="009045A8">
        <w:rPr>
          <w:rFonts w:ascii="Arial" w:eastAsia="Times New Roman" w:hAnsi="Arial" w:cs="Arial"/>
          <w:spacing w:val="6"/>
          <w:sz w:val="24"/>
          <w:szCs w:val="24"/>
        </w:rPr>
        <w:t>w §</w:t>
      </w:r>
      <w:r w:rsidR="009E5E7B" w:rsidRPr="009045A8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Pr="009045A8">
        <w:rPr>
          <w:rFonts w:ascii="Arial" w:eastAsia="Times New Roman" w:hAnsi="Arial" w:cs="Arial"/>
          <w:spacing w:val="6"/>
          <w:sz w:val="24"/>
          <w:szCs w:val="24"/>
        </w:rPr>
        <w:t xml:space="preserve">2 </w:t>
      </w:r>
      <w:r w:rsidR="000C77C2" w:rsidRPr="009045A8">
        <w:rPr>
          <w:rFonts w:ascii="Arial" w:eastAsia="Times New Roman" w:hAnsi="Arial" w:cs="Arial"/>
          <w:spacing w:val="6"/>
          <w:sz w:val="24"/>
          <w:szCs w:val="24"/>
        </w:rPr>
        <w:t xml:space="preserve">w </w:t>
      </w:r>
      <w:r w:rsidRPr="009045A8">
        <w:rPr>
          <w:rFonts w:ascii="Arial" w:eastAsia="Times New Roman" w:hAnsi="Arial" w:cs="Arial"/>
          <w:spacing w:val="6"/>
          <w:sz w:val="24"/>
          <w:szCs w:val="24"/>
        </w:rPr>
        <w:t xml:space="preserve">ust. 1 </w:t>
      </w:r>
      <w:r w:rsidR="00C949A8" w:rsidRPr="009045A8">
        <w:rPr>
          <w:rFonts w:ascii="Arial" w:eastAsia="Times New Roman" w:hAnsi="Arial" w:cs="Arial"/>
          <w:spacing w:val="6"/>
          <w:sz w:val="24"/>
          <w:szCs w:val="24"/>
        </w:rPr>
        <w:t xml:space="preserve">po pkt 18 </w:t>
      </w:r>
      <w:r w:rsidRPr="009045A8">
        <w:rPr>
          <w:rFonts w:ascii="Arial" w:eastAsia="Times New Roman" w:hAnsi="Arial" w:cs="Arial"/>
          <w:spacing w:val="6"/>
          <w:sz w:val="24"/>
          <w:szCs w:val="24"/>
        </w:rPr>
        <w:t xml:space="preserve">dodaje się </w:t>
      </w:r>
      <w:r w:rsidR="0058481D" w:rsidRPr="009045A8">
        <w:rPr>
          <w:rFonts w:ascii="Arial" w:eastAsia="Times New Roman" w:hAnsi="Arial" w:cs="Arial"/>
          <w:spacing w:val="6"/>
          <w:sz w:val="24"/>
          <w:szCs w:val="24"/>
        </w:rPr>
        <w:t>pkt 18a w brzmieniu:</w:t>
      </w:r>
    </w:p>
    <w:p w14:paraId="78866AF6" w14:textId="13E6A4E3" w:rsidR="00A037C7" w:rsidRDefault="00A037C7" w:rsidP="009045A8">
      <w:pPr>
        <w:pStyle w:val="Akapitzlist"/>
        <w:spacing w:after="0" w:line="360" w:lineRule="auto"/>
        <w:ind w:left="1134"/>
        <w:rPr>
          <w:rFonts w:ascii="Arial" w:eastAsia="Times New Roman" w:hAnsi="Arial" w:cs="Arial"/>
          <w:spacing w:val="6"/>
          <w:sz w:val="24"/>
          <w:szCs w:val="24"/>
          <w:bdr w:val="none" w:sz="0" w:space="0" w:color="auto"/>
        </w:rPr>
      </w:pPr>
      <w:r w:rsidRPr="000C77C2">
        <w:rPr>
          <w:rFonts w:ascii="Arial" w:eastAsia="Times New Roman" w:hAnsi="Arial" w:cs="Arial"/>
          <w:spacing w:val="6"/>
          <w:sz w:val="24"/>
          <w:szCs w:val="24"/>
        </w:rPr>
        <w:t xml:space="preserve">„18a) </w:t>
      </w:r>
      <w:r w:rsidR="00210677" w:rsidRPr="007F2758">
        <w:rPr>
          <w:rFonts w:ascii="Arial" w:eastAsia="Times New Roman" w:hAnsi="Arial" w:cs="Arial"/>
          <w:b/>
          <w:spacing w:val="6"/>
          <w:sz w:val="24"/>
          <w:szCs w:val="24"/>
        </w:rPr>
        <w:t>rozporządzenie o pilotażu onkologicznym</w:t>
      </w:r>
      <w:r w:rsidR="00210677" w:rsidRPr="00B76267">
        <w:rPr>
          <w:rFonts w:ascii="Arial" w:eastAsia="Times New Roman" w:hAnsi="Arial" w:cs="Arial"/>
          <w:spacing w:val="6"/>
          <w:sz w:val="24"/>
          <w:szCs w:val="24"/>
        </w:rPr>
        <w:t xml:space="preserve"> - </w:t>
      </w:r>
      <w:r w:rsidR="00210677" w:rsidRPr="00B76267">
        <w:rPr>
          <w:rFonts w:ascii="Arial" w:eastAsia="Times New Roman" w:hAnsi="Arial" w:cs="Arial"/>
          <w:spacing w:val="6"/>
          <w:sz w:val="24"/>
          <w:szCs w:val="24"/>
          <w:bdr w:val="none" w:sz="0" w:space="0" w:color="auto"/>
        </w:rPr>
        <w:t xml:space="preserve">rozporządzenie ministra właściwego do spraw zdrowia w sprawie programu pilotażowego opieki nad świadczeniobiorcą w ramach sieci onkologicznej, wydane </w:t>
      </w:r>
      <w:r w:rsidR="00210677" w:rsidRPr="00402DF4">
        <w:rPr>
          <w:rFonts w:ascii="Arial" w:eastAsia="Times New Roman" w:hAnsi="Arial" w:cs="Arial"/>
          <w:spacing w:val="6"/>
          <w:sz w:val="24"/>
          <w:szCs w:val="24"/>
          <w:bdr w:val="none" w:sz="0" w:space="0" w:color="auto"/>
        </w:rPr>
        <w:t>na pod</w:t>
      </w:r>
      <w:r w:rsidR="009045A8">
        <w:rPr>
          <w:rFonts w:ascii="Arial" w:eastAsia="Times New Roman" w:hAnsi="Arial" w:cs="Arial"/>
          <w:spacing w:val="6"/>
          <w:sz w:val="24"/>
          <w:szCs w:val="24"/>
          <w:bdr w:val="none" w:sz="0" w:space="0" w:color="auto"/>
        </w:rPr>
        <w:t>stawie art. 48e ust. 5 ustawy o </w:t>
      </w:r>
      <w:r w:rsidR="00210677" w:rsidRPr="00402DF4">
        <w:rPr>
          <w:rFonts w:ascii="Arial" w:eastAsia="Times New Roman" w:hAnsi="Arial" w:cs="Arial"/>
          <w:spacing w:val="6"/>
          <w:sz w:val="24"/>
          <w:szCs w:val="24"/>
          <w:bdr w:val="none" w:sz="0" w:space="0" w:color="auto"/>
        </w:rPr>
        <w:t>świadczeniach</w:t>
      </w:r>
      <w:r w:rsidR="00C12ED6" w:rsidRPr="00402DF4">
        <w:rPr>
          <w:rFonts w:ascii="Arial" w:eastAsia="Times New Roman" w:hAnsi="Arial" w:cs="Arial"/>
          <w:spacing w:val="6"/>
          <w:sz w:val="24"/>
          <w:szCs w:val="24"/>
          <w:bdr w:val="none" w:sz="0" w:space="0" w:color="auto"/>
        </w:rPr>
        <w:t>;</w:t>
      </w:r>
      <w:r w:rsidR="00210677" w:rsidRPr="00402DF4">
        <w:rPr>
          <w:rFonts w:ascii="Arial" w:eastAsia="Times New Roman" w:hAnsi="Arial" w:cs="Arial"/>
          <w:spacing w:val="6"/>
          <w:sz w:val="24"/>
          <w:szCs w:val="24"/>
          <w:bdr w:val="none" w:sz="0" w:space="0" w:color="auto"/>
        </w:rPr>
        <w:t>”;</w:t>
      </w:r>
    </w:p>
    <w:p w14:paraId="0781F1C9" w14:textId="4929393A" w:rsidR="00210677" w:rsidRDefault="00210677" w:rsidP="009045A8">
      <w:pPr>
        <w:pStyle w:val="Akapitzlist"/>
        <w:numPr>
          <w:ilvl w:val="0"/>
          <w:numId w:val="19"/>
        </w:numPr>
        <w:spacing w:after="0" w:line="360" w:lineRule="auto"/>
        <w:ind w:left="1134" w:hanging="567"/>
        <w:rPr>
          <w:rFonts w:ascii="Arial" w:eastAsia="Times New Roman" w:hAnsi="Arial" w:cs="Arial"/>
          <w:spacing w:val="6"/>
          <w:sz w:val="24"/>
          <w:szCs w:val="24"/>
          <w:bdr w:val="none" w:sz="0" w:space="0" w:color="auto"/>
        </w:rPr>
      </w:pPr>
      <w:r w:rsidRPr="00402DF4">
        <w:rPr>
          <w:rFonts w:ascii="Arial" w:eastAsia="Times New Roman" w:hAnsi="Arial" w:cs="Arial"/>
          <w:spacing w:val="6"/>
          <w:sz w:val="24"/>
          <w:szCs w:val="24"/>
          <w:bdr w:val="none" w:sz="0" w:space="0" w:color="auto"/>
        </w:rPr>
        <w:t>po §</w:t>
      </w:r>
      <w:r w:rsidR="00C37869">
        <w:rPr>
          <w:rFonts w:ascii="Arial" w:eastAsia="Times New Roman" w:hAnsi="Arial" w:cs="Arial"/>
          <w:spacing w:val="6"/>
          <w:sz w:val="24"/>
          <w:szCs w:val="24"/>
          <w:bdr w:val="none" w:sz="0" w:space="0" w:color="auto"/>
        </w:rPr>
        <w:t xml:space="preserve"> </w:t>
      </w:r>
      <w:r w:rsidRPr="00402DF4">
        <w:rPr>
          <w:rFonts w:ascii="Arial" w:eastAsia="Times New Roman" w:hAnsi="Arial" w:cs="Arial"/>
          <w:spacing w:val="6"/>
          <w:sz w:val="24"/>
          <w:szCs w:val="24"/>
          <w:bdr w:val="none" w:sz="0" w:space="0" w:color="auto"/>
        </w:rPr>
        <w:t>17 dodaje się §</w:t>
      </w:r>
      <w:r w:rsidR="00C37869">
        <w:rPr>
          <w:rFonts w:ascii="Arial" w:eastAsia="Times New Roman" w:hAnsi="Arial" w:cs="Arial"/>
          <w:spacing w:val="6"/>
          <w:sz w:val="24"/>
          <w:szCs w:val="24"/>
          <w:bdr w:val="none" w:sz="0" w:space="0" w:color="auto"/>
        </w:rPr>
        <w:t xml:space="preserve"> </w:t>
      </w:r>
      <w:r w:rsidRPr="00402DF4">
        <w:rPr>
          <w:rFonts w:ascii="Arial" w:eastAsia="Times New Roman" w:hAnsi="Arial" w:cs="Arial"/>
          <w:spacing w:val="6"/>
          <w:sz w:val="24"/>
          <w:szCs w:val="24"/>
          <w:bdr w:val="none" w:sz="0" w:space="0" w:color="auto"/>
        </w:rPr>
        <w:t>17a w brzmieniu:</w:t>
      </w:r>
    </w:p>
    <w:p w14:paraId="54D724D8" w14:textId="409A7AD5" w:rsidR="000A37F7" w:rsidRPr="00AC0C23" w:rsidRDefault="00402DF4" w:rsidP="009045A8">
      <w:pPr>
        <w:pStyle w:val="Akapitzlist"/>
        <w:spacing w:after="0" w:line="360" w:lineRule="auto"/>
        <w:ind w:left="1134"/>
        <w:rPr>
          <w:rFonts w:ascii="Arial" w:eastAsia="Times New Roman" w:hAnsi="Arial" w:cs="Arial"/>
          <w:spacing w:val="6"/>
          <w:sz w:val="24"/>
          <w:szCs w:val="24"/>
          <w:bdr w:val="none" w:sz="0" w:space="0" w:color="auto"/>
        </w:rPr>
      </w:pPr>
      <w:r>
        <w:rPr>
          <w:rFonts w:ascii="Arial" w:eastAsia="Times New Roman" w:hAnsi="Arial" w:cs="Arial"/>
          <w:spacing w:val="6"/>
          <w:sz w:val="24"/>
          <w:szCs w:val="24"/>
          <w:bdr w:val="none" w:sz="0" w:space="0" w:color="auto"/>
        </w:rPr>
        <w:t>„</w:t>
      </w:r>
      <w:r w:rsidR="00AC0C23">
        <w:rPr>
          <w:rFonts w:ascii="Arial" w:eastAsia="Times New Roman" w:hAnsi="Arial" w:cs="Arial"/>
          <w:spacing w:val="6"/>
          <w:sz w:val="24"/>
          <w:szCs w:val="24"/>
          <w:bdr w:val="none" w:sz="0" w:space="0" w:color="auto"/>
        </w:rPr>
        <w:t>§</w:t>
      </w:r>
      <w:r w:rsidR="006B7AC2">
        <w:rPr>
          <w:rFonts w:ascii="Arial" w:eastAsia="Times New Roman" w:hAnsi="Arial" w:cs="Arial"/>
          <w:spacing w:val="6"/>
          <w:sz w:val="24"/>
          <w:szCs w:val="24"/>
          <w:bdr w:val="none" w:sz="0" w:space="0" w:color="auto"/>
        </w:rPr>
        <w:t xml:space="preserve"> </w:t>
      </w:r>
      <w:r w:rsidR="00210677" w:rsidRPr="00402DF4">
        <w:rPr>
          <w:rFonts w:ascii="Arial" w:eastAsia="Times New Roman" w:hAnsi="Arial" w:cs="Arial"/>
          <w:spacing w:val="6"/>
          <w:sz w:val="24"/>
          <w:szCs w:val="24"/>
        </w:rPr>
        <w:t>17a</w:t>
      </w:r>
      <w:r w:rsidR="009045A8">
        <w:rPr>
          <w:rFonts w:ascii="Arial" w:eastAsia="Times New Roman" w:hAnsi="Arial" w:cs="Arial"/>
          <w:spacing w:val="6"/>
          <w:sz w:val="24"/>
          <w:szCs w:val="24"/>
        </w:rPr>
        <w:t>.</w:t>
      </w:r>
      <w:r w:rsidR="000A37F7" w:rsidRPr="00402DF4">
        <w:rPr>
          <w:rFonts w:ascii="Arial" w:eastAsia="Times New Roman" w:hAnsi="Arial" w:cs="Arial"/>
          <w:spacing w:val="6"/>
          <w:sz w:val="24"/>
          <w:szCs w:val="24"/>
        </w:rPr>
        <w:t xml:space="preserve"> 1.</w:t>
      </w:r>
      <w:r w:rsidR="00210677" w:rsidRPr="00402DF4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="00E86380" w:rsidRPr="00402DF4">
        <w:rPr>
          <w:rFonts w:ascii="Arial" w:eastAsia="Times New Roman" w:hAnsi="Arial" w:cs="Arial"/>
          <w:sz w:val="24"/>
          <w:szCs w:val="24"/>
        </w:rPr>
        <w:t xml:space="preserve">Do </w:t>
      </w:r>
      <w:r w:rsidR="00E86380" w:rsidRPr="00EB62BC">
        <w:rPr>
          <w:rFonts w:ascii="Arial" w:eastAsia="Times New Roman" w:hAnsi="Arial" w:cs="Arial"/>
          <w:sz w:val="24"/>
          <w:szCs w:val="24"/>
        </w:rPr>
        <w:t>rozliczania świadcze</w:t>
      </w:r>
      <w:r w:rsidR="00FF714D">
        <w:rPr>
          <w:rFonts w:ascii="Arial" w:eastAsia="Times New Roman" w:hAnsi="Arial" w:cs="Arial"/>
          <w:sz w:val="24"/>
          <w:szCs w:val="24"/>
        </w:rPr>
        <w:t>ń opieki zdrowotnej zawartych w </w:t>
      </w:r>
      <w:r w:rsidR="00E86380" w:rsidRPr="00EB62BC">
        <w:rPr>
          <w:rFonts w:ascii="Arial" w:eastAsia="Times New Roman" w:hAnsi="Arial" w:cs="Arial"/>
          <w:sz w:val="24"/>
          <w:szCs w:val="24"/>
        </w:rPr>
        <w:t>wykazie określonym w przepisach wydanych na podstawie art. 31d ustawy</w:t>
      </w:r>
      <w:r w:rsidR="00FF714D">
        <w:rPr>
          <w:rFonts w:ascii="Arial" w:eastAsia="Times New Roman" w:hAnsi="Arial" w:cs="Arial"/>
          <w:sz w:val="24"/>
          <w:szCs w:val="24"/>
        </w:rPr>
        <w:t xml:space="preserve"> </w:t>
      </w:r>
      <w:r w:rsidR="00E86380" w:rsidRPr="00EB62BC">
        <w:rPr>
          <w:rFonts w:ascii="Arial" w:eastAsia="Times New Roman" w:hAnsi="Arial" w:cs="Arial"/>
          <w:sz w:val="24"/>
          <w:szCs w:val="24"/>
        </w:rPr>
        <w:t xml:space="preserve">o świadczeniach, o których mowa w art. 15 ust. 2 pkt 3 tej ustawy, </w:t>
      </w:r>
      <w:r w:rsidR="00E86380" w:rsidRPr="00EB62BC">
        <w:rPr>
          <w:rFonts w:ascii="Arial" w:eastAsia="Times New Roman" w:hAnsi="Arial" w:cs="Arial"/>
          <w:sz w:val="24"/>
          <w:szCs w:val="24"/>
        </w:rPr>
        <w:lastRenderedPageBreak/>
        <w:t>udzielonych świadczeniobiorcom, o których mowa w § 5 rozporządzenia</w:t>
      </w:r>
      <w:r w:rsidR="00FF714D">
        <w:rPr>
          <w:rFonts w:ascii="Arial" w:eastAsia="Times New Roman" w:hAnsi="Arial" w:cs="Arial"/>
          <w:sz w:val="24"/>
          <w:szCs w:val="24"/>
        </w:rPr>
        <w:t xml:space="preserve"> o </w:t>
      </w:r>
      <w:r w:rsidR="00E86380" w:rsidRPr="000C77C2">
        <w:rPr>
          <w:rFonts w:ascii="Arial" w:eastAsia="Times New Roman" w:hAnsi="Arial" w:cs="Arial"/>
          <w:sz w:val="24"/>
          <w:szCs w:val="24"/>
        </w:rPr>
        <w:t>pilotażu onkologicznym, przez świadczeniodawców wymienionych w § 6 ust. 1 oraz</w:t>
      </w:r>
      <w:r w:rsidR="00FF714D">
        <w:rPr>
          <w:rFonts w:ascii="Arial" w:eastAsia="Times New Roman" w:hAnsi="Arial" w:cs="Arial"/>
          <w:sz w:val="24"/>
          <w:szCs w:val="24"/>
        </w:rPr>
        <w:t xml:space="preserve"> </w:t>
      </w:r>
      <w:r w:rsidR="00E86380" w:rsidRPr="000C77C2">
        <w:rPr>
          <w:rFonts w:ascii="Arial" w:eastAsia="Times New Roman" w:hAnsi="Arial" w:cs="Arial"/>
          <w:sz w:val="24"/>
          <w:szCs w:val="24"/>
        </w:rPr>
        <w:t xml:space="preserve">w załączniku do tego rozporządzenia, zastosowanie mają współczynniki </w:t>
      </w:r>
      <w:r w:rsidR="00E86380" w:rsidRPr="00B76267">
        <w:rPr>
          <w:rFonts w:ascii="Arial" w:eastAsia="Times New Roman" w:hAnsi="Arial" w:cs="Arial"/>
          <w:sz w:val="24"/>
          <w:szCs w:val="24"/>
        </w:rPr>
        <w:t xml:space="preserve">korygujące określone w § 11 ust. </w:t>
      </w:r>
      <w:r w:rsidR="005B3E87" w:rsidRPr="00B76267">
        <w:rPr>
          <w:rFonts w:ascii="Arial" w:eastAsia="Times New Roman" w:hAnsi="Arial" w:cs="Arial"/>
          <w:sz w:val="24"/>
          <w:szCs w:val="24"/>
        </w:rPr>
        <w:t>3</w:t>
      </w:r>
      <w:r w:rsidR="00E86380" w:rsidRPr="00B76267">
        <w:rPr>
          <w:rFonts w:ascii="Arial" w:eastAsia="Times New Roman" w:hAnsi="Arial" w:cs="Arial"/>
          <w:sz w:val="24"/>
          <w:szCs w:val="24"/>
        </w:rPr>
        <w:t xml:space="preserve"> tego rozporządzenia </w:t>
      </w:r>
      <w:r w:rsidR="00FF714D">
        <w:rPr>
          <w:rFonts w:ascii="Arial" w:eastAsia="Times New Roman" w:hAnsi="Arial" w:cs="Arial"/>
          <w:sz w:val="24"/>
          <w:szCs w:val="24"/>
        </w:rPr>
        <w:t>o</w:t>
      </w:r>
      <w:r w:rsidR="00E86380" w:rsidRPr="00B76267">
        <w:rPr>
          <w:rFonts w:ascii="Arial" w:eastAsia="Times New Roman" w:hAnsi="Arial" w:cs="Arial"/>
          <w:sz w:val="24"/>
          <w:szCs w:val="24"/>
        </w:rPr>
        <w:t>raz określone</w:t>
      </w:r>
      <w:r w:rsidR="00BE2474">
        <w:rPr>
          <w:rFonts w:ascii="Arial" w:eastAsia="Times New Roman" w:hAnsi="Arial" w:cs="Arial"/>
          <w:sz w:val="24"/>
          <w:szCs w:val="24"/>
        </w:rPr>
        <w:t xml:space="preserve"> </w:t>
      </w:r>
      <w:r w:rsidR="00E86380" w:rsidRPr="00B76267">
        <w:rPr>
          <w:rFonts w:ascii="Arial" w:eastAsia="Times New Roman" w:hAnsi="Arial" w:cs="Arial"/>
          <w:sz w:val="24"/>
          <w:szCs w:val="24"/>
        </w:rPr>
        <w:t>na podstawie § 16 ust. 2</w:t>
      </w:r>
      <w:r w:rsidR="00E86380" w:rsidRPr="00402DF4">
        <w:rPr>
          <w:rFonts w:ascii="Arial" w:eastAsia="Times New Roman" w:hAnsi="Arial" w:cs="Arial"/>
          <w:sz w:val="24"/>
          <w:szCs w:val="24"/>
        </w:rPr>
        <w:t xml:space="preserve"> </w:t>
      </w:r>
      <w:r w:rsidR="000C77C2">
        <w:rPr>
          <w:rFonts w:ascii="Arial" w:eastAsia="Times New Roman" w:hAnsi="Arial" w:cs="Arial"/>
          <w:sz w:val="24"/>
          <w:szCs w:val="24"/>
        </w:rPr>
        <w:t>ogólnych warunków umów</w:t>
      </w:r>
      <w:r w:rsidR="00E86380" w:rsidRPr="000C77C2">
        <w:rPr>
          <w:rFonts w:ascii="Arial" w:eastAsia="Times New Roman" w:hAnsi="Arial" w:cs="Arial"/>
          <w:sz w:val="24"/>
          <w:szCs w:val="24"/>
        </w:rPr>
        <w:t>.</w:t>
      </w:r>
    </w:p>
    <w:p w14:paraId="27EE21BF" w14:textId="3CFD04BF" w:rsidR="00EF5DCC" w:rsidRPr="000C77C2" w:rsidRDefault="0007586E" w:rsidP="00BE2474">
      <w:pPr>
        <w:autoSpaceDE w:val="0"/>
        <w:autoSpaceDN w:val="0"/>
        <w:spacing w:line="360" w:lineRule="auto"/>
        <w:ind w:left="113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0A37F7" w:rsidRPr="000C77C2">
        <w:rPr>
          <w:rFonts w:ascii="Arial" w:hAnsi="Arial" w:cs="Arial"/>
          <w:sz w:val="24"/>
          <w:szCs w:val="24"/>
        </w:rPr>
        <w:t xml:space="preserve">Świadczeniodawcy, o których mowa w ust. 1, zobowiązani </w:t>
      </w:r>
      <w:r w:rsidR="00C37869">
        <w:rPr>
          <w:rFonts w:ascii="Arial" w:hAnsi="Arial" w:cs="Arial"/>
          <w:sz w:val="24"/>
          <w:szCs w:val="24"/>
        </w:rPr>
        <w:t>są do </w:t>
      </w:r>
      <w:r w:rsidR="000A37F7" w:rsidRPr="000C77C2">
        <w:rPr>
          <w:rFonts w:ascii="Arial" w:hAnsi="Arial" w:cs="Arial"/>
          <w:sz w:val="24"/>
          <w:szCs w:val="24"/>
        </w:rPr>
        <w:t xml:space="preserve">stosowania przepisów rozporządzenia o pilotażu onkologicznym, </w:t>
      </w:r>
      <w:r w:rsidR="00BE2474">
        <w:rPr>
          <w:rFonts w:ascii="Arial" w:hAnsi="Arial" w:cs="Arial"/>
          <w:sz w:val="24"/>
          <w:szCs w:val="24"/>
        </w:rPr>
        <w:t>w </w:t>
      </w:r>
      <w:r w:rsidR="000A37F7" w:rsidRPr="000C77C2">
        <w:rPr>
          <w:rFonts w:ascii="Arial" w:hAnsi="Arial" w:cs="Arial"/>
          <w:sz w:val="24"/>
          <w:szCs w:val="24"/>
        </w:rPr>
        <w:t>szczególności do udzielania świadczeń opieki zdrowotnej w sposób określony w tym rozporządzeniu.</w:t>
      </w:r>
    </w:p>
    <w:p w14:paraId="61B4A7F6" w14:textId="67A57709" w:rsidR="000A37F7" w:rsidRPr="007F2758" w:rsidRDefault="00724133" w:rsidP="00BE2474">
      <w:pPr>
        <w:tabs>
          <w:tab w:val="left" w:pos="993"/>
        </w:tabs>
        <w:autoSpaceDE w:val="0"/>
        <w:autoSpaceDN w:val="0"/>
        <w:spacing w:line="360" w:lineRule="auto"/>
        <w:ind w:left="113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3</w:t>
      </w:r>
      <w:r w:rsidR="0007586E">
        <w:rPr>
          <w:rFonts w:ascii="Arial" w:hAnsi="Arial" w:cs="Arial"/>
          <w:sz w:val="24"/>
          <w:szCs w:val="24"/>
        </w:rPr>
        <w:t xml:space="preserve">. </w:t>
      </w:r>
      <w:r w:rsidR="000A37F7" w:rsidRPr="004A1AD5">
        <w:rPr>
          <w:rFonts w:ascii="Arial" w:hAnsi="Arial" w:cs="Arial"/>
          <w:sz w:val="24"/>
          <w:szCs w:val="24"/>
        </w:rPr>
        <w:t xml:space="preserve">Świadczenia opieki zdrowotnej w ramach pilotażu udzielane są świadczeniobiorcom, którzy wyrazili zgodę na objęcie pilotażem, określoną </w:t>
      </w:r>
      <w:r w:rsidR="003C2B53">
        <w:rPr>
          <w:rFonts w:ascii="Arial" w:hAnsi="Arial" w:cs="Arial"/>
          <w:sz w:val="24"/>
          <w:szCs w:val="24"/>
        </w:rPr>
        <w:t xml:space="preserve">w </w:t>
      </w:r>
      <w:r w:rsidR="000A37F7" w:rsidRPr="004A1AD5">
        <w:rPr>
          <w:rFonts w:ascii="Arial" w:hAnsi="Arial" w:cs="Arial"/>
          <w:sz w:val="24"/>
          <w:szCs w:val="24"/>
        </w:rPr>
        <w:t>§ 5 ust. 2 rozporządzenia o pilotażu onkologicznym.”.</w:t>
      </w:r>
    </w:p>
    <w:p w14:paraId="67D64125" w14:textId="77777777" w:rsidR="00BE2474" w:rsidRDefault="00BE2474" w:rsidP="00402DF4">
      <w:pPr>
        <w:widowControl w:val="0"/>
        <w:adjustRightInd w:val="0"/>
        <w:spacing w:after="0" w:line="360" w:lineRule="auto"/>
        <w:ind w:firstLine="426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A89E740" w14:textId="55BE445D" w:rsidR="003306FC" w:rsidRPr="004A1AD5" w:rsidRDefault="003306FC" w:rsidP="00402DF4">
      <w:pPr>
        <w:widowControl w:val="0"/>
        <w:adjustRightInd w:val="0"/>
        <w:spacing w:after="0" w:line="360" w:lineRule="auto"/>
        <w:ind w:firstLine="426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02D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</w:t>
      </w:r>
      <w:r w:rsidR="00BE247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02D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2.</w:t>
      </w:r>
      <w:r w:rsidRPr="00402DF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1. Zobowiązuje się dyrektorów oddziałów wojewódzkich Narodowego Funduszu Zdrowia</w:t>
      </w:r>
      <w:r w:rsidR="004A1AD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właściwych dla województw wymienionych w § 4 ust. 1 rozporządzenia Ministra Zdrowia z dnia 13 grudnia 2018 r. w sprawie programu pilotażowego opieki nad świadczeniobiorcą w ramach sieci onkologicznej (Dz.</w:t>
      </w:r>
      <w:r w:rsidR="0057464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U.</w:t>
      </w:r>
      <w:r w:rsidR="004A1AD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A65F54">
        <w:rPr>
          <w:rFonts w:ascii="Arial" w:eastAsia="Times New Roman" w:hAnsi="Arial" w:cs="Arial"/>
          <w:bCs/>
          <w:sz w:val="24"/>
          <w:szCs w:val="24"/>
          <w:lang w:eastAsia="pl-PL"/>
        </w:rPr>
        <w:t>z </w:t>
      </w:r>
      <w:r w:rsidR="0094629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2018 r. </w:t>
      </w:r>
      <w:r w:rsidR="00856676">
        <w:rPr>
          <w:rFonts w:ascii="Arial" w:eastAsia="Times New Roman" w:hAnsi="Arial" w:cs="Arial"/>
          <w:bCs/>
          <w:sz w:val="24"/>
          <w:szCs w:val="24"/>
          <w:lang w:eastAsia="pl-PL"/>
        </w:rPr>
        <w:t>poz. 2423</w:t>
      </w:r>
      <w:r w:rsidR="007A740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oraz z 2019 r. poz. 1902</w:t>
      </w:r>
      <w:r w:rsidR="00856676">
        <w:rPr>
          <w:rFonts w:ascii="Arial" w:eastAsia="Times New Roman" w:hAnsi="Arial" w:cs="Arial"/>
          <w:bCs/>
          <w:sz w:val="24"/>
          <w:szCs w:val="24"/>
          <w:lang w:eastAsia="pl-PL"/>
        </w:rPr>
        <w:t>)</w:t>
      </w:r>
      <w:r w:rsidR="004A1AD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402DF4">
        <w:rPr>
          <w:rFonts w:ascii="Arial" w:eastAsia="Times New Roman" w:hAnsi="Arial" w:cs="Arial"/>
          <w:bCs/>
          <w:sz w:val="24"/>
          <w:szCs w:val="24"/>
          <w:lang w:eastAsia="pl-PL"/>
        </w:rPr>
        <w:t>do zmian</w:t>
      </w:r>
      <w:r w:rsidR="004A1AD5">
        <w:rPr>
          <w:rFonts w:ascii="Arial" w:eastAsia="Times New Roman" w:hAnsi="Arial" w:cs="Arial"/>
          <w:bCs/>
          <w:sz w:val="24"/>
          <w:szCs w:val="24"/>
          <w:lang w:eastAsia="pl-PL"/>
        </w:rPr>
        <w:t>y</w:t>
      </w:r>
      <w:r w:rsidRPr="00402DF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umów, o któr</w:t>
      </w:r>
      <w:r w:rsidR="00A65F54">
        <w:rPr>
          <w:rFonts w:ascii="Arial" w:eastAsia="Times New Roman" w:hAnsi="Arial" w:cs="Arial"/>
          <w:bCs/>
          <w:sz w:val="24"/>
          <w:szCs w:val="24"/>
          <w:lang w:eastAsia="pl-PL"/>
        </w:rPr>
        <w:t>ych</w:t>
      </w:r>
      <w:r w:rsidRPr="00402DF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mowa </w:t>
      </w:r>
      <w:r w:rsidR="00A65F54">
        <w:rPr>
          <w:rFonts w:ascii="Arial" w:eastAsia="Times New Roman" w:hAnsi="Arial" w:cs="Arial"/>
          <w:bCs/>
          <w:sz w:val="24"/>
          <w:szCs w:val="24"/>
          <w:lang w:eastAsia="pl-PL"/>
        </w:rPr>
        <w:t>w § </w:t>
      </w:r>
      <w:r w:rsidRPr="000C77C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4 ust. 2 </w:t>
      </w:r>
      <w:r w:rsidR="004A1AD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tego </w:t>
      </w:r>
      <w:r w:rsidRPr="000C77C2">
        <w:rPr>
          <w:rFonts w:ascii="Arial" w:eastAsia="Times New Roman" w:hAnsi="Arial" w:cs="Arial"/>
          <w:bCs/>
          <w:sz w:val="24"/>
          <w:szCs w:val="24"/>
          <w:lang w:eastAsia="pl-PL"/>
        </w:rPr>
        <w:t>rozporządzenia</w:t>
      </w:r>
      <w:r w:rsidR="004A1AD5">
        <w:rPr>
          <w:rFonts w:ascii="Arial" w:eastAsia="Times New Roman" w:hAnsi="Arial" w:cs="Arial"/>
          <w:bCs/>
          <w:sz w:val="24"/>
          <w:szCs w:val="24"/>
          <w:lang w:eastAsia="pl-PL"/>
        </w:rPr>
        <w:t>, z zastrzeżeniem ust. 2</w:t>
      </w:r>
      <w:r w:rsidRPr="000C77C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. </w:t>
      </w:r>
    </w:p>
    <w:p w14:paraId="6A1C4D11" w14:textId="77777777" w:rsidR="00A65F54" w:rsidRDefault="003306FC" w:rsidP="0007586E">
      <w:pPr>
        <w:widowControl w:val="0"/>
        <w:adjustRightInd w:val="0"/>
        <w:spacing w:after="0" w:line="360" w:lineRule="auto"/>
        <w:ind w:firstLine="426"/>
        <w:jc w:val="both"/>
        <w:textAlignment w:val="baseline"/>
        <w:rPr>
          <w:rStyle w:val="Hipercze"/>
          <w:rFonts w:ascii="Arial" w:hAnsi="Arial" w:cs="Arial"/>
          <w:sz w:val="24"/>
          <w:szCs w:val="24"/>
        </w:rPr>
      </w:pPr>
      <w:r w:rsidRPr="004A1AD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2. </w:t>
      </w:r>
      <w:r w:rsidR="004A1AD5">
        <w:rPr>
          <w:rFonts w:ascii="Arial" w:eastAsia="Times New Roman" w:hAnsi="Arial" w:cs="Arial"/>
          <w:bCs/>
          <w:sz w:val="24"/>
          <w:szCs w:val="24"/>
          <w:lang w:eastAsia="pl-PL"/>
        </w:rPr>
        <w:t>Warunkiem z</w:t>
      </w:r>
      <w:r w:rsidRPr="004A1AD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miany umów, o których mowa w ust. 1, </w:t>
      </w:r>
      <w:r w:rsidR="004A1AD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jest </w:t>
      </w:r>
      <w:r w:rsidRPr="004A1AD5">
        <w:rPr>
          <w:rFonts w:ascii="Arial" w:eastAsia="Times New Roman" w:hAnsi="Arial" w:cs="Arial"/>
          <w:bCs/>
          <w:sz w:val="24"/>
          <w:szCs w:val="24"/>
          <w:lang w:eastAsia="pl-PL"/>
        </w:rPr>
        <w:t>przedłożeni</w:t>
      </w:r>
      <w:r w:rsidR="004A1AD5">
        <w:rPr>
          <w:rFonts w:ascii="Arial" w:eastAsia="Times New Roman" w:hAnsi="Arial" w:cs="Arial"/>
          <w:bCs/>
          <w:sz w:val="24"/>
          <w:szCs w:val="24"/>
          <w:lang w:eastAsia="pl-PL"/>
        </w:rPr>
        <w:t>e</w:t>
      </w:r>
      <w:r w:rsidRPr="004A1AD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dyrektorowi oddziału wojewódzkiego Narodowego Funduszu Zdrowia, przez świadczeniodawców, o których mowa w § 1</w:t>
      </w:r>
      <w:r w:rsidR="00A0612D" w:rsidRPr="004A1AD5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Pr="004A1AD5">
        <w:rPr>
          <w:rFonts w:ascii="Arial" w:eastAsia="Times New Roman" w:hAnsi="Arial" w:cs="Arial"/>
          <w:bCs/>
          <w:sz w:val="24"/>
          <w:szCs w:val="24"/>
          <w:lang w:eastAsia="pl-PL"/>
        </w:rPr>
        <w:t>a ust. 1 zarządzenia</w:t>
      </w:r>
      <w:r w:rsidR="007F275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o którym mowa </w:t>
      </w:r>
      <w:r w:rsidR="00A65F54">
        <w:rPr>
          <w:rFonts w:ascii="Arial" w:eastAsia="Times New Roman" w:hAnsi="Arial" w:cs="Arial"/>
          <w:bCs/>
          <w:sz w:val="24"/>
          <w:szCs w:val="24"/>
          <w:lang w:eastAsia="pl-PL"/>
        </w:rPr>
        <w:t>w </w:t>
      </w:r>
      <w:r w:rsidR="007F2758">
        <w:rPr>
          <w:rFonts w:ascii="Arial" w:eastAsia="Times New Roman" w:hAnsi="Arial" w:cs="Arial"/>
          <w:bCs/>
          <w:sz w:val="24"/>
          <w:szCs w:val="24"/>
          <w:lang w:eastAsia="pl-PL"/>
        </w:rPr>
        <w:t>§ 1</w:t>
      </w:r>
      <w:r w:rsidRPr="00402DF4">
        <w:rPr>
          <w:rStyle w:val="Hipercze"/>
          <w:rFonts w:ascii="Arial" w:hAnsi="Arial" w:cs="Arial"/>
          <w:color w:val="auto"/>
          <w:sz w:val="24"/>
          <w:szCs w:val="24"/>
        </w:rPr>
        <w:t xml:space="preserve">, porozumień określonych </w:t>
      </w:r>
      <w:r w:rsidRPr="000C77C2">
        <w:rPr>
          <w:rFonts w:ascii="Arial" w:eastAsia="Times New Roman" w:hAnsi="Arial" w:cs="Arial"/>
          <w:bCs/>
          <w:sz w:val="24"/>
          <w:szCs w:val="24"/>
          <w:lang w:eastAsia="pl-PL"/>
        </w:rPr>
        <w:t>w § 6 ust. 3 rozporządzenia</w:t>
      </w:r>
      <w:r w:rsidR="007F2758">
        <w:rPr>
          <w:rFonts w:ascii="Arial" w:eastAsia="Times New Roman" w:hAnsi="Arial" w:cs="Arial"/>
          <w:bCs/>
          <w:sz w:val="24"/>
          <w:szCs w:val="24"/>
          <w:lang w:eastAsia="pl-PL"/>
        </w:rPr>
        <w:t>, o którym mowa w ust. 1</w:t>
      </w:r>
      <w:r w:rsidRPr="000C77C2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Pr="007F2758">
        <w:rPr>
          <w:rStyle w:val="Hipercze"/>
          <w:rFonts w:ascii="Arial" w:hAnsi="Arial" w:cs="Arial"/>
          <w:sz w:val="24"/>
          <w:szCs w:val="24"/>
        </w:rPr>
        <w:t xml:space="preserve"> </w:t>
      </w:r>
    </w:p>
    <w:p w14:paraId="2D9D439E" w14:textId="5AC58647" w:rsidR="004A7743" w:rsidRDefault="003306FC" w:rsidP="0007586E">
      <w:pPr>
        <w:widowControl w:val="0"/>
        <w:adjustRightInd w:val="0"/>
        <w:spacing w:after="0" w:line="360" w:lineRule="auto"/>
        <w:ind w:firstLine="426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7626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3. Zmiany umów, o których mowa w ust. 1, </w:t>
      </w:r>
      <w:r w:rsidR="004A7743" w:rsidRPr="004A7743">
        <w:rPr>
          <w:rFonts w:ascii="Arial" w:eastAsia="Times New Roman" w:hAnsi="Arial" w:cs="Arial"/>
          <w:bCs/>
          <w:sz w:val="24"/>
          <w:szCs w:val="24"/>
          <w:lang w:eastAsia="pl-PL"/>
        </w:rPr>
        <w:t>obowiązują od pierwszego dnia miesiąca następującego po miesiącu, w którym zostały podpisane</w:t>
      </w:r>
      <w:r w:rsidR="004A7743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218E06A1" w14:textId="77777777" w:rsidR="00BE2474" w:rsidRDefault="00BE2474" w:rsidP="009F0840">
      <w:pPr>
        <w:widowControl w:val="0"/>
        <w:adjustRightInd w:val="0"/>
        <w:spacing w:after="0" w:line="360" w:lineRule="auto"/>
        <w:ind w:firstLine="426"/>
        <w:jc w:val="both"/>
        <w:textAlignment w:val="baseline"/>
        <w:rPr>
          <w:rFonts w:ascii="Arial" w:eastAsia="Times New Roman" w:hAnsi="Arial" w:cs="Arial"/>
          <w:b/>
          <w:bCs/>
          <w:color w:val="000000"/>
          <w:spacing w:val="6"/>
          <w:sz w:val="24"/>
          <w:szCs w:val="24"/>
          <w:u w:color="000000"/>
          <w:lang w:eastAsia="pl-PL"/>
        </w:rPr>
      </w:pPr>
    </w:p>
    <w:p w14:paraId="0B51A6C2" w14:textId="0537CB0F" w:rsidR="0032666D" w:rsidRPr="00402DF4" w:rsidRDefault="003F256E" w:rsidP="009F0840">
      <w:pPr>
        <w:widowControl w:val="0"/>
        <w:adjustRightInd w:val="0"/>
        <w:spacing w:after="0" w:line="360" w:lineRule="auto"/>
        <w:ind w:firstLine="426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 w:rsidRPr="00402DF4">
        <w:rPr>
          <w:rFonts w:ascii="Arial" w:eastAsia="Times New Roman" w:hAnsi="Arial" w:cs="Arial"/>
          <w:b/>
          <w:bCs/>
          <w:color w:val="000000"/>
          <w:spacing w:val="6"/>
          <w:sz w:val="24"/>
          <w:szCs w:val="24"/>
          <w:u w:color="000000"/>
          <w:lang w:eastAsia="pl-PL"/>
        </w:rPr>
        <w:t xml:space="preserve">§ </w:t>
      </w:r>
      <w:r w:rsidR="003306FC" w:rsidRPr="00402DF4">
        <w:rPr>
          <w:rFonts w:ascii="Arial" w:eastAsia="Times New Roman" w:hAnsi="Arial" w:cs="Arial"/>
          <w:b/>
          <w:bCs/>
          <w:color w:val="000000"/>
          <w:spacing w:val="6"/>
          <w:sz w:val="24"/>
          <w:szCs w:val="24"/>
          <w:u w:color="000000"/>
          <w:lang w:eastAsia="pl-PL"/>
        </w:rPr>
        <w:t>3</w:t>
      </w:r>
      <w:r w:rsidRPr="00402DF4">
        <w:rPr>
          <w:rFonts w:ascii="Arial" w:eastAsia="Times New Roman" w:hAnsi="Arial" w:cs="Arial"/>
          <w:b/>
          <w:bCs/>
          <w:color w:val="000000"/>
          <w:spacing w:val="6"/>
          <w:sz w:val="24"/>
          <w:szCs w:val="24"/>
          <w:u w:color="000000"/>
          <w:lang w:eastAsia="pl-PL"/>
        </w:rPr>
        <w:t>.</w:t>
      </w:r>
      <w:r w:rsidRPr="00402DF4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</w:t>
      </w:r>
      <w:r w:rsidR="00264583" w:rsidRPr="00402DF4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Zarządzenie wchodzi w życie z dniem </w:t>
      </w:r>
      <w:r w:rsidR="005B3E87" w:rsidRPr="00402DF4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1 listopada 2019 r.</w:t>
      </w:r>
    </w:p>
    <w:p w14:paraId="567719B9" w14:textId="77777777" w:rsidR="0032666D" w:rsidRPr="0032666D" w:rsidRDefault="0032666D" w:rsidP="0032666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</w:p>
    <w:p w14:paraId="32229F5B" w14:textId="77777777" w:rsidR="0032666D" w:rsidRDefault="0032666D" w:rsidP="0032666D">
      <w:pPr>
        <w:widowControl w:val="0"/>
        <w:autoSpaceDE w:val="0"/>
        <w:autoSpaceDN w:val="0"/>
        <w:adjustRightInd w:val="0"/>
        <w:spacing w:after="0" w:line="360" w:lineRule="auto"/>
        <w:ind w:left="6379" w:hanging="1984"/>
        <w:jc w:val="both"/>
        <w:textAlignment w:val="baseline"/>
        <w:rPr>
          <w:rFonts w:ascii="Arial" w:eastAsia="Times New Roman" w:hAnsi="Arial" w:cs="Arial"/>
          <w:b/>
          <w:color w:val="000000"/>
          <w:spacing w:val="6"/>
          <w:sz w:val="24"/>
          <w:szCs w:val="24"/>
          <w:u w:color="000000"/>
          <w:lang w:eastAsia="pl-PL"/>
        </w:rPr>
      </w:pPr>
      <w:r>
        <w:rPr>
          <w:rFonts w:ascii="Arial" w:eastAsia="Times New Roman" w:hAnsi="Arial" w:cs="Arial"/>
          <w:b/>
          <w:color w:val="000000"/>
          <w:spacing w:val="6"/>
          <w:sz w:val="24"/>
          <w:szCs w:val="24"/>
          <w:u w:color="000000"/>
          <w:lang w:eastAsia="pl-PL"/>
        </w:rPr>
        <w:tab/>
      </w:r>
    </w:p>
    <w:p w14:paraId="4528B3F9" w14:textId="752CB609" w:rsidR="00BA00E4" w:rsidRPr="00C56021" w:rsidRDefault="00BA00E4" w:rsidP="00BA00E4">
      <w:pPr>
        <w:tabs>
          <w:tab w:val="left" w:pos="0"/>
          <w:tab w:val="left" w:pos="5812"/>
        </w:tabs>
        <w:spacing w:line="360" w:lineRule="auto"/>
        <w:ind w:left="4248"/>
        <w:jc w:val="center"/>
        <w:rPr>
          <w:rFonts w:ascii="Arial" w:hAnsi="Arial" w:cs="Arial"/>
          <w:b/>
          <w:sz w:val="24"/>
        </w:rPr>
      </w:pPr>
      <w:r w:rsidRPr="00C56021">
        <w:rPr>
          <w:rFonts w:ascii="Arial" w:hAnsi="Arial" w:cs="Arial"/>
          <w:b/>
          <w:sz w:val="24"/>
        </w:rPr>
        <w:t>PREZES</w:t>
      </w:r>
    </w:p>
    <w:p w14:paraId="458D2083" w14:textId="77777777" w:rsidR="00BA00E4" w:rsidRDefault="00BA00E4" w:rsidP="00BA00E4">
      <w:pPr>
        <w:tabs>
          <w:tab w:val="left" w:pos="0"/>
        </w:tabs>
        <w:spacing w:line="360" w:lineRule="auto"/>
        <w:ind w:left="4248"/>
        <w:jc w:val="center"/>
        <w:rPr>
          <w:rFonts w:ascii="Arial" w:hAnsi="Arial" w:cs="Arial"/>
          <w:b/>
          <w:sz w:val="24"/>
        </w:rPr>
      </w:pPr>
      <w:r w:rsidRPr="00C56021">
        <w:rPr>
          <w:rFonts w:ascii="Arial" w:hAnsi="Arial" w:cs="Arial"/>
          <w:b/>
          <w:sz w:val="24"/>
        </w:rPr>
        <w:t>NARODOWEGO FUNDUSZU ZDROWIA</w:t>
      </w:r>
    </w:p>
    <w:p w14:paraId="26DD9DA3" w14:textId="5A32AF17" w:rsidR="00264583" w:rsidRPr="00BA00E4" w:rsidRDefault="00BA00E4" w:rsidP="00BA00E4">
      <w:pPr>
        <w:tabs>
          <w:tab w:val="left" w:pos="0"/>
        </w:tabs>
        <w:spacing w:line="360" w:lineRule="auto"/>
        <w:ind w:left="4248"/>
        <w:jc w:val="center"/>
        <w:rPr>
          <w:rFonts w:ascii="Arial" w:hAnsi="Arial" w:cs="Arial"/>
          <w:sz w:val="24"/>
        </w:rPr>
      </w:pPr>
      <w:r w:rsidRPr="00D61D9F">
        <w:rPr>
          <w:rFonts w:ascii="Arial" w:hAnsi="Arial" w:cs="Arial"/>
          <w:sz w:val="24"/>
        </w:rPr>
        <w:t>Adam Niedzielski</w:t>
      </w:r>
      <w:bookmarkStart w:id="0" w:name="_GoBack"/>
      <w:bookmarkEnd w:id="0"/>
    </w:p>
    <w:sectPr w:rsidR="00264583" w:rsidRPr="00BA00E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D40869" w14:textId="77777777" w:rsidR="00B10B16" w:rsidRDefault="00B10B16" w:rsidP="00175B2F">
      <w:pPr>
        <w:spacing w:after="0" w:line="240" w:lineRule="auto"/>
      </w:pPr>
      <w:r>
        <w:separator/>
      </w:r>
    </w:p>
  </w:endnote>
  <w:endnote w:type="continuationSeparator" w:id="0">
    <w:p w14:paraId="057382EF" w14:textId="77777777" w:rsidR="00B10B16" w:rsidRDefault="00B10B16" w:rsidP="00175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087607"/>
      <w:docPartObj>
        <w:docPartGallery w:val="Page Numbers (Bottom of Page)"/>
        <w:docPartUnique/>
      </w:docPartObj>
    </w:sdtPr>
    <w:sdtEndPr/>
    <w:sdtContent>
      <w:p w14:paraId="39AA9543" w14:textId="3AD8FFA0" w:rsidR="00B76267" w:rsidRDefault="00B762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0E4">
          <w:rPr>
            <w:noProof/>
          </w:rPr>
          <w:t>2</w:t>
        </w:r>
        <w:r>
          <w:fldChar w:fldCharType="end"/>
        </w:r>
      </w:p>
    </w:sdtContent>
  </w:sdt>
  <w:p w14:paraId="2DE5B5FB" w14:textId="77777777" w:rsidR="00B76267" w:rsidRDefault="00B762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1FB2A3" w14:textId="77777777" w:rsidR="00B10B16" w:rsidRDefault="00B10B16" w:rsidP="00175B2F">
      <w:pPr>
        <w:spacing w:after="0" w:line="240" w:lineRule="auto"/>
      </w:pPr>
      <w:r>
        <w:separator/>
      </w:r>
    </w:p>
  </w:footnote>
  <w:footnote w:type="continuationSeparator" w:id="0">
    <w:p w14:paraId="69E1EECB" w14:textId="77777777" w:rsidR="00B10B16" w:rsidRDefault="00B10B16" w:rsidP="00175B2F">
      <w:pPr>
        <w:spacing w:after="0" w:line="240" w:lineRule="auto"/>
      </w:pPr>
      <w:r>
        <w:continuationSeparator/>
      </w:r>
    </w:p>
  </w:footnote>
  <w:footnote w:id="1">
    <w:p w14:paraId="7B3141E6" w14:textId="7CA4AB1E" w:rsidR="00D075F0" w:rsidRPr="00402DF4" w:rsidRDefault="00D075F0" w:rsidP="00402DF4">
      <w:pPr>
        <w:pStyle w:val="Tekstprzypisudolnego"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  <w:r w:rsidRPr="00D075F0">
        <w:rPr>
          <w:rStyle w:val="Odwoanieprzypisudolnego"/>
          <w:rFonts w:ascii="Arial" w:hAnsi="Arial" w:cs="Arial"/>
          <w:sz w:val="18"/>
          <w:szCs w:val="18"/>
        </w:rPr>
        <w:t>1)</w:t>
      </w:r>
      <w:r w:rsidRPr="00D075F0">
        <w:rPr>
          <w:rFonts w:ascii="Arial" w:hAnsi="Arial" w:cs="Arial"/>
          <w:sz w:val="18"/>
          <w:szCs w:val="18"/>
        </w:rPr>
        <w:t xml:space="preserve"> </w:t>
      </w:r>
      <w:r w:rsidRPr="00D075F0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Zmiany tekstu jednolitego wymienionej ustawy zostały ogłoszone w Dz.U. z</w:t>
      </w:r>
      <w:r w:rsidR="00402DF4">
        <w:rPr>
          <w:rFonts w:ascii="Arial" w:eastAsia="Times New Roman" w:hAnsi="Arial" w:cs="Arial"/>
          <w:sz w:val="18"/>
          <w:szCs w:val="18"/>
          <w:lang w:eastAsia="pl-PL"/>
        </w:rPr>
        <w:t xml:space="preserve"> 2019</w:t>
      </w:r>
      <w:r w:rsidRPr="00D075F0">
        <w:rPr>
          <w:rFonts w:ascii="Arial" w:eastAsia="Times New Roman" w:hAnsi="Arial" w:cs="Arial"/>
          <w:sz w:val="18"/>
          <w:szCs w:val="18"/>
          <w:lang w:eastAsia="pl-PL"/>
        </w:rPr>
        <w:t xml:space="preserve"> r. poz. </w:t>
      </w:r>
      <w:r w:rsidR="00402DF4">
        <w:rPr>
          <w:rFonts w:ascii="Arial" w:eastAsia="Times New Roman" w:hAnsi="Arial" w:cs="Arial"/>
          <w:sz w:val="18"/>
          <w:szCs w:val="18"/>
          <w:lang w:eastAsia="pl-PL"/>
        </w:rPr>
        <w:t>1394, 1590, 1694, 1726, 1818 i 1905.</w:t>
      </w:r>
    </w:p>
    <w:p w14:paraId="111B2B44" w14:textId="6D0ACDF4" w:rsidR="00D075F0" w:rsidRPr="00D075F0" w:rsidRDefault="00D075F0" w:rsidP="00402DF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F2C3E"/>
    <w:multiLevelType w:val="hybridMultilevel"/>
    <w:tmpl w:val="29D655A0"/>
    <w:numStyleLink w:val="Zaimportowanystyl56"/>
  </w:abstractNum>
  <w:abstractNum w:abstractNumId="1">
    <w:nsid w:val="11F50D0A"/>
    <w:multiLevelType w:val="hybridMultilevel"/>
    <w:tmpl w:val="6F5A5E34"/>
    <w:lvl w:ilvl="0" w:tplc="6402147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31E0EAE"/>
    <w:multiLevelType w:val="hybridMultilevel"/>
    <w:tmpl w:val="7F2AE140"/>
    <w:lvl w:ilvl="0" w:tplc="6FF6939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163D52EA"/>
    <w:multiLevelType w:val="hybridMultilevel"/>
    <w:tmpl w:val="6F5A5E34"/>
    <w:lvl w:ilvl="0" w:tplc="6402147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3762C4B"/>
    <w:multiLevelType w:val="hybridMultilevel"/>
    <w:tmpl w:val="B36E1D8E"/>
    <w:lvl w:ilvl="0" w:tplc="07D84E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7AF2E28"/>
    <w:multiLevelType w:val="hybridMultilevel"/>
    <w:tmpl w:val="D4E04FA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FE505CC"/>
    <w:multiLevelType w:val="hybridMultilevel"/>
    <w:tmpl w:val="6F5A5E34"/>
    <w:lvl w:ilvl="0" w:tplc="6402147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8825DA2"/>
    <w:multiLevelType w:val="hybridMultilevel"/>
    <w:tmpl w:val="6F5A5E34"/>
    <w:lvl w:ilvl="0" w:tplc="64021476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4AFC741D"/>
    <w:multiLevelType w:val="hybridMultilevel"/>
    <w:tmpl w:val="6F5A5E34"/>
    <w:lvl w:ilvl="0" w:tplc="6402147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DEA5E02"/>
    <w:multiLevelType w:val="hybridMultilevel"/>
    <w:tmpl w:val="58C26EB6"/>
    <w:lvl w:ilvl="0" w:tplc="A9E68168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6971D3A"/>
    <w:multiLevelType w:val="hybridMultilevel"/>
    <w:tmpl w:val="6F5A5E34"/>
    <w:lvl w:ilvl="0" w:tplc="6402147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957321E"/>
    <w:multiLevelType w:val="hybridMultilevel"/>
    <w:tmpl w:val="016C0F4A"/>
    <w:lvl w:ilvl="0" w:tplc="6402147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5976539D"/>
    <w:multiLevelType w:val="hybridMultilevel"/>
    <w:tmpl w:val="6F5A5E34"/>
    <w:lvl w:ilvl="0" w:tplc="6402147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5EF055C8"/>
    <w:multiLevelType w:val="hybridMultilevel"/>
    <w:tmpl w:val="6F5A5E34"/>
    <w:lvl w:ilvl="0" w:tplc="6402147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695A6886"/>
    <w:multiLevelType w:val="hybridMultilevel"/>
    <w:tmpl w:val="6AFCE684"/>
    <w:lvl w:ilvl="0" w:tplc="6402147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78D67DA9"/>
    <w:multiLevelType w:val="hybridMultilevel"/>
    <w:tmpl w:val="AE4C1E6A"/>
    <w:lvl w:ilvl="0" w:tplc="324262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9B575DB"/>
    <w:multiLevelType w:val="hybridMultilevel"/>
    <w:tmpl w:val="527E2EDE"/>
    <w:lvl w:ilvl="0" w:tplc="64021476">
      <w:start w:val="1"/>
      <w:numFmt w:val="lowerLetter"/>
      <w:lvlText w:val="%1)"/>
      <w:lvlJc w:val="left"/>
      <w:pPr>
        <w:ind w:left="2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45" w:hanging="360"/>
      </w:pPr>
    </w:lvl>
    <w:lvl w:ilvl="2" w:tplc="0415001B" w:tentative="1">
      <w:start w:val="1"/>
      <w:numFmt w:val="lowerRoman"/>
      <w:lvlText w:val="%3."/>
      <w:lvlJc w:val="right"/>
      <w:pPr>
        <w:ind w:left="3565" w:hanging="180"/>
      </w:pPr>
    </w:lvl>
    <w:lvl w:ilvl="3" w:tplc="0415000F" w:tentative="1">
      <w:start w:val="1"/>
      <w:numFmt w:val="decimal"/>
      <w:lvlText w:val="%4."/>
      <w:lvlJc w:val="left"/>
      <w:pPr>
        <w:ind w:left="4285" w:hanging="360"/>
      </w:pPr>
    </w:lvl>
    <w:lvl w:ilvl="4" w:tplc="04150019" w:tentative="1">
      <w:start w:val="1"/>
      <w:numFmt w:val="lowerLetter"/>
      <w:lvlText w:val="%5."/>
      <w:lvlJc w:val="left"/>
      <w:pPr>
        <w:ind w:left="5005" w:hanging="360"/>
      </w:pPr>
    </w:lvl>
    <w:lvl w:ilvl="5" w:tplc="0415001B" w:tentative="1">
      <w:start w:val="1"/>
      <w:numFmt w:val="lowerRoman"/>
      <w:lvlText w:val="%6."/>
      <w:lvlJc w:val="right"/>
      <w:pPr>
        <w:ind w:left="5725" w:hanging="180"/>
      </w:pPr>
    </w:lvl>
    <w:lvl w:ilvl="6" w:tplc="0415000F" w:tentative="1">
      <w:start w:val="1"/>
      <w:numFmt w:val="decimal"/>
      <w:lvlText w:val="%7."/>
      <w:lvlJc w:val="left"/>
      <w:pPr>
        <w:ind w:left="6445" w:hanging="360"/>
      </w:pPr>
    </w:lvl>
    <w:lvl w:ilvl="7" w:tplc="04150019" w:tentative="1">
      <w:start w:val="1"/>
      <w:numFmt w:val="lowerLetter"/>
      <w:lvlText w:val="%8."/>
      <w:lvlJc w:val="left"/>
      <w:pPr>
        <w:ind w:left="7165" w:hanging="360"/>
      </w:pPr>
    </w:lvl>
    <w:lvl w:ilvl="8" w:tplc="0415001B" w:tentative="1">
      <w:start w:val="1"/>
      <w:numFmt w:val="lowerRoman"/>
      <w:lvlText w:val="%9."/>
      <w:lvlJc w:val="right"/>
      <w:pPr>
        <w:ind w:left="7885" w:hanging="180"/>
      </w:pPr>
    </w:lvl>
  </w:abstractNum>
  <w:abstractNum w:abstractNumId="17">
    <w:nsid w:val="7B280BA8"/>
    <w:multiLevelType w:val="hybridMultilevel"/>
    <w:tmpl w:val="6F5A5E34"/>
    <w:lvl w:ilvl="0" w:tplc="6402147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7CD8333B"/>
    <w:multiLevelType w:val="hybridMultilevel"/>
    <w:tmpl w:val="29D655A0"/>
    <w:styleLink w:val="Zaimportowanystyl56"/>
    <w:lvl w:ilvl="0" w:tplc="73723F3A">
      <w:start w:val="1"/>
      <w:numFmt w:val="decimal"/>
      <w:lvlText w:val="%1."/>
      <w:lvlJc w:val="left"/>
      <w:pPr>
        <w:tabs>
          <w:tab w:val="num" w:pos="1134"/>
        </w:tabs>
        <w:ind w:left="426" w:firstLine="2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862AF1E">
      <w:start w:val="1"/>
      <w:numFmt w:val="lowerLetter"/>
      <w:lvlText w:val="%2."/>
      <w:lvlJc w:val="left"/>
      <w:pPr>
        <w:tabs>
          <w:tab w:val="num" w:pos="1080"/>
          <w:tab w:val="left" w:pos="1134"/>
        </w:tabs>
        <w:ind w:left="372" w:firstLine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6D61A62">
      <w:start w:val="1"/>
      <w:numFmt w:val="lowerRoman"/>
      <w:lvlText w:val="%3."/>
      <w:lvlJc w:val="left"/>
      <w:pPr>
        <w:tabs>
          <w:tab w:val="left" w:pos="1134"/>
          <w:tab w:val="num" w:pos="1800"/>
        </w:tabs>
        <w:ind w:left="1092" w:firstLine="4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761276">
      <w:start w:val="1"/>
      <w:numFmt w:val="decimal"/>
      <w:lvlText w:val="%4."/>
      <w:lvlJc w:val="left"/>
      <w:pPr>
        <w:tabs>
          <w:tab w:val="left" w:pos="1134"/>
          <w:tab w:val="num" w:pos="2520"/>
        </w:tabs>
        <w:ind w:left="1812" w:firstLine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7289CE">
      <w:start w:val="1"/>
      <w:numFmt w:val="lowerLetter"/>
      <w:lvlText w:val="%5."/>
      <w:lvlJc w:val="left"/>
      <w:pPr>
        <w:tabs>
          <w:tab w:val="left" w:pos="1134"/>
          <w:tab w:val="num" w:pos="3240"/>
        </w:tabs>
        <w:ind w:left="2532" w:firstLine="4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95E5970">
      <w:start w:val="1"/>
      <w:numFmt w:val="lowerRoman"/>
      <w:lvlText w:val="%6."/>
      <w:lvlJc w:val="left"/>
      <w:pPr>
        <w:tabs>
          <w:tab w:val="left" w:pos="1134"/>
          <w:tab w:val="num" w:pos="3960"/>
        </w:tabs>
        <w:ind w:left="3252" w:firstLine="4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B0EBB34">
      <w:start w:val="1"/>
      <w:numFmt w:val="decimal"/>
      <w:lvlText w:val="%7."/>
      <w:lvlJc w:val="left"/>
      <w:pPr>
        <w:tabs>
          <w:tab w:val="left" w:pos="1134"/>
          <w:tab w:val="num" w:pos="4680"/>
        </w:tabs>
        <w:ind w:left="3972" w:firstLine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3F441F4">
      <w:start w:val="1"/>
      <w:numFmt w:val="lowerLetter"/>
      <w:lvlText w:val="%8."/>
      <w:lvlJc w:val="left"/>
      <w:pPr>
        <w:tabs>
          <w:tab w:val="left" w:pos="1134"/>
          <w:tab w:val="num" w:pos="5400"/>
        </w:tabs>
        <w:ind w:left="4692" w:firstLine="4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F504F1C">
      <w:start w:val="1"/>
      <w:numFmt w:val="lowerRoman"/>
      <w:suff w:val="nothing"/>
      <w:lvlText w:val="%9."/>
      <w:lvlJc w:val="left"/>
      <w:pPr>
        <w:tabs>
          <w:tab w:val="left" w:pos="1134"/>
        </w:tabs>
        <w:ind w:left="5412" w:firstLine="5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8"/>
  </w:num>
  <w:num w:numId="2">
    <w:abstractNumId w:val="0"/>
  </w:num>
  <w:num w:numId="3">
    <w:abstractNumId w:val="15"/>
  </w:num>
  <w:num w:numId="4">
    <w:abstractNumId w:val="13"/>
  </w:num>
  <w:num w:numId="5">
    <w:abstractNumId w:val="10"/>
  </w:num>
  <w:num w:numId="6">
    <w:abstractNumId w:val="7"/>
  </w:num>
  <w:num w:numId="7">
    <w:abstractNumId w:val="6"/>
  </w:num>
  <w:num w:numId="8">
    <w:abstractNumId w:val="3"/>
  </w:num>
  <w:num w:numId="9">
    <w:abstractNumId w:val="17"/>
  </w:num>
  <w:num w:numId="10">
    <w:abstractNumId w:val="1"/>
  </w:num>
  <w:num w:numId="11">
    <w:abstractNumId w:val="12"/>
  </w:num>
  <w:num w:numId="12">
    <w:abstractNumId w:val="8"/>
  </w:num>
  <w:num w:numId="13">
    <w:abstractNumId w:val="14"/>
  </w:num>
  <w:num w:numId="14">
    <w:abstractNumId w:val="11"/>
  </w:num>
  <w:num w:numId="15">
    <w:abstractNumId w:val="16"/>
  </w:num>
  <w:num w:numId="16">
    <w:abstractNumId w:val="2"/>
  </w:num>
  <w:num w:numId="17">
    <w:abstractNumId w:val="4"/>
  </w:num>
  <w:num w:numId="18">
    <w:abstractNumId w:val="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B2F"/>
    <w:rsid w:val="00044E48"/>
    <w:rsid w:val="000465BD"/>
    <w:rsid w:val="0007586E"/>
    <w:rsid w:val="000A102E"/>
    <w:rsid w:val="000A37F7"/>
    <w:rsid w:val="000A3F43"/>
    <w:rsid w:val="000C5815"/>
    <w:rsid w:val="000C77C2"/>
    <w:rsid w:val="00120A99"/>
    <w:rsid w:val="00127A1B"/>
    <w:rsid w:val="00135829"/>
    <w:rsid w:val="00154E58"/>
    <w:rsid w:val="00166294"/>
    <w:rsid w:val="00175B2F"/>
    <w:rsid w:val="00182436"/>
    <w:rsid w:val="0019672D"/>
    <w:rsid w:val="001B3763"/>
    <w:rsid w:val="00210677"/>
    <w:rsid w:val="00215C0A"/>
    <w:rsid w:val="00232C67"/>
    <w:rsid w:val="00240FE5"/>
    <w:rsid w:val="00247FA8"/>
    <w:rsid w:val="00264264"/>
    <w:rsid w:val="00264583"/>
    <w:rsid w:val="0026630C"/>
    <w:rsid w:val="00271C1D"/>
    <w:rsid w:val="00293BE3"/>
    <w:rsid w:val="002A4541"/>
    <w:rsid w:val="002B1399"/>
    <w:rsid w:val="002B2032"/>
    <w:rsid w:val="002D6B91"/>
    <w:rsid w:val="0032666D"/>
    <w:rsid w:val="003306FC"/>
    <w:rsid w:val="00391753"/>
    <w:rsid w:val="003C2B53"/>
    <w:rsid w:val="003D1F2A"/>
    <w:rsid w:val="003F256E"/>
    <w:rsid w:val="00401650"/>
    <w:rsid w:val="00402DF4"/>
    <w:rsid w:val="00426A21"/>
    <w:rsid w:val="0044534C"/>
    <w:rsid w:val="0044553A"/>
    <w:rsid w:val="004770C1"/>
    <w:rsid w:val="004A1AD5"/>
    <w:rsid w:val="004A595E"/>
    <w:rsid w:val="004A7743"/>
    <w:rsid w:val="004C582D"/>
    <w:rsid w:val="004D5A17"/>
    <w:rsid w:val="005325F4"/>
    <w:rsid w:val="005643F9"/>
    <w:rsid w:val="00573BE6"/>
    <w:rsid w:val="00574645"/>
    <w:rsid w:val="0058481D"/>
    <w:rsid w:val="00585FF9"/>
    <w:rsid w:val="00590A1E"/>
    <w:rsid w:val="005A0EE4"/>
    <w:rsid w:val="005B3E87"/>
    <w:rsid w:val="005C6BD5"/>
    <w:rsid w:val="005D1948"/>
    <w:rsid w:val="005F31FF"/>
    <w:rsid w:val="0061646B"/>
    <w:rsid w:val="00622352"/>
    <w:rsid w:val="00625D72"/>
    <w:rsid w:val="00645C4F"/>
    <w:rsid w:val="0066557C"/>
    <w:rsid w:val="00672034"/>
    <w:rsid w:val="00680E3E"/>
    <w:rsid w:val="006A015F"/>
    <w:rsid w:val="006A37AF"/>
    <w:rsid w:val="006B760D"/>
    <w:rsid w:val="006B7AC2"/>
    <w:rsid w:val="006C2606"/>
    <w:rsid w:val="006D6FDA"/>
    <w:rsid w:val="007109D6"/>
    <w:rsid w:val="00724133"/>
    <w:rsid w:val="0073691D"/>
    <w:rsid w:val="007473D2"/>
    <w:rsid w:val="0076458A"/>
    <w:rsid w:val="00770CC2"/>
    <w:rsid w:val="007A7400"/>
    <w:rsid w:val="007D0177"/>
    <w:rsid w:val="007D0BCF"/>
    <w:rsid w:val="007E3D8A"/>
    <w:rsid w:val="007F2758"/>
    <w:rsid w:val="00802165"/>
    <w:rsid w:val="0083177C"/>
    <w:rsid w:val="00852228"/>
    <w:rsid w:val="00856676"/>
    <w:rsid w:val="00870763"/>
    <w:rsid w:val="008A00B6"/>
    <w:rsid w:val="008B77D9"/>
    <w:rsid w:val="008D4912"/>
    <w:rsid w:val="009045A8"/>
    <w:rsid w:val="009319CE"/>
    <w:rsid w:val="00933E95"/>
    <w:rsid w:val="009410D6"/>
    <w:rsid w:val="00944914"/>
    <w:rsid w:val="00946293"/>
    <w:rsid w:val="00972D9A"/>
    <w:rsid w:val="00982513"/>
    <w:rsid w:val="009A2E8A"/>
    <w:rsid w:val="009B3D91"/>
    <w:rsid w:val="009C484E"/>
    <w:rsid w:val="009D168C"/>
    <w:rsid w:val="009E2A39"/>
    <w:rsid w:val="009E43F2"/>
    <w:rsid w:val="009E5E7B"/>
    <w:rsid w:val="009F0840"/>
    <w:rsid w:val="00A037C7"/>
    <w:rsid w:val="00A0612D"/>
    <w:rsid w:val="00A0774B"/>
    <w:rsid w:val="00A627FA"/>
    <w:rsid w:val="00A65F54"/>
    <w:rsid w:val="00A76D62"/>
    <w:rsid w:val="00A83A57"/>
    <w:rsid w:val="00AA14AC"/>
    <w:rsid w:val="00AA40B6"/>
    <w:rsid w:val="00AC0C23"/>
    <w:rsid w:val="00AC60CC"/>
    <w:rsid w:val="00AF03EB"/>
    <w:rsid w:val="00B023FB"/>
    <w:rsid w:val="00B10B16"/>
    <w:rsid w:val="00B27A78"/>
    <w:rsid w:val="00B353AA"/>
    <w:rsid w:val="00B76267"/>
    <w:rsid w:val="00BA00E4"/>
    <w:rsid w:val="00BA1BEB"/>
    <w:rsid w:val="00BB607A"/>
    <w:rsid w:val="00BE2474"/>
    <w:rsid w:val="00BF01FD"/>
    <w:rsid w:val="00C12ED6"/>
    <w:rsid w:val="00C37869"/>
    <w:rsid w:val="00C7370A"/>
    <w:rsid w:val="00C9081B"/>
    <w:rsid w:val="00C949A8"/>
    <w:rsid w:val="00CA1C42"/>
    <w:rsid w:val="00CC1249"/>
    <w:rsid w:val="00CF3865"/>
    <w:rsid w:val="00CF6D71"/>
    <w:rsid w:val="00D059CF"/>
    <w:rsid w:val="00D075F0"/>
    <w:rsid w:val="00D145CF"/>
    <w:rsid w:val="00D27AD9"/>
    <w:rsid w:val="00D46666"/>
    <w:rsid w:val="00D73CDC"/>
    <w:rsid w:val="00D8357E"/>
    <w:rsid w:val="00DB06BC"/>
    <w:rsid w:val="00DC2E0C"/>
    <w:rsid w:val="00E021C4"/>
    <w:rsid w:val="00E03830"/>
    <w:rsid w:val="00E60504"/>
    <w:rsid w:val="00E86380"/>
    <w:rsid w:val="00EB12CC"/>
    <w:rsid w:val="00EB62BC"/>
    <w:rsid w:val="00EE04A9"/>
    <w:rsid w:val="00EE4D6C"/>
    <w:rsid w:val="00EF34F5"/>
    <w:rsid w:val="00EF35C5"/>
    <w:rsid w:val="00EF5DCC"/>
    <w:rsid w:val="00F10668"/>
    <w:rsid w:val="00F33CAC"/>
    <w:rsid w:val="00F525B2"/>
    <w:rsid w:val="00F55307"/>
    <w:rsid w:val="00F77822"/>
    <w:rsid w:val="00FA2431"/>
    <w:rsid w:val="00FA7BCD"/>
    <w:rsid w:val="00FB2881"/>
    <w:rsid w:val="00FC426C"/>
    <w:rsid w:val="00FD24AC"/>
    <w:rsid w:val="00FE28C6"/>
    <w:rsid w:val="00FE2E2A"/>
    <w:rsid w:val="00FF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CAC92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5B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5B2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75B2F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75B2F"/>
    <w:rPr>
      <w:b/>
      <w:bCs/>
    </w:rPr>
  </w:style>
  <w:style w:type="numbering" w:customStyle="1" w:styleId="Zaimportowanystyl56">
    <w:name w:val="Zaimportowany styl 56"/>
    <w:rsid w:val="005F31FF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326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66D"/>
  </w:style>
  <w:style w:type="paragraph" w:styleId="Stopka">
    <w:name w:val="footer"/>
    <w:basedOn w:val="Normalny"/>
    <w:link w:val="StopkaZnak"/>
    <w:uiPriority w:val="99"/>
    <w:unhideWhenUsed/>
    <w:rsid w:val="00326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66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0A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0A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0A99"/>
    <w:rPr>
      <w:vertAlign w:val="superscript"/>
    </w:rPr>
  </w:style>
  <w:style w:type="paragraph" w:styleId="Akapitzlist">
    <w:name w:val="List Paragraph"/>
    <w:uiPriority w:val="34"/>
    <w:qFormat/>
    <w:rsid w:val="00F55307"/>
    <w:pPr>
      <w:widowControl w:val="0"/>
      <w:pBdr>
        <w:top w:val="nil"/>
        <w:left w:val="nil"/>
        <w:bottom w:val="nil"/>
        <w:right w:val="nil"/>
        <w:between w:val="nil"/>
        <w:bar w:val="nil"/>
      </w:pBdr>
      <w:ind w:left="720"/>
      <w:jc w:val="both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25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25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25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25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256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56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64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306FC"/>
    <w:rPr>
      <w:strike w:val="0"/>
      <w:dstrike w:val="0"/>
      <w:color w:val="306EFF"/>
      <w:u w:val="none"/>
      <w:effect w:val="none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5B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5B2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75B2F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75B2F"/>
    <w:rPr>
      <w:b/>
      <w:bCs/>
    </w:rPr>
  </w:style>
  <w:style w:type="numbering" w:customStyle="1" w:styleId="Zaimportowanystyl56">
    <w:name w:val="Zaimportowany styl 56"/>
    <w:rsid w:val="005F31FF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326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66D"/>
  </w:style>
  <w:style w:type="paragraph" w:styleId="Stopka">
    <w:name w:val="footer"/>
    <w:basedOn w:val="Normalny"/>
    <w:link w:val="StopkaZnak"/>
    <w:uiPriority w:val="99"/>
    <w:unhideWhenUsed/>
    <w:rsid w:val="00326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66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0A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0A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0A99"/>
    <w:rPr>
      <w:vertAlign w:val="superscript"/>
    </w:rPr>
  </w:style>
  <w:style w:type="paragraph" w:styleId="Akapitzlist">
    <w:name w:val="List Paragraph"/>
    <w:uiPriority w:val="34"/>
    <w:qFormat/>
    <w:rsid w:val="00F55307"/>
    <w:pPr>
      <w:widowControl w:val="0"/>
      <w:pBdr>
        <w:top w:val="nil"/>
        <w:left w:val="nil"/>
        <w:bottom w:val="nil"/>
        <w:right w:val="nil"/>
        <w:between w:val="nil"/>
        <w:bar w:val="nil"/>
      </w:pBdr>
      <w:ind w:left="720"/>
      <w:jc w:val="both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25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25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25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25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256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56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64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306FC"/>
    <w:rPr>
      <w:strike w:val="0"/>
      <w:dstrike w:val="0"/>
      <w:color w:val="306EFF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5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33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83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3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35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27119-5834-4802-A45F-106FB5AFB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468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Grzybowski Paweł</cp:lastModifiedBy>
  <cp:revision>3</cp:revision>
  <cp:lastPrinted>2019-10-31T12:51:00Z</cp:lastPrinted>
  <dcterms:created xsi:type="dcterms:W3CDTF">2019-10-30T12:02:00Z</dcterms:created>
  <dcterms:modified xsi:type="dcterms:W3CDTF">2019-10-31T12:51:00Z</dcterms:modified>
</cp:coreProperties>
</file>