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BE58A8" w:rsidRDefault="00BE58A8" w:rsidP="009F118D">
      <w:pPr>
        <w:spacing w:after="240" w:line="360" w:lineRule="auto"/>
        <w:ind w:firstLine="567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Zarządzenie stanowi realizację upoważnienia ustawowego zawar</w:t>
      </w:r>
      <w:r>
        <w:rPr>
          <w:rFonts w:ascii="Arial" w:hAnsi="Arial" w:cs="Arial"/>
        </w:rPr>
        <w:t xml:space="preserve">tego </w:t>
      </w:r>
      <w:r w:rsidR="009F118D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art. 146 ust.1 </w:t>
      </w:r>
      <w:r w:rsidRPr="00FA112A">
        <w:rPr>
          <w:rFonts w:ascii="Arial" w:hAnsi="Arial" w:cs="Arial"/>
        </w:rPr>
        <w:t>ustawy z dnia 27 sierpnia 2004 r. o świadczeniach opieki zdrowotnej finansowanych ze środków publiczn</w:t>
      </w:r>
      <w:r>
        <w:rPr>
          <w:rFonts w:ascii="Arial" w:hAnsi="Arial" w:cs="Arial"/>
        </w:rPr>
        <w:t>ych (</w:t>
      </w:r>
      <w:r w:rsidR="0077248E" w:rsidRPr="00E63267">
        <w:rPr>
          <w:rFonts w:ascii="Arial" w:hAnsi="Arial" w:cs="Arial"/>
        </w:rPr>
        <w:t>Dz. U. z 2019 r. poz. 1373</w:t>
      </w:r>
      <w:r>
        <w:rPr>
          <w:rFonts w:ascii="Arial" w:hAnsi="Arial" w:cs="Arial"/>
        </w:rPr>
        <w:t>),</w:t>
      </w:r>
      <w:r w:rsidRPr="00EE3DF9">
        <w:rPr>
          <w:rFonts w:ascii="Arial" w:hAnsi="Arial" w:cs="Arial"/>
        </w:rPr>
        <w:t xml:space="preserve"> </w:t>
      </w:r>
      <w:r w:rsidRPr="00FA112A">
        <w:rPr>
          <w:rFonts w:ascii="Arial" w:hAnsi="Arial" w:cs="Arial"/>
        </w:rPr>
        <w:t xml:space="preserve">zwanej dalej </w:t>
      </w:r>
      <w:r>
        <w:rPr>
          <w:rFonts w:ascii="Arial" w:hAnsi="Arial" w:cs="Arial"/>
        </w:rPr>
        <w:t>„</w:t>
      </w:r>
      <w:r w:rsidRPr="00EF1C06">
        <w:rPr>
          <w:rFonts w:ascii="Arial" w:hAnsi="Arial" w:cs="Arial"/>
        </w:rPr>
        <w:t>ustawą o świadczeniach</w:t>
      </w:r>
      <w:r>
        <w:rPr>
          <w:rFonts w:ascii="Arial" w:hAnsi="Arial" w:cs="Arial"/>
        </w:rPr>
        <w:t>”.</w:t>
      </w:r>
    </w:p>
    <w:p w:rsidR="00BE58A8" w:rsidRDefault="00BE58A8" w:rsidP="009F118D">
      <w:pPr>
        <w:spacing w:line="360" w:lineRule="auto"/>
        <w:ind w:firstLine="567"/>
        <w:jc w:val="both"/>
        <w:rPr>
          <w:rFonts w:ascii="Arial" w:hAnsi="Arial" w:cs="Arial"/>
        </w:rPr>
      </w:pPr>
      <w:r w:rsidRPr="00EE3DF9">
        <w:rPr>
          <w:rFonts w:ascii="Arial" w:hAnsi="Arial" w:cs="Arial"/>
        </w:rPr>
        <w:t xml:space="preserve">Zmiany wprowadzone niniejszym </w:t>
      </w:r>
      <w:r w:rsidR="009F118D">
        <w:rPr>
          <w:rFonts w:ascii="Arial" w:hAnsi="Arial" w:cs="Arial"/>
        </w:rPr>
        <w:t>zarządzeniem do zarządzenia Nr </w:t>
      </w:r>
      <w:r>
        <w:rPr>
          <w:rFonts w:ascii="Arial" w:hAnsi="Arial" w:cs="Arial"/>
          <w:bCs/>
        </w:rPr>
        <w:t>56</w:t>
      </w:r>
      <w:r w:rsidRPr="009E6486">
        <w:rPr>
          <w:rFonts w:ascii="Arial" w:hAnsi="Arial" w:cs="Arial"/>
          <w:bCs/>
        </w:rPr>
        <w:t>/201</w:t>
      </w:r>
      <w:r>
        <w:rPr>
          <w:rFonts w:ascii="Arial" w:hAnsi="Arial" w:cs="Arial"/>
          <w:bCs/>
        </w:rPr>
        <w:t>8</w:t>
      </w:r>
      <w:r w:rsidRPr="009E6486">
        <w:rPr>
          <w:rFonts w:ascii="Arial" w:hAnsi="Arial" w:cs="Arial"/>
          <w:bCs/>
        </w:rPr>
        <w:t xml:space="preserve">/DGL </w:t>
      </w:r>
      <w:r w:rsidRPr="009F539C">
        <w:rPr>
          <w:rFonts w:ascii="Arial" w:hAnsi="Arial" w:cs="Arial"/>
        </w:rPr>
        <w:t xml:space="preserve">Prezesa Narodowego Funduszu Zdrowia z dnia </w:t>
      </w:r>
      <w:r>
        <w:rPr>
          <w:rFonts w:ascii="Arial" w:hAnsi="Arial" w:cs="Arial"/>
        </w:rPr>
        <w:t>25 czerwca</w:t>
      </w:r>
      <w:r w:rsidR="00157357">
        <w:rPr>
          <w:rFonts w:ascii="Arial" w:hAnsi="Arial" w:cs="Arial"/>
        </w:rPr>
        <w:t xml:space="preserve"> 2018 r.</w:t>
      </w:r>
      <w:r w:rsidRPr="00EE3DF9">
        <w:rPr>
          <w:rFonts w:ascii="Arial" w:hAnsi="Arial" w:cs="Arial"/>
        </w:rPr>
        <w:t xml:space="preserve"> w sprawie określenia warunków zawierania i realizacji umów w rodzaju leczenie szpitalne w zakresie </w:t>
      </w:r>
      <w:r>
        <w:rPr>
          <w:rFonts w:ascii="Arial" w:hAnsi="Arial" w:cs="Arial"/>
        </w:rPr>
        <w:t xml:space="preserve">chemioterapia wynikają z konieczności </w:t>
      </w:r>
      <w:r w:rsidRPr="00EE3DF9">
        <w:rPr>
          <w:rFonts w:ascii="Arial" w:hAnsi="Arial" w:cs="Arial"/>
        </w:rPr>
        <w:t xml:space="preserve">dostosowania przepisów zarządzenia do aktualnego stanu </w:t>
      </w:r>
      <w:r w:rsidRPr="00F60368">
        <w:rPr>
          <w:rFonts w:ascii="Arial" w:hAnsi="Arial" w:cs="Arial"/>
        </w:rPr>
        <w:t xml:space="preserve">faktycznego w zakresie refundacji leków stosowanych w </w:t>
      </w:r>
      <w:r w:rsidR="00FC3160">
        <w:rPr>
          <w:rFonts w:ascii="Arial" w:hAnsi="Arial" w:cs="Arial"/>
        </w:rPr>
        <w:t>chemioterapii</w:t>
      </w:r>
      <w:r w:rsidRPr="00EE3DF9">
        <w:rPr>
          <w:rFonts w:ascii="Arial" w:hAnsi="Arial" w:cs="Arial"/>
        </w:rPr>
        <w:t xml:space="preserve">, tj. do </w:t>
      </w:r>
      <w:r w:rsidRPr="00F60368">
        <w:rPr>
          <w:rFonts w:ascii="Arial" w:hAnsi="Arial" w:cs="Arial"/>
        </w:rPr>
        <w:t>obwieszczenia Ministra</w:t>
      </w:r>
      <w:r>
        <w:rPr>
          <w:rFonts w:ascii="Arial" w:hAnsi="Arial" w:cs="Arial"/>
        </w:rPr>
        <w:t xml:space="preserve"> Zdrowia z dnia </w:t>
      </w:r>
      <w:r w:rsidR="00C72290">
        <w:rPr>
          <w:rFonts w:ascii="Arial" w:hAnsi="Arial" w:cs="Arial"/>
        </w:rPr>
        <w:t>27</w:t>
      </w:r>
      <w:r w:rsidR="00A11C26">
        <w:rPr>
          <w:rFonts w:ascii="Arial" w:hAnsi="Arial" w:cs="Arial"/>
        </w:rPr>
        <w:t> </w:t>
      </w:r>
      <w:r w:rsidR="00C72290">
        <w:rPr>
          <w:rFonts w:ascii="Arial" w:hAnsi="Arial" w:cs="Arial"/>
        </w:rPr>
        <w:t>czerwca</w:t>
      </w:r>
      <w:r w:rsidR="004D5BCA">
        <w:rPr>
          <w:rFonts w:ascii="Arial" w:hAnsi="Arial" w:cs="Arial"/>
        </w:rPr>
        <w:t xml:space="preserve"> 2019 r.</w:t>
      </w:r>
      <w:r w:rsidRPr="00F60368">
        <w:rPr>
          <w:rFonts w:ascii="Arial" w:hAnsi="Arial" w:cs="Arial"/>
        </w:rPr>
        <w:t xml:space="preserve"> w</w:t>
      </w:r>
      <w:r w:rsidR="00E96ECD">
        <w:rPr>
          <w:rFonts w:ascii="Arial" w:hAnsi="Arial" w:cs="Arial"/>
        </w:rPr>
        <w:t> </w:t>
      </w:r>
      <w:r w:rsidRPr="00F60368">
        <w:rPr>
          <w:rFonts w:ascii="Arial" w:hAnsi="Arial" w:cs="Arial"/>
        </w:rPr>
        <w:t xml:space="preserve">sprawie wykazu refundowanych leków, środków spożywczych specjalnego przeznaczenia żywieniowego oraz wyrobów medycznych na dzień </w:t>
      </w:r>
      <w:r w:rsidR="0055490E">
        <w:rPr>
          <w:rFonts w:ascii="Arial" w:hAnsi="Arial" w:cs="Arial"/>
        </w:rPr>
        <w:t>1</w:t>
      </w:r>
      <w:r w:rsidR="009F118D">
        <w:rPr>
          <w:rFonts w:ascii="Arial" w:hAnsi="Arial" w:cs="Arial"/>
        </w:rPr>
        <w:t> </w:t>
      </w:r>
      <w:r w:rsidR="00C72290">
        <w:rPr>
          <w:rFonts w:ascii="Arial" w:hAnsi="Arial" w:cs="Arial"/>
        </w:rPr>
        <w:t xml:space="preserve">lipca </w:t>
      </w:r>
      <w:r w:rsidRPr="00F60368">
        <w:rPr>
          <w:rFonts w:ascii="Arial" w:hAnsi="Arial" w:cs="Arial"/>
        </w:rPr>
        <w:t>201</w:t>
      </w:r>
      <w:r>
        <w:rPr>
          <w:rFonts w:ascii="Arial" w:hAnsi="Arial" w:cs="Arial"/>
        </w:rPr>
        <w:t xml:space="preserve">9 r. (Dz. Urz. Min. Zdr. poz. </w:t>
      </w:r>
      <w:r w:rsidR="00C72290">
        <w:rPr>
          <w:rFonts w:ascii="Arial" w:hAnsi="Arial" w:cs="Arial"/>
        </w:rPr>
        <w:t>50</w:t>
      </w:r>
      <w:r w:rsidRPr="00F60368">
        <w:rPr>
          <w:rFonts w:ascii="Arial" w:hAnsi="Arial" w:cs="Arial"/>
        </w:rPr>
        <w:t>), wyd</w:t>
      </w:r>
      <w:r>
        <w:rPr>
          <w:rFonts w:ascii="Arial" w:hAnsi="Arial" w:cs="Arial"/>
        </w:rPr>
        <w:t>anego na podstawie art. 37 ust. 1 ustawy z dnia 12 </w:t>
      </w:r>
      <w:r w:rsidRPr="00F60368">
        <w:rPr>
          <w:rFonts w:ascii="Arial" w:hAnsi="Arial" w:cs="Arial"/>
        </w:rPr>
        <w:t>maja 2011 r. o refundacji leków, środków spożywczych specjalnego przeznaczenia żywieniowego oraz wyrobów medycznych (Dz. U. z 201</w:t>
      </w:r>
      <w:r>
        <w:rPr>
          <w:rFonts w:ascii="Arial" w:hAnsi="Arial" w:cs="Arial"/>
        </w:rPr>
        <w:t>7</w:t>
      </w:r>
      <w:r w:rsidRPr="00F6036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1844, z późn. zm.</w:t>
      </w:r>
      <w:r w:rsidRPr="00F6036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a także </w:t>
      </w:r>
      <w:r w:rsidR="00707F54" w:rsidRPr="00535E22">
        <w:rPr>
          <w:rFonts w:ascii="Arial" w:hAnsi="Arial" w:cs="Arial"/>
          <w:bCs/>
        </w:rPr>
        <w:t>zapewnieni</w:t>
      </w:r>
      <w:r w:rsidR="00565B98">
        <w:rPr>
          <w:rFonts w:ascii="Arial" w:hAnsi="Arial" w:cs="Arial"/>
          <w:bCs/>
        </w:rPr>
        <w:t>a</w:t>
      </w:r>
      <w:r w:rsidR="00707F54" w:rsidRPr="00535E22">
        <w:rPr>
          <w:rFonts w:ascii="Arial" w:hAnsi="Arial" w:cs="Arial"/>
          <w:bCs/>
        </w:rPr>
        <w:t xml:space="preserve"> dostępu do leków stosowanych w ramach chemioterapii, a czasowo niedostępnych na </w:t>
      </w:r>
      <w:r w:rsidR="00D174CB">
        <w:rPr>
          <w:rFonts w:ascii="Arial" w:hAnsi="Arial" w:cs="Arial"/>
          <w:bCs/>
        </w:rPr>
        <w:t>terytorium</w:t>
      </w:r>
      <w:r w:rsidR="00707F54" w:rsidRPr="00535E22">
        <w:rPr>
          <w:rFonts w:ascii="Arial" w:hAnsi="Arial" w:cs="Arial"/>
          <w:bCs/>
        </w:rPr>
        <w:t xml:space="preserve"> Polski</w:t>
      </w:r>
      <w:r w:rsidR="00D0630B">
        <w:rPr>
          <w:rFonts w:ascii="Arial" w:hAnsi="Arial" w:cs="Arial"/>
        </w:rPr>
        <w:t xml:space="preserve"> oraz </w:t>
      </w:r>
      <w:r w:rsidR="00D0630B" w:rsidRPr="00F972A7">
        <w:rPr>
          <w:rFonts w:ascii="Arial" w:hAnsi="Arial" w:cs="Arial"/>
        </w:rPr>
        <w:t>z konieczności wprowadzenia innych zmian merytorycznych.</w:t>
      </w:r>
    </w:p>
    <w:p w:rsidR="00F02CB4" w:rsidRDefault="00641618" w:rsidP="00542E49">
      <w:pPr>
        <w:spacing w:line="360" w:lineRule="auto"/>
        <w:ind w:firstLine="567"/>
        <w:jc w:val="both"/>
        <w:rPr>
          <w:rFonts w:ascii="Arial" w:hAnsi="Arial" w:cs="Arial"/>
        </w:rPr>
      </w:pPr>
      <w:r w:rsidRPr="00641618">
        <w:rPr>
          <w:rFonts w:ascii="Arial" w:hAnsi="Arial" w:cs="Arial"/>
        </w:rPr>
        <w:t>Zmiany wprowadzone niniejszym zarządzeniem</w:t>
      </w:r>
      <w:r w:rsidR="00BB18FF">
        <w:rPr>
          <w:rFonts w:ascii="Arial" w:hAnsi="Arial" w:cs="Arial"/>
        </w:rPr>
        <w:t xml:space="preserve"> </w:t>
      </w:r>
      <w:r w:rsidR="002C56AA">
        <w:rPr>
          <w:rFonts w:ascii="Arial" w:hAnsi="Arial" w:cs="Arial"/>
        </w:rPr>
        <w:t>dotyczą</w:t>
      </w:r>
      <w:r w:rsidR="00F02CB4">
        <w:rPr>
          <w:rFonts w:ascii="Arial" w:hAnsi="Arial" w:cs="Arial"/>
        </w:rPr>
        <w:t>:</w:t>
      </w:r>
    </w:p>
    <w:p w:rsidR="00D0630B" w:rsidRDefault="00D0630B" w:rsidP="00A21ACB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nadania nowego brzmienia § 12 ust. 2, w celu dostosowania go do przepisów zarządzenia Prezesa NFZ </w:t>
      </w:r>
      <w:r w:rsidRPr="00A75666">
        <w:rPr>
          <w:rFonts w:ascii="Arial" w:hAnsi="Arial" w:cs="Arial"/>
        </w:rPr>
        <w:t>w sprawie określenia warunków zawierania i</w:t>
      </w:r>
      <w:r w:rsidR="00077ACB">
        <w:rPr>
          <w:rFonts w:ascii="Arial" w:hAnsi="Arial" w:cs="Arial"/>
        </w:rPr>
        <w:t> </w:t>
      </w:r>
      <w:r w:rsidRPr="00A75666">
        <w:rPr>
          <w:rFonts w:ascii="Arial" w:hAnsi="Arial" w:cs="Arial"/>
        </w:rPr>
        <w:t>realizacji umów w rodzaju leczenie szpit</w:t>
      </w:r>
      <w:r>
        <w:rPr>
          <w:rFonts w:ascii="Arial" w:hAnsi="Arial" w:cs="Arial"/>
        </w:rPr>
        <w:t>alne w zakresie programy lekowe;</w:t>
      </w:r>
    </w:p>
    <w:p w:rsidR="002E3AD3" w:rsidRPr="004661B6" w:rsidRDefault="002E3AD3" w:rsidP="00A21ACB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 w:rsidRPr="004661B6">
        <w:rPr>
          <w:rFonts w:ascii="Arial" w:hAnsi="Arial" w:cs="Arial"/>
        </w:rPr>
        <w:t>nadania nowego brzmienia § 22 ust. 3 w zakresie wprowadzenia do wyliczenia</w:t>
      </w:r>
      <w:r w:rsidR="003220F9">
        <w:rPr>
          <w:rFonts w:ascii="Arial" w:hAnsi="Arial" w:cs="Arial"/>
        </w:rPr>
        <w:t>,</w:t>
      </w:r>
      <w:r w:rsidR="006C2E31" w:rsidRPr="004661B6">
        <w:rPr>
          <w:rFonts w:ascii="Arial" w:hAnsi="Arial" w:cs="Arial"/>
        </w:rPr>
        <w:t xml:space="preserve"> </w:t>
      </w:r>
      <w:r w:rsidR="003220F9">
        <w:rPr>
          <w:rFonts w:ascii="Arial" w:hAnsi="Arial" w:cs="Arial"/>
        </w:rPr>
        <w:t>w celu</w:t>
      </w:r>
      <w:r w:rsidR="008E5F31" w:rsidRPr="004661B6">
        <w:rPr>
          <w:rFonts w:ascii="Arial" w:hAnsi="Arial" w:cs="Arial"/>
        </w:rPr>
        <w:t xml:space="preserve"> </w:t>
      </w:r>
      <w:r w:rsidR="006C2E31" w:rsidRPr="004661B6">
        <w:rPr>
          <w:rFonts w:ascii="Arial" w:hAnsi="Arial" w:cs="Arial"/>
        </w:rPr>
        <w:t>dostosowania</w:t>
      </w:r>
      <w:r w:rsidRPr="004661B6">
        <w:rPr>
          <w:rFonts w:ascii="Arial" w:hAnsi="Arial" w:cs="Arial"/>
        </w:rPr>
        <w:t xml:space="preserve"> do przepisów zarządzenia Prezesa NFZ w</w:t>
      </w:r>
      <w:r w:rsidR="006375D8" w:rsidRPr="004661B6">
        <w:rPr>
          <w:rFonts w:ascii="Arial" w:hAnsi="Arial" w:cs="Arial"/>
        </w:rPr>
        <w:t> </w:t>
      </w:r>
      <w:r w:rsidRPr="004661B6">
        <w:rPr>
          <w:rFonts w:ascii="Arial" w:hAnsi="Arial" w:cs="Arial"/>
        </w:rPr>
        <w:t>sprawie określenia warunków zawierania i realizacji umów w rodzaju leczenie szpitalne w zakresie programy lekowe;</w:t>
      </w:r>
    </w:p>
    <w:p w:rsidR="002E3AD3" w:rsidRDefault="002E3AD3" w:rsidP="00A21ACB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 w:rsidRPr="004661B6">
        <w:rPr>
          <w:rFonts w:ascii="Arial" w:hAnsi="Arial" w:cs="Arial"/>
        </w:rPr>
        <w:t xml:space="preserve">nadania nowego brzmienia § </w:t>
      </w:r>
      <w:r w:rsidRPr="004661B6">
        <w:rPr>
          <w:rFonts w:ascii="Arial" w:hAnsi="Arial" w:cs="Arial"/>
          <w:szCs w:val="22"/>
        </w:rPr>
        <w:t xml:space="preserve">22 ust. 3 pkt 3 </w:t>
      </w:r>
      <w:r w:rsidR="00CE17CD">
        <w:rPr>
          <w:rFonts w:ascii="Arial" w:hAnsi="Arial" w:cs="Arial"/>
          <w:szCs w:val="22"/>
        </w:rPr>
        <w:t>lit.</w:t>
      </w:r>
      <w:r w:rsidR="00CE17CD" w:rsidRPr="004661B6">
        <w:rPr>
          <w:rFonts w:ascii="Arial" w:hAnsi="Arial" w:cs="Arial"/>
          <w:szCs w:val="22"/>
        </w:rPr>
        <w:t xml:space="preserve"> </w:t>
      </w:r>
      <w:r w:rsidRPr="004661B6">
        <w:rPr>
          <w:rFonts w:ascii="Arial" w:hAnsi="Arial" w:cs="Arial"/>
          <w:szCs w:val="22"/>
        </w:rPr>
        <w:t>d</w:t>
      </w:r>
      <w:r w:rsidR="003220F9">
        <w:rPr>
          <w:rFonts w:ascii="Arial" w:hAnsi="Arial" w:cs="Arial"/>
          <w:szCs w:val="22"/>
        </w:rPr>
        <w:t>,</w:t>
      </w:r>
      <w:r w:rsidRPr="004661B6">
        <w:rPr>
          <w:rFonts w:ascii="Arial" w:hAnsi="Arial" w:cs="Arial"/>
          <w:szCs w:val="22"/>
        </w:rPr>
        <w:t xml:space="preserve"> </w:t>
      </w:r>
      <w:r w:rsidR="003220F9">
        <w:rPr>
          <w:rFonts w:ascii="Arial" w:hAnsi="Arial" w:cs="Arial"/>
        </w:rPr>
        <w:t>w celu</w:t>
      </w:r>
      <w:r w:rsidR="006C2E31" w:rsidRPr="004661B6">
        <w:rPr>
          <w:rFonts w:ascii="Arial" w:hAnsi="Arial" w:cs="Arial"/>
        </w:rPr>
        <w:t xml:space="preserve"> dostosowania do przepisów zarządzenia Prezesa NFZ w sprawie określenia warunków zawierania i realizacji umów w rodzaju leczenie szpitalne w</w:t>
      </w:r>
      <w:r w:rsidR="004661B6">
        <w:rPr>
          <w:rFonts w:ascii="Arial" w:hAnsi="Arial" w:cs="Arial"/>
        </w:rPr>
        <w:t> </w:t>
      </w:r>
      <w:r w:rsidR="006C2E31" w:rsidRPr="004661B6">
        <w:rPr>
          <w:rFonts w:ascii="Arial" w:hAnsi="Arial" w:cs="Arial"/>
        </w:rPr>
        <w:t>zakresie programy lekowe</w:t>
      </w:r>
      <w:r>
        <w:rPr>
          <w:rFonts w:ascii="Arial" w:hAnsi="Arial" w:cs="Arial"/>
        </w:rPr>
        <w:t>;</w:t>
      </w:r>
    </w:p>
    <w:p w:rsidR="002E3AD3" w:rsidRDefault="002E3AD3" w:rsidP="00537156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załącznika 1j do zarządzenia, określającego </w:t>
      </w:r>
      <w:r w:rsidR="00537156">
        <w:rPr>
          <w:rFonts w:ascii="Arial" w:hAnsi="Arial" w:cs="Arial"/>
        </w:rPr>
        <w:t xml:space="preserve">Katalog świadczeń wspomagających i polega na zmianie nazwy świadczenia </w:t>
      </w:r>
      <w:r w:rsidR="00537156" w:rsidRPr="00537156">
        <w:rPr>
          <w:rFonts w:ascii="Arial" w:hAnsi="Arial" w:cs="Arial"/>
        </w:rPr>
        <w:t>5.08.05.0000046</w:t>
      </w:r>
      <w:r w:rsidR="00537156">
        <w:rPr>
          <w:rFonts w:ascii="Arial" w:hAnsi="Arial" w:cs="Arial"/>
        </w:rPr>
        <w:t>,</w:t>
      </w:r>
      <w:r w:rsidR="00144B15">
        <w:rPr>
          <w:rFonts w:ascii="Arial" w:hAnsi="Arial" w:cs="Arial"/>
        </w:rPr>
        <w:t xml:space="preserve"> </w:t>
      </w:r>
      <w:r w:rsidR="00537156">
        <w:rPr>
          <w:rFonts w:ascii="Arial" w:hAnsi="Arial" w:cs="Arial"/>
        </w:rPr>
        <w:t>zgodnie z opinią Konsultanta Krajowego w dziedzinie hematologii oraz Konsultanta Krajowego w dziedzinie onkologii i hematologii dziecięcej;</w:t>
      </w:r>
      <w:r>
        <w:rPr>
          <w:rFonts w:ascii="Arial" w:hAnsi="Arial" w:cs="Arial"/>
        </w:rPr>
        <w:t xml:space="preserve"> </w:t>
      </w:r>
    </w:p>
    <w:p w:rsidR="00A21ACB" w:rsidRDefault="00A21ACB" w:rsidP="00A21ACB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 w:rsidRPr="004F787F">
        <w:rPr>
          <w:rFonts w:ascii="Arial" w:hAnsi="Arial" w:cs="Arial"/>
        </w:rPr>
        <w:t>załącznika nr 1</w:t>
      </w:r>
      <w:r>
        <w:rPr>
          <w:rFonts w:ascii="Arial" w:hAnsi="Arial" w:cs="Arial"/>
        </w:rPr>
        <w:t>n</w:t>
      </w:r>
      <w:r w:rsidRPr="004F787F">
        <w:rPr>
          <w:rFonts w:ascii="Arial" w:hAnsi="Arial" w:cs="Arial"/>
        </w:rPr>
        <w:t xml:space="preserve"> do zarządzenia, określającego Katalog leków refundowanych stosowanych w </w:t>
      </w:r>
      <w:r w:rsidR="00AB6504">
        <w:rPr>
          <w:rFonts w:ascii="Arial" w:hAnsi="Arial" w:cs="Arial"/>
        </w:rPr>
        <w:t>chemioterapii</w:t>
      </w:r>
      <w:r>
        <w:rPr>
          <w:rFonts w:ascii="Arial" w:hAnsi="Arial" w:cs="Arial"/>
        </w:rPr>
        <w:t>:</w:t>
      </w:r>
    </w:p>
    <w:p w:rsidR="002D566D" w:rsidRPr="00850C4E" w:rsidRDefault="002D566D" w:rsidP="00850C4E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 w:rsidRPr="002D566D">
        <w:rPr>
          <w:rFonts w:ascii="Arial" w:hAnsi="Arial" w:cs="Arial"/>
        </w:rPr>
        <w:t>w części A - leki podstawowe</w:t>
      </w:r>
      <w:r w:rsidR="00C2586B">
        <w:rPr>
          <w:rFonts w:ascii="Arial" w:hAnsi="Arial" w:cs="Arial"/>
        </w:rPr>
        <w:t xml:space="preserve"> i</w:t>
      </w:r>
      <w:r w:rsidR="0088422B">
        <w:rPr>
          <w:rFonts w:ascii="Arial" w:hAnsi="Arial" w:cs="Arial"/>
        </w:rPr>
        <w:t xml:space="preserve"> polegają na</w:t>
      </w:r>
      <w:r w:rsidRPr="002D566D">
        <w:rPr>
          <w:rFonts w:ascii="Arial" w:hAnsi="Arial" w:cs="Arial"/>
        </w:rPr>
        <w:t>:</w:t>
      </w:r>
    </w:p>
    <w:p w:rsidR="00A21ACB" w:rsidRDefault="00A21ACB" w:rsidP="000C7413">
      <w:pPr>
        <w:pStyle w:val="Akapitzlist"/>
        <w:numPr>
          <w:ilvl w:val="0"/>
          <w:numId w:val="33"/>
        </w:numPr>
        <w:spacing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dodaniu kodów GTIN dla substancji czynnych:</w:t>
      </w:r>
    </w:p>
    <w:p w:rsidR="002D566D" w:rsidRDefault="002D566D" w:rsidP="000C7413">
      <w:pPr>
        <w:pStyle w:val="Akapitzlist"/>
        <w:spacing w:line="360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- </w:t>
      </w:r>
      <w:r w:rsidRPr="002D566D">
        <w:rPr>
          <w:rFonts w:ascii="Arial" w:hAnsi="Arial" w:cs="Arial"/>
        </w:rPr>
        <w:t>5.08.10.0000073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c</w:t>
      </w:r>
      <w:r w:rsidRPr="002D566D">
        <w:rPr>
          <w:rFonts w:ascii="Arial" w:hAnsi="Arial" w:cs="Arial"/>
        </w:rPr>
        <w:t>lofarabinum</w:t>
      </w:r>
      <w:proofErr w:type="spellEnd"/>
      <w:r>
        <w:rPr>
          <w:rFonts w:ascii="Arial" w:hAnsi="Arial" w:cs="Arial"/>
        </w:rPr>
        <w:t xml:space="preserve"> </w:t>
      </w:r>
      <w:r w:rsidR="00845753" w:rsidRPr="00850C4E">
        <w:rPr>
          <w:rFonts w:ascii="Arial" w:hAnsi="Arial" w:cs="Arial"/>
          <w:lang w:val="en-US"/>
        </w:rPr>
        <w:t>–</w:t>
      </w:r>
      <w:r>
        <w:rPr>
          <w:rFonts w:ascii="Arial" w:hAnsi="Arial" w:cs="Arial"/>
        </w:rPr>
        <w:t xml:space="preserve">  GTIN: </w:t>
      </w:r>
      <w:r w:rsidRPr="002D566D">
        <w:rPr>
          <w:rFonts w:ascii="Arial" w:hAnsi="Arial" w:cs="Arial"/>
        </w:rPr>
        <w:t>05909991385569</w:t>
      </w:r>
      <w:r>
        <w:rPr>
          <w:rFonts w:ascii="Arial" w:hAnsi="Arial" w:cs="Arial"/>
        </w:rPr>
        <w:t>,</w:t>
      </w:r>
    </w:p>
    <w:p w:rsidR="002D566D" w:rsidRDefault="002D566D" w:rsidP="000C7413">
      <w:pPr>
        <w:pStyle w:val="Akapitzlist"/>
        <w:spacing w:line="360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- </w:t>
      </w:r>
      <w:r w:rsidRPr="002D566D">
        <w:rPr>
          <w:rFonts w:ascii="Arial" w:hAnsi="Arial" w:cs="Arial"/>
        </w:rPr>
        <w:t>5.08.10.0000078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r w:rsidRPr="002D566D">
        <w:rPr>
          <w:rFonts w:ascii="Arial" w:hAnsi="Arial" w:cs="Arial"/>
        </w:rPr>
        <w:t>matinibum</w:t>
      </w:r>
      <w:proofErr w:type="spellEnd"/>
      <w:r>
        <w:rPr>
          <w:rFonts w:ascii="Arial" w:hAnsi="Arial" w:cs="Arial"/>
        </w:rPr>
        <w:t xml:space="preserve"> </w:t>
      </w:r>
      <w:r w:rsidR="00845753" w:rsidRPr="00850C4E">
        <w:rPr>
          <w:rFonts w:ascii="Arial" w:hAnsi="Arial" w:cs="Arial"/>
          <w:lang w:val="en-US"/>
        </w:rPr>
        <w:t>–</w:t>
      </w:r>
      <w:r>
        <w:rPr>
          <w:rFonts w:ascii="Arial" w:hAnsi="Arial" w:cs="Arial"/>
        </w:rPr>
        <w:t xml:space="preserve">  GTIN: </w:t>
      </w:r>
      <w:r w:rsidRPr="002D566D">
        <w:rPr>
          <w:rFonts w:ascii="Arial" w:hAnsi="Arial" w:cs="Arial"/>
        </w:rPr>
        <w:t>05909991353384</w:t>
      </w:r>
      <w:r>
        <w:rPr>
          <w:rFonts w:ascii="Arial" w:hAnsi="Arial" w:cs="Arial"/>
        </w:rPr>
        <w:t>,</w:t>
      </w:r>
    </w:p>
    <w:p w:rsidR="002D566D" w:rsidRDefault="002D566D" w:rsidP="000C7413">
      <w:pPr>
        <w:pStyle w:val="Akapitzlist"/>
        <w:numPr>
          <w:ilvl w:val="0"/>
          <w:numId w:val="33"/>
        </w:numPr>
        <w:spacing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usunięciu kodów GTIN dla substancji czynnych:</w:t>
      </w:r>
    </w:p>
    <w:p w:rsidR="00C71433" w:rsidRPr="00850C4E" w:rsidRDefault="00C71433" w:rsidP="000C7413">
      <w:pPr>
        <w:pStyle w:val="Akapitzlist"/>
        <w:spacing w:line="360" w:lineRule="auto"/>
        <w:ind w:left="1418"/>
        <w:jc w:val="both"/>
        <w:rPr>
          <w:rFonts w:ascii="Arial" w:hAnsi="Arial" w:cs="Arial"/>
          <w:lang w:val="en-US"/>
        </w:rPr>
      </w:pPr>
      <w:r w:rsidRPr="00850C4E">
        <w:rPr>
          <w:rFonts w:ascii="Arial" w:hAnsi="Arial" w:cs="Arial"/>
          <w:lang w:val="en-US"/>
        </w:rPr>
        <w:t xml:space="preserve">- - 5.08.10.0000003 – </w:t>
      </w:r>
      <w:proofErr w:type="spellStart"/>
      <w:r w:rsidR="00845753">
        <w:rPr>
          <w:rFonts w:ascii="Arial" w:hAnsi="Arial" w:cs="Arial"/>
          <w:lang w:val="en-US"/>
        </w:rPr>
        <w:t>b</w:t>
      </w:r>
      <w:r w:rsidRPr="00850C4E">
        <w:rPr>
          <w:rFonts w:ascii="Arial" w:hAnsi="Arial" w:cs="Arial"/>
          <w:lang w:val="en-US"/>
        </w:rPr>
        <w:t>icalutamidum</w:t>
      </w:r>
      <w:proofErr w:type="spellEnd"/>
      <w:r w:rsidRPr="00850C4E">
        <w:rPr>
          <w:rFonts w:ascii="Arial" w:hAnsi="Arial" w:cs="Arial"/>
          <w:lang w:val="en-US"/>
        </w:rPr>
        <w:t xml:space="preserve"> – GTIN:</w:t>
      </w:r>
      <w:r w:rsidRPr="00850C4E">
        <w:rPr>
          <w:lang w:val="en-US"/>
        </w:rPr>
        <w:t xml:space="preserve"> </w:t>
      </w:r>
      <w:r w:rsidRPr="00850C4E">
        <w:rPr>
          <w:rFonts w:ascii="Arial" w:hAnsi="Arial" w:cs="Arial"/>
          <w:lang w:val="en-US"/>
        </w:rPr>
        <w:t>05909990851256,</w:t>
      </w:r>
    </w:p>
    <w:p w:rsidR="00C71433" w:rsidRPr="00850C4E" w:rsidRDefault="00C71433" w:rsidP="000C7413">
      <w:pPr>
        <w:pStyle w:val="Akapitzlist"/>
        <w:spacing w:line="360" w:lineRule="auto"/>
        <w:ind w:left="1418"/>
        <w:jc w:val="both"/>
        <w:rPr>
          <w:rFonts w:ascii="Arial" w:hAnsi="Arial" w:cs="Arial"/>
          <w:lang w:val="en-US"/>
        </w:rPr>
      </w:pPr>
      <w:r w:rsidRPr="00850C4E">
        <w:rPr>
          <w:rFonts w:ascii="Arial" w:hAnsi="Arial" w:cs="Arial"/>
          <w:lang w:val="en-US"/>
        </w:rPr>
        <w:t xml:space="preserve">- - 5.08.10.0000006 – </w:t>
      </w:r>
      <w:proofErr w:type="spellStart"/>
      <w:r w:rsidR="00845753">
        <w:rPr>
          <w:rFonts w:ascii="Arial" w:hAnsi="Arial" w:cs="Arial"/>
          <w:lang w:val="en-US"/>
        </w:rPr>
        <w:t>c</w:t>
      </w:r>
      <w:r w:rsidRPr="00850C4E">
        <w:rPr>
          <w:rFonts w:ascii="Arial" w:hAnsi="Arial" w:cs="Arial"/>
          <w:lang w:val="en-US"/>
        </w:rPr>
        <w:t>apecitabinum</w:t>
      </w:r>
      <w:proofErr w:type="spellEnd"/>
      <w:r w:rsidRPr="00850C4E">
        <w:rPr>
          <w:rFonts w:ascii="Arial" w:hAnsi="Arial" w:cs="Arial"/>
          <w:lang w:val="en-US"/>
        </w:rPr>
        <w:t xml:space="preserve"> – GTIN: 05909990893416,</w:t>
      </w:r>
    </w:p>
    <w:p w:rsidR="00C71433" w:rsidRDefault="00C71433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 w:rsidRPr="00850C4E">
        <w:rPr>
          <w:rFonts w:ascii="Arial" w:hAnsi="Arial" w:cs="Arial"/>
          <w:lang w:val="en-US"/>
        </w:rPr>
        <w:t xml:space="preserve">- - 5.08.10.0000009 – </w:t>
      </w:r>
      <w:proofErr w:type="spellStart"/>
      <w:r w:rsidR="00845753">
        <w:rPr>
          <w:rFonts w:ascii="Arial" w:hAnsi="Arial" w:cs="Arial"/>
          <w:lang w:val="en-US"/>
        </w:rPr>
        <w:t>c</w:t>
      </w:r>
      <w:r w:rsidRPr="00850C4E">
        <w:rPr>
          <w:rFonts w:ascii="Arial" w:hAnsi="Arial" w:cs="Arial"/>
          <w:lang w:val="en-US"/>
        </w:rPr>
        <w:t>isplatinum</w:t>
      </w:r>
      <w:proofErr w:type="spellEnd"/>
      <w:r w:rsidRPr="00850C4E">
        <w:rPr>
          <w:rFonts w:ascii="Arial" w:hAnsi="Arial" w:cs="Arial"/>
          <w:lang w:val="en-US"/>
        </w:rPr>
        <w:t xml:space="preserve"> – GTIN:</w:t>
      </w:r>
      <w:r>
        <w:rPr>
          <w:rFonts w:ascii="Arial" w:hAnsi="Arial" w:cs="Arial"/>
          <w:lang w:val="en-US"/>
        </w:rPr>
        <w:t xml:space="preserve"> </w:t>
      </w:r>
      <w:r w:rsidRPr="00C71433">
        <w:rPr>
          <w:rFonts w:ascii="Arial" w:hAnsi="Arial" w:cs="Arial"/>
          <w:lang w:val="en-US"/>
        </w:rPr>
        <w:t>05909990838752</w:t>
      </w:r>
      <w:r>
        <w:rPr>
          <w:rFonts w:ascii="Arial" w:hAnsi="Arial" w:cs="Arial"/>
          <w:lang w:val="en-US"/>
        </w:rPr>
        <w:t>,</w:t>
      </w:r>
    </w:p>
    <w:p w:rsidR="00C71433" w:rsidRDefault="00C71433" w:rsidP="000C7413">
      <w:pPr>
        <w:pStyle w:val="Akapitzlist"/>
        <w:tabs>
          <w:tab w:val="left" w:pos="1134"/>
        </w:tabs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C71433">
        <w:rPr>
          <w:rFonts w:ascii="Arial" w:hAnsi="Arial" w:cs="Arial"/>
          <w:lang w:val="en-US"/>
        </w:rPr>
        <w:t>5.08.10.0000026</w:t>
      </w:r>
      <w:r>
        <w:rPr>
          <w:rFonts w:ascii="Arial" w:hAnsi="Arial" w:cs="Arial"/>
          <w:lang w:val="en-US"/>
        </w:rPr>
        <w:t xml:space="preserve"> </w:t>
      </w:r>
      <w:r w:rsidR="003220F9">
        <w:rPr>
          <w:rFonts w:ascii="Arial" w:hAnsi="Arial" w:cs="Arial"/>
          <w:lang w:val="en-US"/>
        </w:rPr>
        <w:t>–</w:t>
      </w:r>
      <w:r>
        <w:rPr>
          <w:rFonts w:ascii="Arial" w:hAnsi="Arial" w:cs="Arial"/>
          <w:lang w:val="en-US"/>
        </w:rPr>
        <w:t xml:space="preserve"> </w:t>
      </w:r>
      <w:proofErr w:type="spellStart"/>
      <w:r w:rsidR="00845753">
        <w:rPr>
          <w:rFonts w:ascii="Arial" w:hAnsi="Arial" w:cs="Arial"/>
          <w:lang w:val="en-US"/>
        </w:rPr>
        <w:t>f</w:t>
      </w:r>
      <w:r w:rsidRPr="00C71433">
        <w:rPr>
          <w:rFonts w:ascii="Arial" w:hAnsi="Arial" w:cs="Arial"/>
          <w:lang w:val="en-US"/>
        </w:rPr>
        <w:t>ludarabini</w:t>
      </w:r>
      <w:proofErr w:type="spellEnd"/>
      <w:r w:rsidRPr="00C71433">
        <w:rPr>
          <w:rFonts w:ascii="Arial" w:hAnsi="Arial" w:cs="Arial"/>
          <w:lang w:val="en-US"/>
        </w:rPr>
        <w:t xml:space="preserve"> </w:t>
      </w:r>
      <w:proofErr w:type="spellStart"/>
      <w:r w:rsidRPr="00C71433">
        <w:rPr>
          <w:rFonts w:ascii="Arial" w:hAnsi="Arial" w:cs="Arial"/>
          <w:lang w:val="en-US"/>
        </w:rPr>
        <w:t>phosphas</w:t>
      </w:r>
      <w:proofErr w:type="spellEnd"/>
      <w:r>
        <w:rPr>
          <w:rFonts w:ascii="Arial" w:hAnsi="Arial" w:cs="Arial"/>
          <w:lang w:val="en-US"/>
        </w:rPr>
        <w:t xml:space="preserve"> – GTIN: </w:t>
      </w:r>
      <w:r w:rsidRPr="00C71433">
        <w:rPr>
          <w:rFonts w:ascii="Arial" w:hAnsi="Arial" w:cs="Arial"/>
          <w:lang w:val="en-US"/>
        </w:rPr>
        <w:t>05909991262365</w:t>
      </w:r>
      <w:r>
        <w:rPr>
          <w:rFonts w:ascii="Arial" w:hAnsi="Arial" w:cs="Arial"/>
          <w:lang w:val="en-US"/>
        </w:rPr>
        <w:t>,</w:t>
      </w:r>
    </w:p>
    <w:p w:rsidR="0081086C" w:rsidRDefault="0081086C" w:rsidP="000C7413">
      <w:pPr>
        <w:pStyle w:val="Akapitzlist"/>
        <w:tabs>
          <w:tab w:val="left" w:pos="1134"/>
        </w:tabs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81086C">
        <w:rPr>
          <w:rFonts w:ascii="Arial" w:hAnsi="Arial" w:cs="Arial"/>
          <w:lang w:val="en-US"/>
        </w:rPr>
        <w:t>5.08.10.0000028</w:t>
      </w:r>
      <w:r>
        <w:rPr>
          <w:rFonts w:ascii="Arial" w:hAnsi="Arial" w:cs="Arial"/>
          <w:lang w:val="en-US"/>
        </w:rPr>
        <w:t xml:space="preserve"> – </w:t>
      </w:r>
      <w:proofErr w:type="spellStart"/>
      <w:r>
        <w:rPr>
          <w:rFonts w:ascii="Arial" w:hAnsi="Arial" w:cs="Arial"/>
          <w:lang w:val="en-US"/>
        </w:rPr>
        <w:t>f</w:t>
      </w:r>
      <w:r w:rsidRPr="0081086C">
        <w:rPr>
          <w:rFonts w:ascii="Arial" w:hAnsi="Arial" w:cs="Arial"/>
          <w:lang w:val="en-US"/>
        </w:rPr>
        <w:t>luorouracilum</w:t>
      </w:r>
      <w:proofErr w:type="spellEnd"/>
      <w:r>
        <w:rPr>
          <w:rFonts w:ascii="Arial" w:hAnsi="Arial" w:cs="Arial"/>
          <w:lang w:val="en-US"/>
        </w:rPr>
        <w:t xml:space="preserve"> – GTIN: </w:t>
      </w:r>
      <w:r w:rsidRPr="0081086C">
        <w:rPr>
          <w:rFonts w:ascii="Arial" w:hAnsi="Arial" w:cs="Arial"/>
          <w:lang w:val="en-US"/>
        </w:rPr>
        <w:t>05909990900961</w:t>
      </w:r>
      <w:r>
        <w:rPr>
          <w:rFonts w:ascii="Arial" w:hAnsi="Arial" w:cs="Arial"/>
          <w:lang w:val="en-US"/>
        </w:rPr>
        <w:t>,</w:t>
      </w:r>
    </w:p>
    <w:p w:rsidR="00C71433" w:rsidRDefault="00C71433" w:rsidP="000C7413">
      <w:pPr>
        <w:pStyle w:val="Akapitzlist"/>
        <w:tabs>
          <w:tab w:val="left" w:pos="1134"/>
        </w:tabs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C71433">
        <w:rPr>
          <w:rFonts w:ascii="Arial" w:hAnsi="Arial" w:cs="Arial"/>
          <w:lang w:val="en-US"/>
        </w:rPr>
        <w:t>5.08.10.0000030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845753">
        <w:rPr>
          <w:rFonts w:ascii="Arial" w:hAnsi="Arial" w:cs="Arial"/>
          <w:lang w:val="en-US"/>
        </w:rPr>
        <w:t>g</w:t>
      </w:r>
      <w:r w:rsidRPr="00C71433">
        <w:rPr>
          <w:rFonts w:ascii="Arial" w:hAnsi="Arial" w:cs="Arial"/>
          <w:lang w:val="en-US"/>
        </w:rPr>
        <w:t>emcitabinum</w:t>
      </w:r>
      <w:proofErr w:type="spellEnd"/>
      <w:r>
        <w:rPr>
          <w:rFonts w:ascii="Arial" w:hAnsi="Arial" w:cs="Arial"/>
          <w:lang w:val="en-US"/>
        </w:rPr>
        <w:t xml:space="preserve"> – GTIN: </w:t>
      </w:r>
      <w:r w:rsidRPr="00C71433">
        <w:rPr>
          <w:rFonts w:ascii="Arial" w:hAnsi="Arial" w:cs="Arial"/>
          <w:lang w:val="en-US"/>
        </w:rPr>
        <w:t>05909990775200</w:t>
      </w:r>
      <w:r>
        <w:rPr>
          <w:rFonts w:ascii="Arial" w:hAnsi="Arial" w:cs="Arial"/>
          <w:lang w:val="en-US"/>
        </w:rPr>
        <w:t xml:space="preserve">, </w:t>
      </w:r>
      <w:r w:rsidRPr="00C71433">
        <w:rPr>
          <w:rFonts w:ascii="Arial" w:hAnsi="Arial" w:cs="Arial"/>
          <w:lang w:val="en-US"/>
        </w:rPr>
        <w:t>05909990775224</w:t>
      </w:r>
      <w:r>
        <w:rPr>
          <w:rFonts w:ascii="Arial" w:hAnsi="Arial" w:cs="Arial"/>
          <w:lang w:val="en-US"/>
        </w:rPr>
        <w:t xml:space="preserve">, </w:t>
      </w:r>
      <w:r w:rsidRPr="00C71433">
        <w:rPr>
          <w:rFonts w:ascii="Arial" w:hAnsi="Arial" w:cs="Arial"/>
          <w:lang w:val="en-US"/>
        </w:rPr>
        <w:t>05909990818143</w:t>
      </w:r>
      <w:r>
        <w:rPr>
          <w:rFonts w:ascii="Arial" w:hAnsi="Arial" w:cs="Arial"/>
          <w:lang w:val="en-US"/>
        </w:rPr>
        <w:t>,</w:t>
      </w:r>
    </w:p>
    <w:p w:rsidR="00231F61" w:rsidRDefault="00C71433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C71433">
        <w:rPr>
          <w:rFonts w:ascii="Arial" w:hAnsi="Arial" w:cs="Arial"/>
          <w:lang w:val="en-US"/>
        </w:rPr>
        <w:t>5.08.10.0000038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845753">
        <w:rPr>
          <w:rFonts w:ascii="Arial" w:hAnsi="Arial" w:cs="Arial"/>
          <w:lang w:val="en-US"/>
        </w:rPr>
        <w:t>l</w:t>
      </w:r>
      <w:r w:rsidRPr="00C71433">
        <w:rPr>
          <w:rFonts w:ascii="Arial" w:hAnsi="Arial" w:cs="Arial"/>
          <w:lang w:val="en-US"/>
        </w:rPr>
        <w:t>anreotidum</w:t>
      </w:r>
      <w:proofErr w:type="spellEnd"/>
      <w:r>
        <w:rPr>
          <w:rFonts w:ascii="Arial" w:hAnsi="Arial" w:cs="Arial"/>
          <w:lang w:val="en-US"/>
        </w:rPr>
        <w:t xml:space="preserve"> – GTIN: </w:t>
      </w:r>
      <w:r w:rsidRPr="00C71433">
        <w:rPr>
          <w:rFonts w:ascii="Arial" w:hAnsi="Arial" w:cs="Arial"/>
          <w:lang w:val="en-US"/>
        </w:rPr>
        <w:t>05909990420711</w:t>
      </w:r>
      <w:r w:rsidR="00231F61">
        <w:rPr>
          <w:rFonts w:ascii="Arial" w:hAnsi="Arial" w:cs="Arial"/>
          <w:lang w:val="en-US"/>
        </w:rPr>
        <w:t>,</w:t>
      </w:r>
    </w:p>
    <w:p w:rsidR="00231F61" w:rsidRDefault="00231F61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231F61">
        <w:rPr>
          <w:rFonts w:ascii="Arial" w:hAnsi="Arial" w:cs="Arial"/>
          <w:lang w:val="en-US"/>
        </w:rPr>
        <w:t>5.08.10.0000043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845753">
        <w:rPr>
          <w:rFonts w:ascii="Arial" w:hAnsi="Arial" w:cs="Arial"/>
          <w:lang w:val="en-US"/>
        </w:rPr>
        <w:t>m</w:t>
      </w:r>
      <w:r w:rsidRPr="00231F61">
        <w:rPr>
          <w:rFonts w:ascii="Arial" w:hAnsi="Arial" w:cs="Arial"/>
          <w:lang w:val="en-US"/>
        </w:rPr>
        <w:t>ethotrexatum</w:t>
      </w:r>
      <w:proofErr w:type="spellEnd"/>
      <w:r>
        <w:rPr>
          <w:rFonts w:ascii="Arial" w:hAnsi="Arial" w:cs="Arial"/>
          <w:lang w:val="en-US"/>
        </w:rPr>
        <w:t xml:space="preserve"> – GTIN: </w:t>
      </w:r>
      <w:r w:rsidRPr="00231F61">
        <w:rPr>
          <w:rFonts w:ascii="Arial" w:hAnsi="Arial" w:cs="Arial"/>
          <w:lang w:val="en-US"/>
        </w:rPr>
        <w:t>05909990453726</w:t>
      </w:r>
      <w:r>
        <w:rPr>
          <w:rFonts w:ascii="Arial" w:hAnsi="Arial" w:cs="Arial"/>
          <w:lang w:val="en-US"/>
        </w:rPr>
        <w:t xml:space="preserve">, </w:t>
      </w:r>
      <w:r w:rsidRPr="00231F61">
        <w:rPr>
          <w:rFonts w:ascii="Arial" w:hAnsi="Arial" w:cs="Arial"/>
          <w:lang w:val="en-US"/>
        </w:rPr>
        <w:t>05909990453825</w:t>
      </w:r>
      <w:r>
        <w:rPr>
          <w:rFonts w:ascii="Arial" w:hAnsi="Arial" w:cs="Arial"/>
          <w:lang w:val="en-US"/>
        </w:rPr>
        <w:t>,</w:t>
      </w:r>
    </w:p>
    <w:p w:rsidR="00231F61" w:rsidRDefault="00231F61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231F61">
        <w:rPr>
          <w:rFonts w:ascii="Arial" w:hAnsi="Arial" w:cs="Arial"/>
          <w:lang w:val="en-US"/>
        </w:rPr>
        <w:t>5.08.10.0000050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845753">
        <w:rPr>
          <w:rFonts w:ascii="Arial" w:hAnsi="Arial" w:cs="Arial"/>
          <w:lang w:val="en-US"/>
        </w:rPr>
        <w:t>p</w:t>
      </w:r>
      <w:r w:rsidRPr="00231F61">
        <w:rPr>
          <w:rFonts w:ascii="Arial" w:hAnsi="Arial" w:cs="Arial"/>
          <w:lang w:val="en-US"/>
        </w:rPr>
        <w:t>aclitaxelum</w:t>
      </w:r>
      <w:proofErr w:type="spellEnd"/>
      <w:r>
        <w:rPr>
          <w:rFonts w:ascii="Arial" w:hAnsi="Arial" w:cs="Arial"/>
          <w:lang w:val="en-US"/>
        </w:rPr>
        <w:t xml:space="preserve"> – GTIN: </w:t>
      </w:r>
      <w:r w:rsidRPr="00231F61">
        <w:rPr>
          <w:rFonts w:ascii="Arial" w:hAnsi="Arial" w:cs="Arial"/>
          <w:lang w:val="en-US"/>
        </w:rPr>
        <w:t>05909990668878</w:t>
      </w:r>
      <w:r>
        <w:rPr>
          <w:rFonts w:ascii="Arial" w:hAnsi="Arial" w:cs="Arial"/>
          <w:lang w:val="en-US"/>
        </w:rPr>
        <w:t>,</w:t>
      </w:r>
      <w:r w:rsidRPr="00850C4E">
        <w:rPr>
          <w:lang w:val="en-US"/>
        </w:rPr>
        <w:t xml:space="preserve"> </w:t>
      </w:r>
      <w:r w:rsidRPr="00231F61">
        <w:rPr>
          <w:rFonts w:ascii="Arial" w:hAnsi="Arial" w:cs="Arial"/>
          <w:lang w:val="en-US"/>
        </w:rPr>
        <w:t>05909990976010</w:t>
      </w:r>
      <w:r>
        <w:rPr>
          <w:rFonts w:ascii="Arial" w:hAnsi="Arial" w:cs="Arial"/>
          <w:lang w:val="en-US"/>
        </w:rPr>
        <w:t xml:space="preserve">, </w:t>
      </w:r>
      <w:r w:rsidRPr="00231F61">
        <w:rPr>
          <w:rFonts w:ascii="Arial" w:hAnsi="Arial" w:cs="Arial"/>
          <w:lang w:val="en-US"/>
        </w:rPr>
        <w:t>05909990976027</w:t>
      </w:r>
      <w:r>
        <w:rPr>
          <w:rFonts w:ascii="Arial" w:hAnsi="Arial" w:cs="Arial"/>
          <w:lang w:val="en-US"/>
        </w:rPr>
        <w:t xml:space="preserve">, </w:t>
      </w:r>
      <w:r w:rsidRPr="00231F61">
        <w:rPr>
          <w:rFonts w:ascii="Arial" w:hAnsi="Arial" w:cs="Arial"/>
          <w:lang w:val="en-US"/>
        </w:rPr>
        <w:t>05909990976034</w:t>
      </w:r>
      <w:r>
        <w:rPr>
          <w:rFonts w:ascii="Arial" w:hAnsi="Arial" w:cs="Arial"/>
          <w:lang w:val="en-US"/>
        </w:rPr>
        <w:t>,</w:t>
      </w:r>
    </w:p>
    <w:p w:rsidR="00231F61" w:rsidRDefault="00231F61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231F61">
        <w:rPr>
          <w:rFonts w:ascii="Arial" w:hAnsi="Arial" w:cs="Arial"/>
          <w:lang w:val="en-US"/>
        </w:rPr>
        <w:t>5.08.10.0000070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845753">
        <w:rPr>
          <w:rFonts w:ascii="Arial" w:hAnsi="Arial" w:cs="Arial"/>
          <w:lang w:val="en-US"/>
        </w:rPr>
        <w:t>t</w:t>
      </w:r>
      <w:r w:rsidRPr="00231F61">
        <w:rPr>
          <w:rFonts w:ascii="Arial" w:hAnsi="Arial" w:cs="Arial"/>
          <w:lang w:val="en-US"/>
        </w:rPr>
        <w:t>emozolomidum</w:t>
      </w:r>
      <w:proofErr w:type="spellEnd"/>
      <w:r>
        <w:rPr>
          <w:rFonts w:ascii="Arial" w:hAnsi="Arial" w:cs="Arial"/>
          <w:lang w:val="en-US"/>
        </w:rPr>
        <w:t xml:space="preserve"> – GTIN: </w:t>
      </w:r>
      <w:r w:rsidRPr="00231F61">
        <w:rPr>
          <w:rFonts w:ascii="Arial" w:hAnsi="Arial" w:cs="Arial"/>
          <w:lang w:val="en-US"/>
        </w:rPr>
        <w:t>05909990805082</w:t>
      </w:r>
      <w:r>
        <w:rPr>
          <w:rFonts w:ascii="Arial" w:hAnsi="Arial" w:cs="Arial"/>
          <w:lang w:val="en-US"/>
        </w:rPr>
        <w:t xml:space="preserve">, </w:t>
      </w:r>
      <w:r w:rsidRPr="00231F61">
        <w:rPr>
          <w:rFonts w:ascii="Arial" w:hAnsi="Arial" w:cs="Arial"/>
          <w:lang w:val="en-US"/>
        </w:rPr>
        <w:t>05909990805105</w:t>
      </w:r>
      <w:r>
        <w:rPr>
          <w:rFonts w:ascii="Arial" w:hAnsi="Arial" w:cs="Arial"/>
          <w:lang w:val="en-US"/>
        </w:rPr>
        <w:t xml:space="preserve">, </w:t>
      </w:r>
      <w:r w:rsidRPr="00231F61">
        <w:rPr>
          <w:rFonts w:ascii="Arial" w:hAnsi="Arial" w:cs="Arial"/>
          <w:lang w:val="en-US"/>
        </w:rPr>
        <w:t>05909990805136</w:t>
      </w:r>
      <w:r>
        <w:rPr>
          <w:rFonts w:ascii="Arial" w:hAnsi="Arial" w:cs="Arial"/>
          <w:lang w:val="en-US"/>
        </w:rPr>
        <w:t xml:space="preserve">, </w:t>
      </w:r>
      <w:r w:rsidRPr="00231F61">
        <w:rPr>
          <w:rFonts w:ascii="Arial" w:hAnsi="Arial" w:cs="Arial"/>
          <w:lang w:val="en-US"/>
        </w:rPr>
        <w:t>05909990805150</w:t>
      </w:r>
      <w:r>
        <w:rPr>
          <w:rFonts w:ascii="Arial" w:hAnsi="Arial" w:cs="Arial"/>
          <w:lang w:val="en-US"/>
        </w:rPr>
        <w:t xml:space="preserve">, </w:t>
      </w:r>
      <w:r w:rsidRPr="00231F61">
        <w:rPr>
          <w:rFonts w:ascii="Arial" w:hAnsi="Arial" w:cs="Arial"/>
          <w:lang w:val="en-US"/>
        </w:rPr>
        <w:t>05909990805174</w:t>
      </w:r>
      <w:r>
        <w:rPr>
          <w:rFonts w:ascii="Arial" w:hAnsi="Arial" w:cs="Arial"/>
          <w:lang w:val="en-US"/>
        </w:rPr>
        <w:t xml:space="preserve">, </w:t>
      </w:r>
      <w:r w:rsidRPr="00231F61">
        <w:rPr>
          <w:rFonts w:ascii="Arial" w:hAnsi="Arial" w:cs="Arial"/>
          <w:lang w:val="en-US"/>
        </w:rPr>
        <w:t>05909990805198</w:t>
      </w:r>
      <w:r>
        <w:rPr>
          <w:rFonts w:ascii="Arial" w:hAnsi="Arial" w:cs="Arial"/>
          <w:lang w:val="en-US"/>
        </w:rPr>
        <w:t>,</w:t>
      </w:r>
    </w:p>
    <w:p w:rsidR="00231F61" w:rsidRDefault="00231F61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231F61">
        <w:rPr>
          <w:rFonts w:ascii="Arial" w:hAnsi="Arial" w:cs="Arial"/>
          <w:lang w:val="en-US"/>
        </w:rPr>
        <w:t>5.08.10.0000075</w:t>
      </w:r>
      <w:r>
        <w:rPr>
          <w:rFonts w:ascii="Arial" w:hAnsi="Arial" w:cs="Arial"/>
          <w:lang w:val="en-US"/>
        </w:rPr>
        <w:t xml:space="preserve"> </w:t>
      </w:r>
      <w:r w:rsidR="003220F9">
        <w:rPr>
          <w:rFonts w:ascii="Arial" w:hAnsi="Arial" w:cs="Arial"/>
          <w:lang w:val="en-US"/>
        </w:rPr>
        <w:t>–</w:t>
      </w:r>
      <w:r>
        <w:rPr>
          <w:rFonts w:ascii="Arial" w:hAnsi="Arial" w:cs="Arial"/>
          <w:lang w:val="en-US"/>
        </w:rPr>
        <w:t xml:space="preserve"> </w:t>
      </w:r>
      <w:proofErr w:type="spellStart"/>
      <w:r w:rsidR="00845753">
        <w:rPr>
          <w:rFonts w:ascii="Arial" w:hAnsi="Arial" w:cs="Arial"/>
          <w:lang w:val="en-US"/>
        </w:rPr>
        <w:t>b</w:t>
      </w:r>
      <w:r w:rsidRPr="00231F61">
        <w:rPr>
          <w:rFonts w:ascii="Arial" w:hAnsi="Arial" w:cs="Arial"/>
          <w:lang w:val="en-US"/>
        </w:rPr>
        <w:t>endamustinum</w:t>
      </w:r>
      <w:proofErr w:type="spellEnd"/>
      <w:r w:rsidRPr="00231F61">
        <w:rPr>
          <w:rFonts w:ascii="Arial" w:hAnsi="Arial" w:cs="Arial"/>
          <w:lang w:val="en-US"/>
        </w:rPr>
        <w:t xml:space="preserve"> </w:t>
      </w:r>
      <w:proofErr w:type="spellStart"/>
      <w:r w:rsidRPr="00231F61">
        <w:rPr>
          <w:rFonts w:ascii="Arial" w:hAnsi="Arial" w:cs="Arial"/>
          <w:lang w:val="en-US"/>
        </w:rPr>
        <w:t>hydrochloridum</w:t>
      </w:r>
      <w:proofErr w:type="spellEnd"/>
      <w:r>
        <w:rPr>
          <w:rFonts w:ascii="Arial" w:hAnsi="Arial" w:cs="Arial"/>
          <w:lang w:val="en-US"/>
        </w:rPr>
        <w:t xml:space="preserve"> – GTIN: </w:t>
      </w:r>
      <w:r w:rsidRPr="00231F61">
        <w:rPr>
          <w:rFonts w:ascii="Arial" w:hAnsi="Arial" w:cs="Arial"/>
          <w:lang w:val="en-US"/>
        </w:rPr>
        <w:t>05909990802210</w:t>
      </w:r>
      <w:r>
        <w:rPr>
          <w:rFonts w:ascii="Arial" w:hAnsi="Arial" w:cs="Arial"/>
          <w:lang w:val="en-US"/>
        </w:rPr>
        <w:t xml:space="preserve">, </w:t>
      </w:r>
      <w:r w:rsidRPr="00231F61">
        <w:rPr>
          <w:rFonts w:ascii="Arial" w:hAnsi="Arial" w:cs="Arial"/>
          <w:lang w:val="en-US"/>
        </w:rPr>
        <w:t>05909990802234</w:t>
      </w:r>
      <w:r>
        <w:rPr>
          <w:rFonts w:ascii="Arial" w:hAnsi="Arial" w:cs="Arial"/>
          <w:lang w:val="en-US"/>
        </w:rPr>
        <w:t xml:space="preserve">, </w:t>
      </w:r>
      <w:r w:rsidRPr="00231F61">
        <w:rPr>
          <w:rFonts w:ascii="Arial" w:hAnsi="Arial" w:cs="Arial"/>
          <w:lang w:val="en-US"/>
        </w:rPr>
        <w:t>05909991296179</w:t>
      </w:r>
      <w:r>
        <w:rPr>
          <w:rFonts w:ascii="Arial" w:hAnsi="Arial" w:cs="Arial"/>
          <w:lang w:val="en-US"/>
        </w:rPr>
        <w:t xml:space="preserve">, </w:t>
      </w:r>
      <w:r w:rsidRPr="00231F61">
        <w:rPr>
          <w:rFonts w:ascii="Arial" w:hAnsi="Arial" w:cs="Arial"/>
          <w:lang w:val="en-US"/>
        </w:rPr>
        <w:t>05909991296186</w:t>
      </w:r>
      <w:r>
        <w:rPr>
          <w:rFonts w:ascii="Arial" w:hAnsi="Arial" w:cs="Arial"/>
          <w:lang w:val="en-US"/>
        </w:rPr>
        <w:t xml:space="preserve">, </w:t>
      </w:r>
    </w:p>
    <w:p w:rsidR="00231F61" w:rsidRDefault="00231F61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231F61">
        <w:rPr>
          <w:rFonts w:ascii="Arial" w:hAnsi="Arial" w:cs="Arial"/>
          <w:lang w:val="en-US"/>
        </w:rPr>
        <w:t>5.08.10.0000078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845753">
        <w:rPr>
          <w:rFonts w:ascii="Arial" w:hAnsi="Arial" w:cs="Arial"/>
          <w:lang w:val="en-US"/>
        </w:rPr>
        <w:t>i</w:t>
      </w:r>
      <w:r w:rsidRPr="00231F61">
        <w:rPr>
          <w:rFonts w:ascii="Arial" w:hAnsi="Arial" w:cs="Arial"/>
          <w:lang w:val="en-US"/>
        </w:rPr>
        <w:t>matinibum</w:t>
      </w:r>
      <w:proofErr w:type="spellEnd"/>
      <w:r>
        <w:rPr>
          <w:rFonts w:ascii="Arial" w:hAnsi="Arial" w:cs="Arial"/>
          <w:lang w:val="en-US"/>
        </w:rPr>
        <w:t xml:space="preserve"> – GTIN: </w:t>
      </w:r>
      <w:r w:rsidRPr="00231F61">
        <w:rPr>
          <w:rFonts w:ascii="Arial" w:hAnsi="Arial" w:cs="Arial"/>
          <w:lang w:val="en-US"/>
        </w:rPr>
        <w:t>05909991353360</w:t>
      </w:r>
      <w:r>
        <w:rPr>
          <w:rFonts w:ascii="Arial" w:hAnsi="Arial" w:cs="Arial"/>
          <w:lang w:val="en-US"/>
        </w:rPr>
        <w:t>,</w:t>
      </w:r>
    </w:p>
    <w:p w:rsidR="00231F61" w:rsidRDefault="00231F61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231F61">
        <w:rPr>
          <w:rFonts w:ascii="Arial" w:hAnsi="Arial" w:cs="Arial"/>
          <w:lang w:val="en-US"/>
        </w:rPr>
        <w:t>5.08.10.0000085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845753">
        <w:rPr>
          <w:rFonts w:ascii="Arial" w:hAnsi="Arial" w:cs="Arial"/>
          <w:lang w:val="en-US"/>
        </w:rPr>
        <w:t>b</w:t>
      </w:r>
      <w:r w:rsidRPr="00231F61">
        <w:rPr>
          <w:rFonts w:ascii="Arial" w:hAnsi="Arial" w:cs="Arial"/>
          <w:lang w:val="en-US"/>
        </w:rPr>
        <w:t>ortezomibum</w:t>
      </w:r>
      <w:proofErr w:type="spellEnd"/>
      <w:r>
        <w:rPr>
          <w:rFonts w:ascii="Arial" w:hAnsi="Arial" w:cs="Arial"/>
          <w:lang w:val="en-US"/>
        </w:rPr>
        <w:t xml:space="preserve"> – GTIN: </w:t>
      </w:r>
      <w:r w:rsidRPr="00231F61">
        <w:rPr>
          <w:rFonts w:ascii="Arial" w:hAnsi="Arial" w:cs="Arial"/>
          <w:lang w:val="en-US"/>
        </w:rPr>
        <w:t>05909991253950</w:t>
      </w:r>
      <w:r>
        <w:rPr>
          <w:rFonts w:ascii="Arial" w:hAnsi="Arial" w:cs="Arial"/>
          <w:lang w:val="en-US"/>
        </w:rPr>
        <w:t>,</w:t>
      </w:r>
    </w:p>
    <w:p w:rsidR="00C71433" w:rsidRPr="00850C4E" w:rsidRDefault="00231F61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231F61">
        <w:rPr>
          <w:rFonts w:ascii="Arial" w:hAnsi="Arial" w:cs="Arial"/>
          <w:lang w:val="en-US"/>
        </w:rPr>
        <w:t>5.08.10.0000087</w:t>
      </w:r>
      <w:r>
        <w:rPr>
          <w:rFonts w:ascii="Arial" w:hAnsi="Arial" w:cs="Arial"/>
          <w:lang w:val="en-US"/>
        </w:rPr>
        <w:t xml:space="preserve"> – </w:t>
      </w:r>
      <w:proofErr w:type="spellStart"/>
      <w:r w:rsidR="00845753">
        <w:rPr>
          <w:rFonts w:ascii="Arial" w:hAnsi="Arial" w:cs="Arial"/>
          <w:lang w:val="en-US"/>
        </w:rPr>
        <w:t>v</w:t>
      </w:r>
      <w:r w:rsidRPr="00231F61">
        <w:rPr>
          <w:rFonts w:ascii="Arial" w:hAnsi="Arial" w:cs="Arial"/>
          <w:lang w:val="en-US"/>
        </w:rPr>
        <w:t>oriconazolum</w:t>
      </w:r>
      <w:proofErr w:type="spellEnd"/>
      <w:r>
        <w:rPr>
          <w:rFonts w:ascii="Arial" w:hAnsi="Arial" w:cs="Arial"/>
          <w:lang w:val="en-US"/>
        </w:rPr>
        <w:t xml:space="preserve"> – GTIN: </w:t>
      </w:r>
      <w:r w:rsidRPr="00231F61">
        <w:rPr>
          <w:rFonts w:ascii="Arial" w:hAnsi="Arial" w:cs="Arial"/>
          <w:lang w:val="en-US"/>
        </w:rPr>
        <w:t>05909991248437</w:t>
      </w:r>
      <w:r>
        <w:rPr>
          <w:rFonts w:ascii="Arial" w:hAnsi="Arial" w:cs="Arial"/>
          <w:lang w:val="en-US"/>
        </w:rPr>
        <w:t xml:space="preserve">, </w:t>
      </w:r>
      <w:r w:rsidR="00C71433">
        <w:rPr>
          <w:rFonts w:ascii="Arial" w:hAnsi="Arial" w:cs="Arial"/>
          <w:lang w:val="en-US"/>
        </w:rPr>
        <w:t xml:space="preserve"> </w:t>
      </w:r>
    </w:p>
    <w:p w:rsidR="00C71433" w:rsidRDefault="00231F61" w:rsidP="000C7413">
      <w:pPr>
        <w:pStyle w:val="Akapitzlist"/>
        <w:numPr>
          <w:ilvl w:val="0"/>
          <w:numId w:val="33"/>
        </w:numPr>
        <w:spacing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dodaniu kodu </w:t>
      </w:r>
      <w:r w:rsidRPr="00231F61">
        <w:rPr>
          <w:rFonts w:ascii="Arial" w:hAnsi="Arial" w:cs="Arial"/>
        </w:rPr>
        <w:t>5.08.10.0000092</w:t>
      </w:r>
      <w:r>
        <w:rPr>
          <w:rFonts w:ascii="Arial" w:hAnsi="Arial" w:cs="Arial"/>
        </w:rPr>
        <w:t xml:space="preserve"> - </w:t>
      </w:r>
      <w:proofErr w:type="spellStart"/>
      <w:r w:rsidR="00845753">
        <w:rPr>
          <w:rFonts w:ascii="Arial" w:hAnsi="Arial" w:cs="Arial"/>
        </w:rPr>
        <w:t>p</w:t>
      </w:r>
      <w:r w:rsidRPr="00231F61">
        <w:rPr>
          <w:rFonts w:ascii="Arial" w:hAnsi="Arial" w:cs="Arial"/>
        </w:rPr>
        <w:t>eginterferonum</w:t>
      </w:r>
      <w:proofErr w:type="spellEnd"/>
      <w:r w:rsidRPr="00231F61">
        <w:rPr>
          <w:rFonts w:ascii="Arial" w:hAnsi="Arial" w:cs="Arial"/>
        </w:rPr>
        <w:t xml:space="preserve"> alfa-2a</w:t>
      </w:r>
      <w:r>
        <w:rPr>
          <w:rFonts w:ascii="Arial" w:hAnsi="Arial" w:cs="Arial"/>
        </w:rPr>
        <w:t xml:space="preserve"> – GTIN: </w:t>
      </w:r>
      <w:r w:rsidRPr="00231F61">
        <w:rPr>
          <w:rFonts w:ascii="Arial" w:hAnsi="Arial" w:cs="Arial"/>
        </w:rPr>
        <w:t>05909990984718</w:t>
      </w:r>
      <w:r>
        <w:rPr>
          <w:rFonts w:ascii="Arial" w:hAnsi="Arial" w:cs="Arial"/>
        </w:rPr>
        <w:t xml:space="preserve">, </w:t>
      </w:r>
      <w:r w:rsidRPr="00231F61">
        <w:rPr>
          <w:rFonts w:ascii="Arial" w:hAnsi="Arial" w:cs="Arial"/>
        </w:rPr>
        <w:t>05909990984817</w:t>
      </w:r>
      <w:r>
        <w:rPr>
          <w:rFonts w:ascii="Arial" w:hAnsi="Arial" w:cs="Arial"/>
        </w:rPr>
        <w:t xml:space="preserve">, </w:t>
      </w:r>
      <w:r w:rsidRPr="00231F61">
        <w:rPr>
          <w:rFonts w:ascii="Arial" w:hAnsi="Arial" w:cs="Arial"/>
        </w:rPr>
        <w:t>05902768001013</w:t>
      </w:r>
      <w:r w:rsidR="00671CCF">
        <w:rPr>
          <w:rFonts w:ascii="Arial" w:hAnsi="Arial" w:cs="Arial"/>
        </w:rPr>
        <w:t>,</w:t>
      </w:r>
    </w:p>
    <w:p w:rsidR="00C71433" w:rsidRDefault="00C71433" w:rsidP="000C7413">
      <w:pPr>
        <w:pStyle w:val="Akapitzlist"/>
        <w:numPr>
          <w:ilvl w:val="0"/>
          <w:numId w:val="33"/>
        </w:numPr>
        <w:spacing w:line="360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usunięciu kodów:</w:t>
      </w:r>
    </w:p>
    <w:p w:rsidR="00671CCF" w:rsidRPr="00850C4E" w:rsidRDefault="00671CCF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 w:rsidRPr="00850C4E">
        <w:rPr>
          <w:rFonts w:ascii="Arial" w:hAnsi="Arial" w:cs="Arial"/>
          <w:lang w:val="en-US"/>
        </w:rPr>
        <w:t xml:space="preserve">- - 5.08.10.0000014 </w:t>
      </w:r>
      <w:r w:rsidR="003220F9">
        <w:rPr>
          <w:rFonts w:ascii="Arial" w:hAnsi="Arial" w:cs="Arial"/>
          <w:lang w:val="en-US"/>
        </w:rPr>
        <w:t>–</w:t>
      </w:r>
      <w:r w:rsidRPr="00850C4E">
        <w:rPr>
          <w:rFonts w:ascii="Arial" w:hAnsi="Arial" w:cs="Arial"/>
          <w:lang w:val="en-US"/>
        </w:rPr>
        <w:t xml:space="preserve"> </w:t>
      </w:r>
      <w:proofErr w:type="spellStart"/>
      <w:r w:rsidR="00845753">
        <w:rPr>
          <w:rFonts w:ascii="Arial" w:hAnsi="Arial" w:cs="Arial"/>
          <w:lang w:val="en-US"/>
        </w:rPr>
        <w:t>c</w:t>
      </w:r>
      <w:r w:rsidRPr="00850C4E">
        <w:rPr>
          <w:rFonts w:ascii="Arial" w:hAnsi="Arial" w:cs="Arial"/>
          <w:lang w:val="en-US"/>
        </w:rPr>
        <w:t>ytarabinum</w:t>
      </w:r>
      <w:proofErr w:type="spellEnd"/>
      <w:r w:rsidRPr="00850C4E">
        <w:rPr>
          <w:rFonts w:ascii="Arial" w:hAnsi="Arial" w:cs="Arial"/>
          <w:lang w:val="en-US"/>
        </w:rPr>
        <w:t xml:space="preserve"> </w:t>
      </w:r>
      <w:proofErr w:type="spellStart"/>
      <w:r w:rsidRPr="00850C4E">
        <w:rPr>
          <w:rFonts w:ascii="Arial" w:hAnsi="Arial" w:cs="Arial"/>
          <w:lang w:val="en-US"/>
        </w:rPr>
        <w:t>depocyte</w:t>
      </w:r>
      <w:proofErr w:type="spellEnd"/>
      <w:r w:rsidR="0032315A" w:rsidRPr="00850C4E">
        <w:rPr>
          <w:rFonts w:ascii="Arial" w:hAnsi="Arial" w:cs="Arial"/>
          <w:lang w:val="en-US"/>
        </w:rPr>
        <w:t xml:space="preserve"> – GTIN: 05909990219278,</w:t>
      </w:r>
    </w:p>
    <w:p w:rsidR="0032315A" w:rsidRDefault="0032315A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 w:rsidRPr="00850C4E">
        <w:rPr>
          <w:rFonts w:ascii="Arial" w:hAnsi="Arial" w:cs="Arial"/>
          <w:lang w:val="en-US"/>
        </w:rPr>
        <w:t xml:space="preserve">- - 5.08.10.0000035 </w:t>
      </w:r>
      <w:r w:rsidR="003220F9">
        <w:rPr>
          <w:rFonts w:ascii="Arial" w:hAnsi="Arial" w:cs="Arial"/>
          <w:lang w:val="en-US"/>
        </w:rPr>
        <w:t>–</w:t>
      </w:r>
      <w:r w:rsidRPr="00850C4E">
        <w:rPr>
          <w:rFonts w:ascii="Arial" w:hAnsi="Arial" w:cs="Arial"/>
          <w:lang w:val="en-US"/>
        </w:rPr>
        <w:t xml:space="preserve"> </w:t>
      </w:r>
      <w:proofErr w:type="spellStart"/>
      <w:r w:rsidR="00845753">
        <w:rPr>
          <w:rFonts w:ascii="Arial" w:hAnsi="Arial" w:cs="Arial"/>
          <w:lang w:val="en-US"/>
        </w:rPr>
        <w:t>i</w:t>
      </w:r>
      <w:r w:rsidRPr="00850C4E">
        <w:rPr>
          <w:rFonts w:ascii="Arial" w:hAnsi="Arial" w:cs="Arial"/>
          <w:lang w:val="en-US"/>
        </w:rPr>
        <w:t>nterferonum</w:t>
      </w:r>
      <w:proofErr w:type="spellEnd"/>
      <w:r w:rsidRPr="00850C4E">
        <w:rPr>
          <w:rFonts w:ascii="Arial" w:hAnsi="Arial" w:cs="Arial"/>
          <w:lang w:val="en-US"/>
        </w:rPr>
        <w:t xml:space="preserve"> alfa-2a</w:t>
      </w:r>
      <w:r>
        <w:rPr>
          <w:rFonts w:ascii="Arial" w:hAnsi="Arial" w:cs="Arial"/>
          <w:lang w:val="en-US"/>
        </w:rPr>
        <w:t xml:space="preserve"> – GTIN: </w:t>
      </w:r>
      <w:r w:rsidRPr="0032315A">
        <w:rPr>
          <w:rFonts w:ascii="Arial" w:hAnsi="Arial" w:cs="Arial"/>
          <w:lang w:val="en-US"/>
        </w:rPr>
        <w:t>05909990465118</w:t>
      </w:r>
      <w:r>
        <w:rPr>
          <w:rFonts w:ascii="Arial" w:hAnsi="Arial" w:cs="Arial"/>
          <w:lang w:val="en-US"/>
        </w:rPr>
        <w:t xml:space="preserve">, </w:t>
      </w:r>
      <w:r w:rsidRPr="0032315A">
        <w:rPr>
          <w:rFonts w:ascii="Arial" w:hAnsi="Arial" w:cs="Arial"/>
          <w:lang w:val="en-US"/>
        </w:rPr>
        <w:t>05909990465316</w:t>
      </w:r>
      <w:r>
        <w:rPr>
          <w:rFonts w:ascii="Arial" w:hAnsi="Arial" w:cs="Arial"/>
          <w:lang w:val="en-US"/>
        </w:rPr>
        <w:t xml:space="preserve">, </w:t>
      </w:r>
      <w:r w:rsidRPr="0032315A">
        <w:rPr>
          <w:rFonts w:ascii="Arial" w:hAnsi="Arial" w:cs="Arial"/>
          <w:lang w:val="en-US"/>
        </w:rPr>
        <w:t>05909990465415</w:t>
      </w:r>
      <w:r>
        <w:rPr>
          <w:rFonts w:ascii="Arial" w:hAnsi="Arial" w:cs="Arial"/>
          <w:lang w:val="en-US"/>
        </w:rPr>
        <w:t>,</w:t>
      </w:r>
    </w:p>
    <w:p w:rsidR="0032315A" w:rsidRDefault="0032315A" w:rsidP="000C7413">
      <w:pPr>
        <w:pStyle w:val="Akapitzlist"/>
        <w:spacing w:line="360" w:lineRule="auto"/>
        <w:ind w:left="141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- </w:t>
      </w:r>
      <w:r w:rsidRPr="0032315A">
        <w:rPr>
          <w:rFonts w:ascii="Arial" w:hAnsi="Arial" w:cs="Arial"/>
          <w:lang w:val="en-US"/>
        </w:rPr>
        <w:t>5.08.10.0000036</w:t>
      </w:r>
      <w:r>
        <w:rPr>
          <w:rFonts w:ascii="Arial" w:hAnsi="Arial" w:cs="Arial"/>
          <w:lang w:val="en-US"/>
        </w:rPr>
        <w:t xml:space="preserve"> </w:t>
      </w:r>
      <w:r w:rsidR="003220F9">
        <w:rPr>
          <w:rFonts w:ascii="Arial" w:hAnsi="Arial" w:cs="Arial"/>
          <w:lang w:val="en-US"/>
        </w:rPr>
        <w:t>–</w:t>
      </w:r>
      <w:r>
        <w:rPr>
          <w:rFonts w:ascii="Arial" w:hAnsi="Arial" w:cs="Arial"/>
          <w:lang w:val="en-US"/>
        </w:rPr>
        <w:t xml:space="preserve"> </w:t>
      </w:r>
      <w:proofErr w:type="spellStart"/>
      <w:r w:rsidR="00845753">
        <w:rPr>
          <w:rFonts w:ascii="Arial" w:hAnsi="Arial" w:cs="Arial"/>
          <w:lang w:val="en-US"/>
        </w:rPr>
        <w:t>i</w:t>
      </w:r>
      <w:r w:rsidRPr="0032315A">
        <w:rPr>
          <w:rFonts w:ascii="Arial" w:hAnsi="Arial" w:cs="Arial"/>
          <w:lang w:val="en-US"/>
        </w:rPr>
        <w:t>nterferonum</w:t>
      </w:r>
      <w:proofErr w:type="spellEnd"/>
      <w:r w:rsidRPr="0032315A">
        <w:rPr>
          <w:rFonts w:ascii="Arial" w:hAnsi="Arial" w:cs="Arial"/>
          <w:lang w:val="en-US"/>
        </w:rPr>
        <w:t xml:space="preserve"> alfa-2b</w:t>
      </w:r>
      <w:r>
        <w:rPr>
          <w:rFonts w:ascii="Arial" w:hAnsi="Arial" w:cs="Arial"/>
          <w:lang w:val="en-US"/>
        </w:rPr>
        <w:t xml:space="preserve"> – GTIN: </w:t>
      </w:r>
      <w:r w:rsidRPr="0032315A">
        <w:rPr>
          <w:rFonts w:ascii="Arial" w:hAnsi="Arial" w:cs="Arial"/>
          <w:lang w:val="en-US"/>
        </w:rPr>
        <w:t>05909990858118</w:t>
      </w:r>
      <w:r>
        <w:rPr>
          <w:rFonts w:ascii="Arial" w:hAnsi="Arial" w:cs="Arial"/>
          <w:lang w:val="en-US"/>
        </w:rPr>
        <w:t xml:space="preserve">, </w:t>
      </w:r>
      <w:r w:rsidRPr="0032315A">
        <w:rPr>
          <w:rFonts w:ascii="Arial" w:hAnsi="Arial" w:cs="Arial"/>
          <w:lang w:val="en-US"/>
        </w:rPr>
        <w:t>05909990858217</w:t>
      </w:r>
      <w:r w:rsidR="0081086C">
        <w:rPr>
          <w:rFonts w:ascii="Arial" w:hAnsi="Arial" w:cs="Arial"/>
          <w:lang w:val="en-US"/>
        </w:rPr>
        <w:t>,</w:t>
      </w:r>
    </w:p>
    <w:p w:rsidR="0032315A" w:rsidRPr="00845753" w:rsidRDefault="0032315A" w:rsidP="000C7413">
      <w:pPr>
        <w:pStyle w:val="Akapitzlist"/>
        <w:spacing w:line="360" w:lineRule="auto"/>
        <w:ind w:left="1418"/>
        <w:rPr>
          <w:rFonts w:ascii="Arial" w:hAnsi="Arial" w:cs="Arial"/>
        </w:rPr>
      </w:pPr>
      <w:r w:rsidRPr="00845753">
        <w:rPr>
          <w:rFonts w:ascii="Arial" w:hAnsi="Arial" w:cs="Arial"/>
        </w:rPr>
        <w:t xml:space="preserve">- - 5.08.10.0000067 – </w:t>
      </w:r>
      <w:proofErr w:type="spellStart"/>
      <w:r w:rsidR="00845753" w:rsidRPr="00845753">
        <w:rPr>
          <w:rFonts w:ascii="Arial" w:hAnsi="Arial" w:cs="Arial"/>
        </w:rPr>
        <w:t>i</w:t>
      </w:r>
      <w:r w:rsidRPr="00845753">
        <w:rPr>
          <w:rFonts w:ascii="Arial" w:hAnsi="Arial" w:cs="Arial"/>
        </w:rPr>
        <w:t>sotretinoinum</w:t>
      </w:r>
      <w:proofErr w:type="spellEnd"/>
      <w:r w:rsidRPr="00845753">
        <w:rPr>
          <w:rFonts w:ascii="Arial" w:hAnsi="Arial" w:cs="Arial"/>
        </w:rPr>
        <w:t xml:space="preserve"> – GTIN: 05909990864409,</w:t>
      </w:r>
    </w:p>
    <w:p w:rsidR="00850C4E" w:rsidRDefault="0032315A" w:rsidP="00850C4E">
      <w:pPr>
        <w:spacing w:before="120" w:line="360" w:lineRule="auto"/>
        <w:ind w:left="709"/>
        <w:jc w:val="both"/>
        <w:rPr>
          <w:rFonts w:ascii="Arial" w:hAnsi="Arial" w:cs="Arial"/>
        </w:rPr>
      </w:pPr>
      <w:r w:rsidRPr="00850C4E">
        <w:rPr>
          <w:rFonts w:ascii="Arial" w:hAnsi="Arial" w:cs="Arial"/>
        </w:rPr>
        <w:t>b)</w:t>
      </w:r>
      <w:r w:rsidR="00C2586B">
        <w:rPr>
          <w:rFonts w:ascii="Arial" w:hAnsi="Arial" w:cs="Arial"/>
        </w:rPr>
        <w:t xml:space="preserve"> w części B - leki wspomagające i</w:t>
      </w:r>
      <w:r w:rsidRPr="00850C4E">
        <w:rPr>
          <w:rFonts w:ascii="Arial" w:hAnsi="Arial" w:cs="Arial"/>
        </w:rPr>
        <w:t xml:space="preserve"> polegają na </w:t>
      </w:r>
      <w:r w:rsidR="0088422B">
        <w:rPr>
          <w:rFonts w:ascii="Arial" w:hAnsi="Arial" w:cs="Arial"/>
        </w:rPr>
        <w:t>doda</w:t>
      </w:r>
      <w:r>
        <w:rPr>
          <w:rFonts w:ascii="Arial" w:hAnsi="Arial" w:cs="Arial"/>
        </w:rPr>
        <w:t>niu</w:t>
      </w:r>
      <w:r w:rsidRPr="00850C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kodu GTIN</w:t>
      </w:r>
      <w:r w:rsidRPr="00850C4E">
        <w:rPr>
          <w:rFonts w:ascii="Arial" w:hAnsi="Arial" w:cs="Arial"/>
        </w:rPr>
        <w:t xml:space="preserve"> dla substancji czynnej:</w:t>
      </w:r>
      <w:r>
        <w:rPr>
          <w:rFonts w:ascii="Arial" w:hAnsi="Arial" w:cs="Arial"/>
        </w:rPr>
        <w:t xml:space="preserve"> </w:t>
      </w:r>
      <w:r w:rsidRPr="0032315A">
        <w:rPr>
          <w:rFonts w:ascii="Arial" w:hAnsi="Arial" w:cs="Arial"/>
        </w:rPr>
        <w:t>5.08.10.0000041</w:t>
      </w:r>
      <w:r>
        <w:rPr>
          <w:rFonts w:ascii="Arial" w:hAnsi="Arial" w:cs="Arial"/>
        </w:rPr>
        <w:t xml:space="preserve"> – </w:t>
      </w:r>
      <w:proofErr w:type="spellStart"/>
      <w:r w:rsidR="00845753">
        <w:rPr>
          <w:rFonts w:ascii="Arial" w:hAnsi="Arial" w:cs="Arial"/>
        </w:rPr>
        <w:t>m</w:t>
      </w:r>
      <w:r w:rsidRPr="0032315A">
        <w:rPr>
          <w:rFonts w:ascii="Arial" w:hAnsi="Arial" w:cs="Arial"/>
        </w:rPr>
        <w:t>esnum</w:t>
      </w:r>
      <w:proofErr w:type="spellEnd"/>
      <w:r>
        <w:rPr>
          <w:rFonts w:ascii="Arial" w:hAnsi="Arial" w:cs="Arial"/>
        </w:rPr>
        <w:t xml:space="preserve"> </w:t>
      </w:r>
      <w:r w:rsidR="00A7496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2315A">
        <w:rPr>
          <w:rFonts w:ascii="Arial" w:hAnsi="Arial" w:cs="Arial"/>
        </w:rPr>
        <w:t>05909991392086</w:t>
      </w:r>
      <w:r w:rsidR="00850C4E">
        <w:rPr>
          <w:rFonts w:ascii="Arial" w:hAnsi="Arial" w:cs="Arial"/>
        </w:rPr>
        <w:t>,</w:t>
      </w:r>
    </w:p>
    <w:p w:rsidR="0032315A" w:rsidRPr="00850C4E" w:rsidRDefault="00850C4E" w:rsidP="00850C4E">
      <w:pPr>
        <w:spacing w:before="120" w:line="360" w:lineRule="auto"/>
        <w:ind w:left="426"/>
        <w:jc w:val="both"/>
        <w:rPr>
          <w:rFonts w:ascii="Arial" w:hAnsi="Arial" w:cs="Arial"/>
        </w:rPr>
      </w:pPr>
      <w:r w:rsidRPr="002E15B8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zgodnie ze zmianami wprowadzonymi w obwieszczeniu refundacyjnym</w:t>
      </w:r>
      <w:r w:rsidR="00A7496F">
        <w:rPr>
          <w:rFonts w:ascii="Arial" w:hAnsi="Arial" w:cs="Arial"/>
        </w:rPr>
        <w:t>;</w:t>
      </w:r>
    </w:p>
    <w:p w:rsidR="0032315A" w:rsidRDefault="00A46691" w:rsidP="00850C4E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7496F">
        <w:rPr>
          <w:rFonts w:ascii="Arial" w:hAnsi="Arial" w:cs="Arial"/>
        </w:rPr>
        <w:t xml:space="preserve">) </w:t>
      </w:r>
      <w:r w:rsidR="00A7496F" w:rsidRPr="004F787F">
        <w:rPr>
          <w:rFonts w:ascii="Arial" w:hAnsi="Arial" w:cs="Arial"/>
        </w:rPr>
        <w:t>załącznika nr 1</w:t>
      </w:r>
      <w:r w:rsidR="00A7496F">
        <w:rPr>
          <w:rFonts w:ascii="Arial" w:hAnsi="Arial" w:cs="Arial"/>
        </w:rPr>
        <w:t>t</w:t>
      </w:r>
      <w:r w:rsidR="00A7496F" w:rsidRPr="004F787F">
        <w:rPr>
          <w:rFonts w:ascii="Arial" w:hAnsi="Arial" w:cs="Arial"/>
        </w:rPr>
        <w:t xml:space="preserve"> do zarządzenia, określającego</w:t>
      </w:r>
      <w:r w:rsidR="00A7496F">
        <w:rPr>
          <w:rFonts w:ascii="Arial" w:hAnsi="Arial" w:cs="Arial"/>
        </w:rPr>
        <w:t xml:space="preserve"> </w:t>
      </w:r>
      <w:r w:rsidR="00A7496F" w:rsidRPr="00A7496F">
        <w:rPr>
          <w:rFonts w:ascii="Arial" w:hAnsi="Arial" w:cs="Arial"/>
        </w:rPr>
        <w:t>Katalog refundowanych substancji czynnych</w:t>
      </w:r>
      <w:r w:rsidR="00A7496F">
        <w:rPr>
          <w:rFonts w:ascii="Arial" w:hAnsi="Arial" w:cs="Arial"/>
        </w:rPr>
        <w:t xml:space="preserve">, część B - </w:t>
      </w:r>
      <w:r w:rsidR="00A7496F" w:rsidRPr="00A7496F">
        <w:rPr>
          <w:rFonts w:ascii="Arial" w:hAnsi="Arial" w:cs="Arial"/>
        </w:rPr>
        <w:t>substancje czynne zawarte w lekach czasowo niedostępnych w obrocie na terytorium RP</w:t>
      </w:r>
      <w:r w:rsidR="00B32347">
        <w:rPr>
          <w:rFonts w:ascii="Arial" w:hAnsi="Arial" w:cs="Arial"/>
        </w:rPr>
        <w:t xml:space="preserve"> i polegają na dodaniu kodów:</w:t>
      </w:r>
    </w:p>
    <w:p w:rsidR="00B32347" w:rsidRDefault="00142A8C" w:rsidP="000C7413">
      <w:pPr>
        <w:pStyle w:val="Akapitzlist"/>
        <w:numPr>
          <w:ilvl w:val="0"/>
          <w:numId w:val="34"/>
        </w:numPr>
        <w:spacing w:line="360" w:lineRule="auto"/>
        <w:ind w:left="1418" w:hanging="425"/>
        <w:jc w:val="both"/>
        <w:rPr>
          <w:rFonts w:ascii="Arial" w:hAnsi="Arial" w:cs="Arial"/>
        </w:rPr>
      </w:pPr>
      <w:r w:rsidRPr="00142A8C">
        <w:rPr>
          <w:rFonts w:ascii="Arial" w:hAnsi="Arial" w:cs="Arial"/>
        </w:rPr>
        <w:t>5.08.05.0000182</w:t>
      </w:r>
      <w:r>
        <w:rPr>
          <w:rFonts w:ascii="Arial" w:hAnsi="Arial" w:cs="Arial"/>
        </w:rPr>
        <w:t xml:space="preserve"> </w:t>
      </w:r>
      <w:r w:rsidR="00DE3DF9">
        <w:rPr>
          <w:rFonts w:ascii="Arial" w:hAnsi="Arial" w:cs="Arial"/>
        </w:rPr>
        <w:t>–</w:t>
      </w:r>
      <w:r w:rsidR="00B32347">
        <w:rPr>
          <w:rFonts w:ascii="Arial" w:hAnsi="Arial" w:cs="Arial"/>
        </w:rPr>
        <w:t xml:space="preserve"> </w:t>
      </w:r>
      <w:proofErr w:type="spellStart"/>
      <w:r w:rsidR="00E40F0D">
        <w:rPr>
          <w:rFonts w:ascii="Arial" w:hAnsi="Arial" w:cs="Arial"/>
        </w:rPr>
        <w:t>bleomycinum</w:t>
      </w:r>
      <w:proofErr w:type="spellEnd"/>
      <w:r w:rsidR="00DE3DF9">
        <w:rPr>
          <w:rFonts w:ascii="Arial" w:hAnsi="Arial" w:cs="Arial"/>
        </w:rPr>
        <w:t xml:space="preserve"> – </w:t>
      </w:r>
      <w:proofErr w:type="spellStart"/>
      <w:r w:rsidR="00DE3DF9">
        <w:rPr>
          <w:rFonts w:ascii="Arial" w:hAnsi="Arial" w:cs="Arial"/>
        </w:rPr>
        <w:t>inj</w:t>
      </w:r>
      <w:proofErr w:type="spellEnd"/>
      <w:r w:rsidR="00DE3DF9">
        <w:rPr>
          <w:rFonts w:ascii="Arial" w:hAnsi="Arial" w:cs="Arial"/>
        </w:rPr>
        <w:t>.</w:t>
      </w:r>
      <w:r w:rsidR="00B32347">
        <w:rPr>
          <w:rFonts w:ascii="Arial" w:hAnsi="Arial" w:cs="Arial"/>
        </w:rPr>
        <w:t>,</w:t>
      </w:r>
      <w:r w:rsidR="00DE3DF9">
        <w:rPr>
          <w:rFonts w:ascii="Arial" w:hAnsi="Arial" w:cs="Arial"/>
        </w:rPr>
        <w:t xml:space="preserve"> </w:t>
      </w:r>
    </w:p>
    <w:p w:rsidR="00B32347" w:rsidRDefault="00142A8C" w:rsidP="000C7413">
      <w:pPr>
        <w:pStyle w:val="Akapitzlist"/>
        <w:numPr>
          <w:ilvl w:val="0"/>
          <w:numId w:val="34"/>
        </w:numPr>
        <w:spacing w:line="360" w:lineRule="auto"/>
        <w:ind w:left="1418" w:hanging="425"/>
        <w:jc w:val="both"/>
        <w:rPr>
          <w:rFonts w:ascii="Arial" w:hAnsi="Arial" w:cs="Arial"/>
        </w:rPr>
      </w:pPr>
      <w:r w:rsidRPr="00142A8C">
        <w:rPr>
          <w:rFonts w:ascii="Arial" w:hAnsi="Arial" w:cs="Arial"/>
        </w:rPr>
        <w:t>5.08.05.0000192</w:t>
      </w:r>
      <w:r>
        <w:rPr>
          <w:rFonts w:ascii="Arial" w:hAnsi="Arial" w:cs="Arial"/>
        </w:rPr>
        <w:t xml:space="preserve"> </w:t>
      </w:r>
      <w:r w:rsidR="00DE3DF9">
        <w:rPr>
          <w:rFonts w:ascii="Arial" w:hAnsi="Arial" w:cs="Arial"/>
        </w:rPr>
        <w:t>–</w:t>
      </w:r>
      <w:r w:rsidR="00B32347">
        <w:rPr>
          <w:rFonts w:ascii="Arial" w:hAnsi="Arial" w:cs="Arial"/>
        </w:rPr>
        <w:t xml:space="preserve"> </w:t>
      </w:r>
      <w:proofErr w:type="spellStart"/>
      <w:r w:rsidR="00B32347" w:rsidRPr="00B32347">
        <w:rPr>
          <w:rFonts w:ascii="Arial" w:hAnsi="Arial" w:cs="Arial"/>
        </w:rPr>
        <w:t>cytarabinum</w:t>
      </w:r>
      <w:proofErr w:type="spellEnd"/>
      <w:r w:rsidR="00DE3DF9">
        <w:rPr>
          <w:rFonts w:ascii="Arial" w:hAnsi="Arial" w:cs="Arial"/>
        </w:rPr>
        <w:t xml:space="preserve"> – </w:t>
      </w:r>
      <w:proofErr w:type="spellStart"/>
      <w:r w:rsidR="00DE3DF9">
        <w:rPr>
          <w:rFonts w:ascii="Arial" w:hAnsi="Arial" w:cs="Arial"/>
        </w:rPr>
        <w:t>inj</w:t>
      </w:r>
      <w:proofErr w:type="spellEnd"/>
      <w:r w:rsidR="00DE3DF9">
        <w:rPr>
          <w:rFonts w:ascii="Arial" w:hAnsi="Arial" w:cs="Arial"/>
        </w:rPr>
        <w:t>.</w:t>
      </w:r>
      <w:r w:rsidR="00B32347">
        <w:rPr>
          <w:rFonts w:ascii="Arial" w:hAnsi="Arial" w:cs="Arial"/>
        </w:rPr>
        <w:t>,</w:t>
      </w:r>
    </w:p>
    <w:p w:rsidR="00850C4E" w:rsidRDefault="00142A8C" w:rsidP="000C7413">
      <w:pPr>
        <w:pStyle w:val="Akapitzlist"/>
        <w:numPr>
          <w:ilvl w:val="0"/>
          <w:numId w:val="34"/>
        </w:numPr>
        <w:spacing w:line="360" w:lineRule="auto"/>
        <w:ind w:left="1418" w:hanging="425"/>
        <w:jc w:val="both"/>
        <w:rPr>
          <w:rFonts w:ascii="Arial" w:hAnsi="Arial" w:cs="Arial"/>
        </w:rPr>
      </w:pPr>
      <w:r w:rsidRPr="00142A8C">
        <w:rPr>
          <w:rFonts w:ascii="Arial" w:hAnsi="Arial" w:cs="Arial"/>
        </w:rPr>
        <w:t>5.08.05.0000193</w:t>
      </w:r>
      <w:r>
        <w:rPr>
          <w:rFonts w:ascii="Arial" w:hAnsi="Arial" w:cs="Arial"/>
        </w:rPr>
        <w:t xml:space="preserve"> </w:t>
      </w:r>
      <w:r w:rsidR="003220F9">
        <w:rPr>
          <w:rFonts w:ascii="Arial" w:hAnsi="Arial" w:cs="Arial"/>
          <w:lang w:val="en-US"/>
        </w:rPr>
        <w:t>–</w:t>
      </w:r>
      <w:r w:rsidR="00B32347">
        <w:rPr>
          <w:rFonts w:ascii="Arial" w:hAnsi="Arial" w:cs="Arial"/>
        </w:rPr>
        <w:t xml:space="preserve">  </w:t>
      </w:r>
      <w:proofErr w:type="spellStart"/>
      <w:r w:rsidR="00B32347" w:rsidRPr="00B32347">
        <w:rPr>
          <w:rFonts w:ascii="Arial" w:hAnsi="Arial" w:cs="Arial"/>
        </w:rPr>
        <w:t>mitoxantronum</w:t>
      </w:r>
      <w:proofErr w:type="spellEnd"/>
      <w:r w:rsidR="00DE3DF9">
        <w:rPr>
          <w:rFonts w:ascii="Arial" w:hAnsi="Arial" w:cs="Arial"/>
        </w:rPr>
        <w:t xml:space="preserve"> – </w:t>
      </w:r>
      <w:proofErr w:type="spellStart"/>
      <w:r w:rsidR="00DE3DF9">
        <w:rPr>
          <w:rFonts w:ascii="Arial" w:hAnsi="Arial" w:cs="Arial"/>
        </w:rPr>
        <w:t>inj</w:t>
      </w:r>
      <w:proofErr w:type="spellEnd"/>
      <w:r w:rsidR="00DE3DF9">
        <w:rPr>
          <w:rFonts w:ascii="Arial" w:hAnsi="Arial" w:cs="Arial"/>
        </w:rPr>
        <w:t>.,</w:t>
      </w:r>
    </w:p>
    <w:p w:rsidR="00B32347" w:rsidRPr="0032315A" w:rsidRDefault="00850C4E" w:rsidP="00850C4E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Minister</w:t>
      </w:r>
      <w:r w:rsidRPr="00C84100">
        <w:rPr>
          <w:rFonts w:ascii="Arial" w:hAnsi="Arial" w:cs="Arial"/>
        </w:rPr>
        <w:t xml:space="preserve"> Zdrowia</w:t>
      </w:r>
      <w:r>
        <w:rPr>
          <w:rFonts w:ascii="Arial" w:hAnsi="Arial" w:cs="Arial"/>
        </w:rPr>
        <w:t xml:space="preserve"> w piśmie</w:t>
      </w:r>
      <w:r w:rsidRPr="00C84100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>26.06.2019</w:t>
      </w:r>
      <w:r w:rsidRPr="00C84100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poinformował o konieczności </w:t>
      </w:r>
      <w:r w:rsidRPr="00C84100">
        <w:rPr>
          <w:rFonts w:ascii="Arial" w:hAnsi="Arial" w:cs="Arial"/>
        </w:rPr>
        <w:t>wprowadz</w:t>
      </w:r>
      <w:r>
        <w:rPr>
          <w:rFonts w:ascii="Arial" w:hAnsi="Arial" w:cs="Arial"/>
        </w:rPr>
        <w:t>eni</w:t>
      </w:r>
      <w:r w:rsidR="00A11C26">
        <w:rPr>
          <w:rFonts w:ascii="Arial" w:hAnsi="Arial" w:cs="Arial"/>
        </w:rPr>
        <w:t>a</w:t>
      </w:r>
      <w:r w:rsidRPr="00C84100">
        <w:rPr>
          <w:rFonts w:ascii="Arial" w:hAnsi="Arial" w:cs="Arial"/>
        </w:rPr>
        <w:t xml:space="preserve"> zmian umożliwiających rozliczanie produktów leczniczych sprowadzanych do kraju w ramach importu docelowego</w:t>
      </w:r>
      <w:r w:rsidR="00B32347">
        <w:rPr>
          <w:rFonts w:ascii="Arial" w:hAnsi="Arial" w:cs="Arial"/>
        </w:rPr>
        <w:t>.</w:t>
      </w:r>
    </w:p>
    <w:p w:rsidR="00535E22" w:rsidRDefault="00535E22" w:rsidP="00CE17CD">
      <w:pPr>
        <w:spacing w:before="240" w:line="360" w:lineRule="auto"/>
        <w:ind w:firstLine="567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t xml:space="preserve">Oznaczenie momentu </w:t>
      </w:r>
      <w:r w:rsidR="00333945">
        <w:rPr>
          <w:rFonts w:ascii="Arial" w:hAnsi="Arial" w:cs="Arial"/>
        </w:rPr>
        <w:t>stosowania</w:t>
      </w:r>
      <w:r w:rsidR="00524791" w:rsidRPr="00BB18FF">
        <w:rPr>
          <w:rFonts w:ascii="Arial" w:hAnsi="Arial" w:cs="Arial"/>
        </w:rPr>
        <w:t xml:space="preserve"> przedmiotowego aktu prawnego </w:t>
      </w:r>
      <w:r w:rsidRPr="00BB18FF">
        <w:rPr>
          <w:rFonts w:ascii="Arial" w:hAnsi="Arial" w:cs="Arial"/>
        </w:rPr>
        <w:t xml:space="preserve">w sposób wskazany w § </w:t>
      </w:r>
      <w:r w:rsidR="006A6592" w:rsidRPr="00BB18FF">
        <w:rPr>
          <w:rFonts w:ascii="Arial" w:hAnsi="Arial" w:cs="Arial"/>
        </w:rPr>
        <w:t>4</w:t>
      </w:r>
      <w:r w:rsidRPr="00BB18FF">
        <w:rPr>
          <w:rFonts w:ascii="Arial" w:hAnsi="Arial" w:cs="Arial"/>
        </w:rPr>
        <w:t xml:space="preserve"> zarządzenia wynika z konieczności zapewnienia ciągłości stosowania przepisów w przedmiotowym zakresie</w:t>
      </w:r>
      <w:r w:rsidR="003D1DE9">
        <w:rPr>
          <w:rFonts w:ascii="Arial" w:hAnsi="Arial" w:cs="Arial"/>
        </w:rPr>
        <w:t>.</w:t>
      </w:r>
    </w:p>
    <w:p w:rsidR="00333945" w:rsidRPr="00EE2B21" w:rsidRDefault="005455C7" w:rsidP="00DC5531">
      <w:pPr>
        <w:pStyle w:val="Akapitzlist"/>
        <w:spacing w:line="360" w:lineRule="auto"/>
        <w:ind w:left="0"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Wobec powyższego z</w:t>
      </w:r>
      <w:r w:rsidR="00CE17CD" w:rsidRPr="00CE17CD">
        <w:rPr>
          <w:rFonts w:ascii="Arial" w:hAnsi="Arial" w:cs="Arial"/>
        </w:rPr>
        <w:t>arządzenie stosuje się do świadczeń udzielanych od dnia 1 lipca 2019 r., z wyjątkiem</w:t>
      </w:r>
      <w:r>
        <w:rPr>
          <w:rFonts w:ascii="Arial" w:hAnsi="Arial" w:cs="Arial"/>
        </w:rPr>
        <w:t xml:space="preserve"> </w:t>
      </w:r>
      <w:r w:rsidR="00CE17CD">
        <w:rPr>
          <w:rFonts w:ascii="Arial" w:hAnsi="Arial" w:cs="Arial"/>
        </w:rPr>
        <w:t>§ 12 ust. 2</w:t>
      </w:r>
      <w:r w:rsidR="00CE17CD" w:rsidRPr="00CE17CD">
        <w:rPr>
          <w:rFonts w:ascii="Arial" w:hAnsi="Arial" w:cs="Arial"/>
        </w:rPr>
        <w:t>, który stosuje się do świadczeń udzielanych od dnia 24 maja 2019 r.</w:t>
      </w:r>
      <w:r>
        <w:rPr>
          <w:rFonts w:ascii="Arial" w:hAnsi="Arial" w:cs="Arial"/>
        </w:rPr>
        <w:t xml:space="preserve"> oraz </w:t>
      </w:r>
      <w:r w:rsidR="00CE17CD">
        <w:rPr>
          <w:rFonts w:ascii="Arial" w:hAnsi="Arial" w:cs="Arial"/>
        </w:rPr>
        <w:t>załącznika 1t</w:t>
      </w:r>
      <w:r w:rsidR="00CE17CD" w:rsidRPr="00CE17CD">
        <w:rPr>
          <w:rFonts w:ascii="Arial" w:hAnsi="Arial" w:cs="Arial"/>
        </w:rPr>
        <w:t>, który stosuje</w:t>
      </w:r>
      <w:r w:rsidR="00CE17CD" w:rsidRPr="00DB3FC7">
        <w:rPr>
          <w:rFonts w:ascii="Arial" w:hAnsi="Arial" w:cs="Arial"/>
          <w:bCs/>
        </w:rPr>
        <w:t xml:space="preserve"> się do świadczeń udzielanych od dnia 16 maja 2019 r.</w:t>
      </w:r>
      <w:bookmarkStart w:id="0" w:name="_GoBack"/>
      <w:bookmarkEnd w:id="0"/>
    </w:p>
    <w:p w:rsidR="00CE17CD" w:rsidRPr="00780896" w:rsidRDefault="00CE17CD" w:rsidP="00CE17CD">
      <w:pPr>
        <w:pStyle w:val="Akapitzlist"/>
        <w:spacing w:line="360" w:lineRule="auto"/>
        <w:ind w:left="0" w:firstLine="567"/>
        <w:jc w:val="both"/>
        <w:rPr>
          <w:rFonts w:ascii="Arial" w:hAnsi="Arial" w:cs="Arial"/>
        </w:rPr>
      </w:pPr>
      <w:r w:rsidRPr="000A027E">
        <w:rPr>
          <w:rFonts w:ascii="Arial" w:hAnsi="Arial" w:cs="Arial"/>
        </w:rPr>
        <w:t>Zarządzenie wchodzi w życie z dniem</w:t>
      </w:r>
      <w:r>
        <w:rPr>
          <w:rFonts w:ascii="Arial" w:hAnsi="Arial" w:cs="Arial"/>
        </w:rPr>
        <w:t xml:space="preserve"> następującym po dniu podpisania.</w:t>
      </w:r>
    </w:p>
    <w:p w:rsidR="004D6EA7" w:rsidRDefault="004D6EA7" w:rsidP="004D6EA7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4E0529">
        <w:rPr>
          <w:rFonts w:ascii="Arial" w:hAnsi="Arial" w:cs="Arial"/>
        </w:rPr>
        <w:t xml:space="preserve">Zgodnie z art. 146 ust. 4 ustawy o świadczeniach, Prezes Narodowego Funduszu Zdrowia przed określeniem przedmiotu postępowania w sprawie zawarcia umowy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udzielanie świadczeń opieki zdrowotnej </w:t>
      </w:r>
      <w:r>
        <w:rPr>
          <w:rFonts w:ascii="Arial" w:hAnsi="Arial" w:cs="Arial"/>
        </w:rPr>
        <w:t xml:space="preserve">zasięgnął </w:t>
      </w:r>
      <w:r w:rsidRPr="004E0529">
        <w:rPr>
          <w:rFonts w:ascii="Arial" w:hAnsi="Arial" w:cs="Arial"/>
        </w:rPr>
        <w:t>opinii właściw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 xml:space="preserve"> konsultant</w:t>
      </w:r>
      <w:r>
        <w:rPr>
          <w:rFonts w:ascii="Arial" w:hAnsi="Arial" w:cs="Arial"/>
        </w:rPr>
        <w:t>ów</w:t>
      </w:r>
      <w:r w:rsidRPr="004E0529">
        <w:rPr>
          <w:rFonts w:ascii="Arial" w:hAnsi="Arial" w:cs="Arial"/>
        </w:rPr>
        <w:t xml:space="preserve"> krajow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>, a także zgodnie z przepi</w:t>
      </w:r>
      <w:r>
        <w:rPr>
          <w:rFonts w:ascii="Arial" w:hAnsi="Arial" w:cs="Arial"/>
        </w:rPr>
        <w:t>sami wydanymi na podstawie art. </w:t>
      </w:r>
      <w:r w:rsidRPr="004E0529">
        <w:rPr>
          <w:rFonts w:ascii="Arial" w:hAnsi="Arial" w:cs="Arial"/>
        </w:rPr>
        <w:t xml:space="preserve">137 ustawy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świadczeniach, </w:t>
      </w:r>
      <w:r>
        <w:rPr>
          <w:rFonts w:ascii="Arial" w:hAnsi="Arial" w:cs="Arial"/>
        </w:rPr>
        <w:t>zasięgnął</w:t>
      </w:r>
      <w:r w:rsidRPr="004E0529">
        <w:rPr>
          <w:rFonts w:ascii="Arial" w:hAnsi="Arial" w:cs="Arial"/>
        </w:rPr>
        <w:t xml:space="preserve"> opinii Naczelnej Rady Lekarskiej, </w:t>
      </w:r>
      <w:r w:rsidRPr="004E0529">
        <w:rPr>
          <w:rFonts w:ascii="Arial" w:hAnsi="Arial" w:cs="Arial"/>
        </w:rPr>
        <w:lastRenderedPageBreak/>
        <w:t>Naczelnej Rady Pielęgniarek i Położnych oraz reprezentatywnych organizacji świadczeniodawców.</w:t>
      </w:r>
    </w:p>
    <w:p w:rsidR="004D6EA7" w:rsidRDefault="004D6EA7" w:rsidP="004D6EA7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24597A">
        <w:rPr>
          <w:rFonts w:ascii="Arial" w:hAnsi="Arial" w:cs="Arial"/>
        </w:rPr>
        <w:t>W trakcie konsultacji</w:t>
      </w:r>
      <w:r>
        <w:rPr>
          <w:rFonts w:ascii="Arial" w:hAnsi="Arial" w:cs="Arial"/>
        </w:rPr>
        <w:t xml:space="preserve"> społecznych przeprowadzonych w</w:t>
      </w:r>
      <w:r w:rsidRPr="00837486">
        <w:rPr>
          <w:rFonts w:ascii="Arial" w:hAnsi="Arial" w:cs="Arial"/>
        </w:rPr>
        <w:t xml:space="preserve"> dniach</w:t>
      </w:r>
      <w:r>
        <w:rPr>
          <w:rFonts w:ascii="Arial" w:hAnsi="Arial" w:cs="Arial"/>
        </w:rPr>
        <w:t xml:space="preserve"> od</w:t>
      </w:r>
      <w:r w:rsidRPr="008374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 </w:t>
      </w:r>
      <w:r w:rsidRPr="00837486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17 lipca </w:t>
      </w:r>
      <w:r w:rsidRPr="00837486">
        <w:rPr>
          <w:rFonts w:ascii="Arial" w:hAnsi="Arial" w:cs="Arial"/>
        </w:rPr>
        <w:t xml:space="preserve">2019 r. do projektu zarządzenia odniosło się </w:t>
      </w:r>
      <w:r>
        <w:rPr>
          <w:rFonts w:ascii="Arial" w:hAnsi="Arial" w:cs="Arial"/>
        </w:rPr>
        <w:t>11</w:t>
      </w:r>
      <w:r w:rsidR="00317A42">
        <w:rPr>
          <w:rFonts w:ascii="Arial" w:hAnsi="Arial" w:cs="Arial"/>
        </w:rPr>
        <w:t xml:space="preserve"> podmiotów (</w:t>
      </w:r>
      <w:r>
        <w:rPr>
          <w:rFonts w:ascii="Arial" w:hAnsi="Arial" w:cs="Arial"/>
        </w:rPr>
        <w:t>w tym 5</w:t>
      </w:r>
      <w:r w:rsidRPr="00837486">
        <w:rPr>
          <w:rFonts w:ascii="Arial" w:hAnsi="Arial" w:cs="Arial"/>
        </w:rPr>
        <w:t> oddział</w:t>
      </w:r>
      <w:r>
        <w:rPr>
          <w:rFonts w:ascii="Arial" w:hAnsi="Arial" w:cs="Arial"/>
        </w:rPr>
        <w:t>ów</w:t>
      </w:r>
      <w:r w:rsidRPr="00837486">
        <w:rPr>
          <w:rFonts w:ascii="Arial" w:hAnsi="Arial" w:cs="Arial"/>
        </w:rPr>
        <w:t xml:space="preserve"> wojewódzki</w:t>
      </w:r>
      <w:r>
        <w:rPr>
          <w:rFonts w:ascii="Arial" w:hAnsi="Arial" w:cs="Arial"/>
        </w:rPr>
        <w:t>ch</w:t>
      </w:r>
      <w:r w:rsidRPr="00837486">
        <w:rPr>
          <w:rFonts w:ascii="Arial" w:hAnsi="Arial" w:cs="Arial"/>
        </w:rPr>
        <w:t xml:space="preserve"> NFZ</w:t>
      </w:r>
      <w:r w:rsidR="00317A42">
        <w:rPr>
          <w:rFonts w:ascii="Arial" w:hAnsi="Arial" w:cs="Arial"/>
        </w:rPr>
        <w:t>),</w:t>
      </w:r>
      <w:r w:rsidRPr="00837486">
        <w:rPr>
          <w:rFonts w:ascii="Arial" w:hAnsi="Arial" w:cs="Arial"/>
        </w:rPr>
        <w:t xml:space="preserve"> z czego 5 nie zgłosiło uwag</w:t>
      </w:r>
      <w:r>
        <w:rPr>
          <w:rFonts w:ascii="Arial" w:hAnsi="Arial" w:cs="Arial"/>
        </w:rPr>
        <w:t xml:space="preserve">. </w:t>
      </w:r>
      <w:r w:rsidR="00206F53" w:rsidRPr="00206F53">
        <w:rPr>
          <w:rFonts w:ascii="Arial" w:hAnsi="Arial" w:cs="Arial"/>
        </w:rPr>
        <w:t xml:space="preserve">Wśród zgłoszonych uwag </w:t>
      </w:r>
      <w:r w:rsidR="00206F53">
        <w:rPr>
          <w:rFonts w:ascii="Arial" w:hAnsi="Arial" w:cs="Arial"/>
        </w:rPr>
        <w:t>2</w:t>
      </w:r>
      <w:r w:rsidR="00206F53" w:rsidRPr="00206F53">
        <w:rPr>
          <w:rFonts w:ascii="Arial" w:hAnsi="Arial" w:cs="Arial"/>
        </w:rPr>
        <w:t xml:space="preserve"> wymagają dalszych konsultacji</w:t>
      </w:r>
      <w:r w:rsidR="00D245BC">
        <w:rPr>
          <w:rFonts w:ascii="Arial" w:hAnsi="Arial" w:cs="Arial"/>
        </w:rPr>
        <w:t>.</w:t>
      </w:r>
      <w:r w:rsidR="006174E9">
        <w:rPr>
          <w:rFonts w:ascii="Arial" w:hAnsi="Arial" w:cs="Arial"/>
        </w:rPr>
        <w:t xml:space="preserve"> Jedna uwaga, zgodnie z kompetencjami, zostanie przekazana do Departamentu Polityki Lekowej i Farmacji w Ministerstwie Zdrowia.</w:t>
      </w:r>
    </w:p>
    <w:p w:rsidR="004D6EA7" w:rsidRDefault="004D6EA7" w:rsidP="00206F53">
      <w:pPr>
        <w:spacing w:before="240" w:after="240" w:line="360" w:lineRule="auto"/>
        <w:ind w:firstLine="567"/>
        <w:jc w:val="both"/>
        <w:rPr>
          <w:rFonts w:ascii="Arial" w:hAnsi="Arial" w:cs="Arial"/>
          <w:bCs/>
        </w:rPr>
      </w:pPr>
    </w:p>
    <w:sectPr w:rsidR="004D6EA7" w:rsidSect="00A46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1FC1"/>
    <w:multiLevelType w:val="hybridMultilevel"/>
    <w:tmpl w:val="75081E3C"/>
    <w:lvl w:ilvl="0" w:tplc="3F785984">
      <w:start w:val="1"/>
      <w:numFmt w:val="lowerLetter"/>
      <w:lvlText w:val="%1)"/>
      <w:lvlJc w:val="left"/>
      <w:pPr>
        <w:ind w:left="2012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>
    <w:nsid w:val="0A021FC0"/>
    <w:multiLevelType w:val="hybridMultilevel"/>
    <w:tmpl w:val="02E6973A"/>
    <w:lvl w:ilvl="0" w:tplc="8B8AC50A">
      <w:start w:val="1"/>
      <w:numFmt w:val="decimal"/>
      <w:lvlText w:val="%1)"/>
      <w:lvlJc w:val="left"/>
      <w:pPr>
        <w:ind w:left="1211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C00E7650">
      <w:start w:val="1"/>
      <w:numFmt w:val="bullet"/>
      <w:lvlText w:val=""/>
      <w:lvlJc w:val="left"/>
      <w:pPr>
        <w:ind w:left="2936" w:hanging="465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A79068C"/>
    <w:multiLevelType w:val="hybridMultilevel"/>
    <w:tmpl w:val="D7046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50A"/>
    <w:multiLevelType w:val="hybridMultilevel"/>
    <w:tmpl w:val="E50ED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3249E"/>
    <w:multiLevelType w:val="hybridMultilevel"/>
    <w:tmpl w:val="F7C4C6F8"/>
    <w:lvl w:ilvl="0" w:tplc="43E05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643C8"/>
    <w:multiLevelType w:val="hybridMultilevel"/>
    <w:tmpl w:val="B88A0CFE"/>
    <w:lvl w:ilvl="0" w:tplc="E2F42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9A15DF"/>
    <w:multiLevelType w:val="hybridMultilevel"/>
    <w:tmpl w:val="E2848A96"/>
    <w:lvl w:ilvl="0" w:tplc="68180050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7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68035DF"/>
    <w:multiLevelType w:val="hybridMultilevel"/>
    <w:tmpl w:val="07FCA9CC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276509C4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0">
    <w:nsid w:val="2B033BC7"/>
    <w:multiLevelType w:val="hybridMultilevel"/>
    <w:tmpl w:val="215C1F54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>
    <w:nsid w:val="30E62554"/>
    <w:multiLevelType w:val="hybridMultilevel"/>
    <w:tmpl w:val="42480F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36713C9B"/>
    <w:multiLevelType w:val="hybridMultilevel"/>
    <w:tmpl w:val="9A02E03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37CD6ABA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D6BA3"/>
    <w:multiLevelType w:val="hybridMultilevel"/>
    <w:tmpl w:val="309C5CD2"/>
    <w:lvl w:ilvl="0" w:tplc="04150011">
      <w:start w:val="1"/>
      <w:numFmt w:val="decimal"/>
      <w:lvlText w:val="%1)"/>
      <w:lvlJc w:val="left"/>
      <w:pPr>
        <w:ind w:left="1322" w:hanging="360"/>
      </w:pPr>
    </w:lvl>
    <w:lvl w:ilvl="1" w:tplc="04150019" w:tentative="1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5">
    <w:nsid w:val="3D360FDA"/>
    <w:multiLevelType w:val="hybridMultilevel"/>
    <w:tmpl w:val="AC805C38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7">
      <w:start w:val="1"/>
      <w:numFmt w:val="lowerLetter"/>
      <w:lvlText w:val="%3)"/>
      <w:lvlJc w:val="left"/>
      <w:pPr>
        <w:ind w:left="2118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43AD0347"/>
    <w:multiLevelType w:val="hybridMultilevel"/>
    <w:tmpl w:val="A56EF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6C1DEF"/>
    <w:multiLevelType w:val="hybridMultilevel"/>
    <w:tmpl w:val="42AE5CDC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9">
      <w:start w:val="1"/>
      <w:numFmt w:val="lowerLetter"/>
      <w:lvlText w:val="%2.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18">
    <w:nsid w:val="4FCD38B0"/>
    <w:multiLevelType w:val="hybridMultilevel"/>
    <w:tmpl w:val="CDBC609E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7">
      <w:start w:val="1"/>
      <w:numFmt w:val="lowerLetter"/>
      <w:lvlText w:val="%2)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19">
    <w:nsid w:val="584A5070"/>
    <w:multiLevelType w:val="hybridMultilevel"/>
    <w:tmpl w:val="751AF00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9FC57A3"/>
    <w:multiLevelType w:val="hybridMultilevel"/>
    <w:tmpl w:val="A58800CC"/>
    <w:lvl w:ilvl="0" w:tplc="8ED64D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C282E7F"/>
    <w:multiLevelType w:val="hybridMultilevel"/>
    <w:tmpl w:val="806E5A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164F41"/>
    <w:multiLevelType w:val="hybridMultilevel"/>
    <w:tmpl w:val="6F044DB8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abstractNum w:abstractNumId="23">
    <w:nsid w:val="5F2E28AC"/>
    <w:multiLevelType w:val="hybridMultilevel"/>
    <w:tmpl w:val="1268872E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61845DC9"/>
    <w:multiLevelType w:val="hybridMultilevel"/>
    <w:tmpl w:val="31FA9598"/>
    <w:lvl w:ilvl="0" w:tplc="25ACB7E4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5">
    <w:nsid w:val="61A40A82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6">
    <w:nsid w:val="675F770D"/>
    <w:multiLevelType w:val="hybridMultilevel"/>
    <w:tmpl w:val="68340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386AD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62372F"/>
    <w:multiLevelType w:val="hybridMultilevel"/>
    <w:tmpl w:val="A9B40014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C00E7650">
      <w:start w:val="1"/>
      <w:numFmt w:val="bullet"/>
      <w:lvlText w:val=""/>
      <w:lvlJc w:val="left"/>
      <w:pPr>
        <w:ind w:left="211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8">
    <w:nsid w:val="72267A2A"/>
    <w:multiLevelType w:val="hybridMultilevel"/>
    <w:tmpl w:val="D578E058"/>
    <w:lvl w:ilvl="0" w:tplc="8ED64D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7A414F67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0">
    <w:nsid w:val="7B2F0E65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1">
    <w:nsid w:val="7D143F2C"/>
    <w:multiLevelType w:val="hybridMultilevel"/>
    <w:tmpl w:val="544C5D1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DAF03BD"/>
    <w:multiLevelType w:val="hybridMultilevel"/>
    <w:tmpl w:val="4418D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CB08EA"/>
    <w:multiLevelType w:val="hybridMultilevel"/>
    <w:tmpl w:val="5EEAA1D4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C00E7650">
      <w:start w:val="1"/>
      <w:numFmt w:val="bullet"/>
      <w:lvlText w:val=""/>
      <w:lvlJc w:val="left"/>
      <w:pPr>
        <w:ind w:left="348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13"/>
  </w:num>
  <w:num w:numId="4">
    <w:abstractNumId w:val="27"/>
  </w:num>
  <w:num w:numId="5">
    <w:abstractNumId w:val="4"/>
  </w:num>
  <w:num w:numId="6">
    <w:abstractNumId w:val="15"/>
  </w:num>
  <w:num w:numId="7">
    <w:abstractNumId w:val="3"/>
  </w:num>
  <w:num w:numId="8">
    <w:abstractNumId w:val="6"/>
  </w:num>
  <w:num w:numId="9">
    <w:abstractNumId w:val="29"/>
  </w:num>
  <w:num w:numId="10">
    <w:abstractNumId w:val="21"/>
  </w:num>
  <w:num w:numId="11">
    <w:abstractNumId w:val="17"/>
  </w:num>
  <w:num w:numId="12">
    <w:abstractNumId w:val="18"/>
  </w:num>
  <w:num w:numId="13">
    <w:abstractNumId w:val="22"/>
  </w:num>
  <w:num w:numId="14">
    <w:abstractNumId w:val="33"/>
  </w:num>
  <w:num w:numId="15">
    <w:abstractNumId w:val="14"/>
  </w:num>
  <w:num w:numId="16">
    <w:abstractNumId w:val="0"/>
  </w:num>
  <w:num w:numId="17">
    <w:abstractNumId w:val="24"/>
  </w:num>
  <w:num w:numId="18">
    <w:abstractNumId w:val="12"/>
  </w:num>
  <w:num w:numId="19">
    <w:abstractNumId w:val="1"/>
  </w:num>
  <w:num w:numId="20">
    <w:abstractNumId w:val="10"/>
  </w:num>
  <w:num w:numId="21">
    <w:abstractNumId w:val="19"/>
  </w:num>
  <w:num w:numId="22">
    <w:abstractNumId w:val="7"/>
  </w:num>
  <w:num w:numId="23">
    <w:abstractNumId w:val="25"/>
  </w:num>
  <w:num w:numId="24">
    <w:abstractNumId w:val="9"/>
  </w:num>
  <w:num w:numId="25">
    <w:abstractNumId w:val="31"/>
  </w:num>
  <w:num w:numId="26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3"/>
  </w:num>
  <w:num w:numId="29">
    <w:abstractNumId w:val="2"/>
  </w:num>
  <w:num w:numId="30">
    <w:abstractNumId w:val="30"/>
  </w:num>
  <w:num w:numId="31">
    <w:abstractNumId w:val="16"/>
  </w:num>
  <w:num w:numId="32">
    <w:abstractNumId w:val="5"/>
  </w:num>
  <w:num w:numId="33">
    <w:abstractNumId w:val="28"/>
  </w:num>
  <w:num w:numId="34">
    <w:abstractNumId w:val="20"/>
  </w:num>
  <w:num w:numId="35">
    <w:abstractNumId w:val="32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037CA"/>
    <w:rsid w:val="0001327B"/>
    <w:rsid w:val="00015AF9"/>
    <w:rsid w:val="00021BA8"/>
    <w:rsid w:val="00022C7E"/>
    <w:rsid w:val="000232BE"/>
    <w:rsid w:val="0003056E"/>
    <w:rsid w:val="000352F1"/>
    <w:rsid w:val="000374A8"/>
    <w:rsid w:val="000458AC"/>
    <w:rsid w:val="00045F18"/>
    <w:rsid w:val="00046DD2"/>
    <w:rsid w:val="00047ECC"/>
    <w:rsid w:val="00047F37"/>
    <w:rsid w:val="00050389"/>
    <w:rsid w:val="0005449C"/>
    <w:rsid w:val="00057B0C"/>
    <w:rsid w:val="00061669"/>
    <w:rsid w:val="00065C4D"/>
    <w:rsid w:val="00070054"/>
    <w:rsid w:val="00070EE4"/>
    <w:rsid w:val="000725BA"/>
    <w:rsid w:val="00073DB4"/>
    <w:rsid w:val="000755BC"/>
    <w:rsid w:val="000757A7"/>
    <w:rsid w:val="00077209"/>
    <w:rsid w:val="00077847"/>
    <w:rsid w:val="00077ACB"/>
    <w:rsid w:val="00080198"/>
    <w:rsid w:val="000810D8"/>
    <w:rsid w:val="00086140"/>
    <w:rsid w:val="0008794A"/>
    <w:rsid w:val="000929E4"/>
    <w:rsid w:val="00092C32"/>
    <w:rsid w:val="00095855"/>
    <w:rsid w:val="000A08DE"/>
    <w:rsid w:val="000A1913"/>
    <w:rsid w:val="000A2FD5"/>
    <w:rsid w:val="000A72DA"/>
    <w:rsid w:val="000B2BF8"/>
    <w:rsid w:val="000B3D3E"/>
    <w:rsid w:val="000B79C6"/>
    <w:rsid w:val="000B7D2A"/>
    <w:rsid w:val="000C269E"/>
    <w:rsid w:val="000C656B"/>
    <w:rsid w:val="000C7413"/>
    <w:rsid w:val="000D133B"/>
    <w:rsid w:val="000D199E"/>
    <w:rsid w:val="000D2768"/>
    <w:rsid w:val="000D430B"/>
    <w:rsid w:val="000D6242"/>
    <w:rsid w:val="000E3AF9"/>
    <w:rsid w:val="000E4315"/>
    <w:rsid w:val="000E7077"/>
    <w:rsid w:val="000F50DB"/>
    <w:rsid w:val="000F5A9E"/>
    <w:rsid w:val="001008B7"/>
    <w:rsid w:val="00101E2A"/>
    <w:rsid w:val="00102271"/>
    <w:rsid w:val="00103A70"/>
    <w:rsid w:val="001103B8"/>
    <w:rsid w:val="0011211A"/>
    <w:rsid w:val="00115318"/>
    <w:rsid w:val="00115957"/>
    <w:rsid w:val="001234E9"/>
    <w:rsid w:val="00124020"/>
    <w:rsid w:val="00126FE8"/>
    <w:rsid w:val="0012739D"/>
    <w:rsid w:val="0013257E"/>
    <w:rsid w:val="00134E67"/>
    <w:rsid w:val="00136F71"/>
    <w:rsid w:val="00137153"/>
    <w:rsid w:val="00141CB9"/>
    <w:rsid w:val="00142A8C"/>
    <w:rsid w:val="00143229"/>
    <w:rsid w:val="00143ED6"/>
    <w:rsid w:val="0014483E"/>
    <w:rsid w:val="00144B15"/>
    <w:rsid w:val="001527AA"/>
    <w:rsid w:val="00153D4D"/>
    <w:rsid w:val="001560BB"/>
    <w:rsid w:val="001563BC"/>
    <w:rsid w:val="00157357"/>
    <w:rsid w:val="00160622"/>
    <w:rsid w:val="0016421C"/>
    <w:rsid w:val="0016567A"/>
    <w:rsid w:val="00167117"/>
    <w:rsid w:val="00172B98"/>
    <w:rsid w:val="00175B09"/>
    <w:rsid w:val="00183F3B"/>
    <w:rsid w:val="00185D42"/>
    <w:rsid w:val="00193D2A"/>
    <w:rsid w:val="001950EC"/>
    <w:rsid w:val="001954FA"/>
    <w:rsid w:val="00197284"/>
    <w:rsid w:val="001A33F1"/>
    <w:rsid w:val="001A602D"/>
    <w:rsid w:val="001B21C3"/>
    <w:rsid w:val="001B26DE"/>
    <w:rsid w:val="001B28AE"/>
    <w:rsid w:val="001B474F"/>
    <w:rsid w:val="001B55AD"/>
    <w:rsid w:val="001B5BFA"/>
    <w:rsid w:val="001C3B9A"/>
    <w:rsid w:val="001C4123"/>
    <w:rsid w:val="001C51EC"/>
    <w:rsid w:val="001C723B"/>
    <w:rsid w:val="001D342A"/>
    <w:rsid w:val="001E21ED"/>
    <w:rsid w:val="001E5ABC"/>
    <w:rsid w:val="001E6B13"/>
    <w:rsid w:val="001F0B7F"/>
    <w:rsid w:val="001F32A3"/>
    <w:rsid w:val="001F3E89"/>
    <w:rsid w:val="001F439C"/>
    <w:rsid w:val="001F5DA2"/>
    <w:rsid w:val="00201034"/>
    <w:rsid w:val="00201D5D"/>
    <w:rsid w:val="00206F53"/>
    <w:rsid w:val="002125D4"/>
    <w:rsid w:val="00216A9B"/>
    <w:rsid w:val="0021750C"/>
    <w:rsid w:val="00217C51"/>
    <w:rsid w:val="00221564"/>
    <w:rsid w:val="00223FD7"/>
    <w:rsid w:val="00231F61"/>
    <w:rsid w:val="00233511"/>
    <w:rsid w:val="002360A6"/>
    <w:rsid w:val="00241606"/>
    <w:rsid w:val="0024195C"/>
    <w:rsid w:val="0024325E"/>
    <w:rsid w:val="00246E64"/>
    <w:rsid w:val="00251511"/>
    <w:rsid w:val="00252105"/>
    <w:rsid w:val="002542AB"/>
    <w:rsid w:val="00260328"/>
    <w:rsid w:val="00262E6F"/>
    <w:rsid w:val="002638D7"/>
    <w:rsid w:val="00264141"/>
    <w:rsid w:val="00271B85"/>
    <w:rsid w:val="002770F1"/>
    <w:rsid w:val="002829AC"/>
    <w:rsid w:val="00282E37"/>
    <w:rsid w:val="00286B65"/>
    <w:rsid w:val="0029635A"/>
    <w:rsid w:val="002975B5"/>
    <w:rsid w:val="0029790A"/>
    <w:rsid w:val="00297AE0"/>
    <w:rsid w:val="002A0C2B"/>
    <w:rsid w:val="002A4020"/>
    <w:rsid w:val="002B4685"/>
    <w:rsid w:val="002B4B2D"/>
    <w:rsid w:val="002B5C2D"/>
    <w:rsid w:val="002C0378"/>
    <w:rsid w:val="002C3D0F"/>
    <w:rsid w:val="002C4489"/>
    <w:rsid w:val="002C51CE"/>
    <w:rsid w:val="002C56AA"/>
    <w:rsid w:val="002C6511"/>
    <w:rsid w:val="002D3D13"/>
    <w:rsid w:val="002D4A83"/>
    <w:rsid w:val="002D511E"/>
    <w:rsid w:val="002D566D"/>
    <w:rsid w:val="002D78C9"/>
    <w:rsid w:val="002E06FA"/>
    <w:rsid w:val="002E0AB8"/>
    <w:rsid w:val="002E15B8"/>
    <w:rsid w:val="002E3AD3"/>
    <w:rsid w:val="002E661B"/>
    <w:rsid w:val="002E6D05"/>
    <w:rsid w:val="002F163E"/>
    <w:rsid w:val="002F1B64"/>
    <w:rsid w:val="002F61C7"/>
    <w:rsid w:val="002F622A"/>
    <w:rsid w:val="002F720B"/>
    <w:rsid w:val="0030187A"/>
    <w:rsid w:val="00302219"/>
    <w:rsid w:val="00303895"/>
    <w:rsid w:val="003058C3"/>
    <w:rsid w:val="00306FE1"/>
    <w:rsid w:val="00310A8F"/>
    <w:rsid w:val="00313342"/>
    <w:rsid w:val="00317345"/>
    <w:rsid w:val="00317A42"/>
    <w:rsid w:val="00320350"/>
    <w:rsid w:val="00320565"/>
    <w:rsid w:val="0032161A"/>
    <w:rsid w:val="003220F9"/>
    <w:rsid w:val="003228DC"/>
    <w:rsid w:val="00322C2C"/>
    <w:rsid w:val="0032315A"/>
    <w:rsid w:val="003231EA"/>
    <w:rsid w:val="00325D4C"/>
    <w:rsid w:val="00333945"/>
    <w:rsid w:val="00333C55"/>
    <w:rsid w:val="0034177F"/>
    <w:rsid w:val="00344AD6"/>
    <w:rsid w:val="003472C3"/>
    <w:rsid w:val="00352C2F"/>
    <w:rsid w:val="00353178"/>
    <w:rsid w:val="003547C8"/>
    <w:rsid w:val="003558CF"/>
    <w:rsid w:val="0036312F"/>
    <w:rsid w:val="003660BE"/>
    <w:rsid w:val="00370864"/>
    <w:rsid w:val="00370E13"/>
    <w:rsid w:val="003771C3"/>
    <w:rsid w:val="003801F4"/>
    <w:rsid w:val="00383794"/>
    <w:rsid w:val="00397DE0"/>
    <w:rsid w:val="003A3434"/>
    <w:rsid w:val="003A3A31"/>
    <w:rsid w:val="003A5BBC"/>
    <w:rsid w:val="003B060D"/>
    <w:rsid w:val="003B2635"/>
    <w:rsid w:val="003B6BDD"/>
    <w:rsid w:val="003C2A1D"/>
    <w:rsid w:val="003C7B30"/>
    <w:rsid w:val="003D18EA"/>
    <w:rsid w:val="003D1DE9"/>
    <w:rsid w:val="003D40FF"/>
    <w:rsid w:val="003D7179"/>
    <w:rsid w:val="003D745A"/>
    <w:rsid w:val="003D7BBB"/>
    <w:rsid w:val="003E05D9"/>
    <w:rsid w:val="003E6B97"/>
    <w:rsid w:val="003F58BF"/>
    <w:rsid w:val="003F6334"/>
    <w:rsid w:val="003F74AB"/>
    <w:rsid w:val="00401482"/>
    <w:rsid w:val="00402CFD"/>
    <w:rsid w:val="004034FC"/>
    <w:rsid w:val="0040396F"/>
    <w:rsid w:val="00405719"/>
    <w:rsid w:val="00406AB0"/>
    <w:rsid w:val="004168CE"/>
    <w:rsid w:val="0042283A"/>
    <w:rsid w:val="00422DA6"/>
    <w:rsid w:val="00423EC1"/>
    <w:rsid w:val="00426825"/>
    <w:rsid w:val="00430B35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1B6"/>
    <w:rsid w:val="00466F1A"/>
    <w:rsid w:val="00471366"/>
    <w:rsid w:val="00475ED9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41D7"/>
    <w:rsid w:val="004A524C"/>
    <w:rsid w:val="004A5F7F"/>
    <w:rsid w:val="004A7258"/>
    <w:rsid w:val="004A77EF"/>
    <w:rsid w:val="004B24D3"/>
    <w:rsid w:val="004C19DD"/>
    <w:rsid w:val="004C390A"/>
    <w:rsid w:val="004C5EE2"/>
    <w:rsid w:val="004C6D64"/>
    <w:rsid w:val="004C7372"/>
    <w:rsid w:val="004D2832"/>
    <w:rsid w:val="004D5BCA"/>
    <w:rsid w:val="004D6EA7"/>
    <w:rsid w:val="004E1508"/>
    <w:rsid w:val="004E2768"/>
    <w:rsid w:val="004E3085"/>
    <w:rsid w:val="004E7D7C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054D"/>
    <w:rsid w:val="00511B4A"/>
    <w:rsid w:val="00514734"/>
    <w:rsid w:val="005201BB"/>
    <w:rsid w:val="00523424"/>
    <w:rsid w:val="00524791"/>
    <w:rsid w:val="00525B21"/>
    <w:rsid w:val="00533AB8"/>
    <w:rsid w:val="00533D2D"/>
    <w:rsid w:val="00535E22"/>
    <w:rsid w:val="00536973"/>
    <w:rsid w:val="00537156"/>
    <w:rsid w:val="00540B4E"/>
    <w:rsid w:val="00542E49"/>
    <w:rsid w:val="00544D0A"/>
    <w:rsid w:val="005455C7"/>
    <w:rsid w:val="005468B8"/>
    <w:rsid w:val="005474B0"/>
    <w:rsid w:val="00550BEB"/>
    <w:rsid w:val="005524DC"/>
    <w:rsid w:val="005528C1"/>
    <w:rsid w:val="0055490E"/>
    <w:rsid w:val="00562271"/>
    <w:rsid w:val="00565B98"/>
    <w:rsid w:val="00580867"/>
    <w:rsid w:val="005828DC"/>
    <w:rsid w:val="00585CFA"/>
    <w:rsid w:val="00587EAF"/>
    <w:rsid w:val="00591010"/>
    <w:rsid w:val="00592957"/>
    <w:rsid w:val="00593512"/>
    <w:rsid w:val="00595BE6"/>
    <w:rsid w:val="00596B91"/>
    <w:rsid w:val="005978C4"/>
    <w:rsid w:val="005A0850"/>
    <w:rsid w:val="005A315F"/>
    <w:rsid w:val="005B04E4"/>
    <w:rsid w:val="005B5A5E"/>
    <w:rsid w:val="005B5A69"/>
    <w:rsid w:val="005C19AB"/>
    <w:rsid w:val="005D0E35"/>
    <w:rsid w:val="005D4745"/>
    <w:rsid w:val="005D5ACD"/>
    <w:rsid w:val="005E17EF"/>
    <w:rsid w:val="005E1A0E"/>
    <w:rsid w:val="005E780D"/>
    <w:rsid w:val="0060081B"/>
    <w:rsid w:val="00600C16"/>
    <w:rsid w:val="00604702"/>
    <w:rsid w:val="00607EEC"/>
    <w:rsid w:val="006112DC"/>
    <w:rsid w:val="00611D22"/>
    <w:rsid w:val="00614005"/>
    <w:rsid w:val="00615ED1"/>
    <w:rsid w:val="006174E9"/>
    <w:rsid w:val="00623AAF"/>
    <w:rsid w:val="006269B3"/>
    <w:rsid w:val="00626CA4"/>
    <w:rsid w:val="006315C1"/>
    <w:rsid w:val="00634368"/>
    <w:rsid w:val="00634512"/>
    <w:rsid w:val="0063656E"/>
    <w:rsid w:val="006375D8"/>
    <w:rsid w:val="00641618"/>
    <w:rsid w:val="00645CA6"/>
    <w:rsid w:val="00650A65"/>
    <w:rsid w:val="00650F75"/>
    <w:rsid w:val="006600D2"/>
    <w:rsid w:val="00664D29"/>
    <w:rsid w:val="00671CCF"/>
    <w:rsid w:val="006748CC"/>
    <w:rsid w:val="00674906"/>
    <w:rsid w:val="0067559A"/>
    <w:rsid w:val="0068552B"/>
    <w:rsid w:val="00685A12"/>
    <w:rsid w:val="00686A04"/>
    <w:rsid w:val="006901E4"/>
    <w:rsid w:val="006911D8"/>
    <w:rsid w:val="006930A3"/>
    <w:rsid w:val="006A6592"/>
    <w:rsid w:val="006B54D1"/>
    <w:rsid w:val="006B66DF"/>
    <w:rsid w:val="006C00CD"/>
    <w:rsid w:val="006C14FF"/>
    <w:rsid w:val="006C224F"/>
    <w:rsid w:val="006C2E31"/>
    <w:rsid w:val="006C3FD1"/>
    <w:rsid w:val="006C5446"/>
    <w:rsid w:val="006D2881"/>
    <w:rsid w:val="006D3015"/>
    <w:rsid w:val="006D597B"/>
    <w:rsid w:val="006D61BC"/>
    <w:rsid w:val="006D6E5C"/>
    <w:rsid w:val="006E06BB"/>
    <w:rsid w:val="006E097D"/>
    <w:rsid w:val="006E79AF"/>
    <w:rsid w:val="006F1E82"/>
    <w:rsid w:val="006F36BD"/>
    <w:rsid w:val="006F46EE"/>
    <w:rsid w:val="006F5144"/>
    <w:rsid w:val="006F58CC"/>
    <w:rsid w:val="006F7391"/>
    <w:rsid w:val="00700B62"/>
    <w:rsid w:val="0070100D"/>
    <w:rsid w:val="0070292A"/>
    <w:rsid w:val="00703FF8"/>
    <w:rsid w:val="007058DD"/>
    <w:rsid w:val="00707F54"/>
    <w:rsid w:val="00710849"/>
    <w:rsid w:val="00712298"/>
    <w:rsid w:val="00717438"/>
    <w:rsid w:val="00717D26"/>
    <w:rsid w:val="0072008A"/>
    <w:rsid w:val="007211F2"/>
    <w:rsid w:val="00724462"/>
    <w:rsid w:val="00725D60"/>
    <w:rsid w:val="00726B88"/>
    <w:rsid w:val="007329AF"/>
    <w:rsid w:val="00732A44"/>
    <w:rsid w:val="00732D5A"/>
    <w:rsid w:val="00735A5C"/>
    <w:rsid w:val="0073757B"/>
    <w:rsid w:val="00737981"/>
    <w:rsid w:val="00745144"/>
    <w:rsid w:val="00745485"/>
    <w:rsid w:val="00746CF7"/>
    <w:rsid w:val="007477ED"/>
    <w:rsid w:val="007548A8"/>
    <w:rsid w:val="00754C16"/>
    <w:rsid w:val="0076027F"/>
    <w:rsid w:val="00760C84"/>
    <w:rsid w:val="0076130E"/>
    <w:rsid w:val="007637F8"/>
    <w:rsid w:val="00771F9B"/>
    <w:rsid w:val="0077248E"/>
    <w:rsid w:val="007738BE"/>
    <w:rsid w:val="0077598E"/>
    <w:rsid w:val="00780EB6"/>
    <w:rsid w:val="007906AE"/>
    <w:rsid w:val="00791935"/>
    <w:rsid w:val="00791CE8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3F6A"/>
    <w:rsid w:val="007C4A94"/>
    <w:rsid w:val="007C6ECC"/>
    <w:rsid w:val="007C706E"/>
    <w:rsid w:val="007D1769"/>
    <w:rsid w:val="007D2B0A"/>
    <w:rsid w:val="007D3E88"/>
    <w:rsid w:val="007D5F42"/>
    <w:rsid w:val="007D7645"/>
    <w:rsid w:val="007E012D"/>
    <w:rsid w:val="007E3980"/>
    <w:rsid w:val="007E770E"/>
    <w:rsid w:val="007F6863"/>
    <w:rsid w:val="00800990"/>
    <w:rsid w:val="00800E6B"/>
    <w:rsid w:val="00801809"/>
    <w:rsid w:val="00802602"/>
    <w:rsid w:val="00804076"/>
    <w:rsid w:val="00804941"/>
    <w:rsid w:val="00806D60"/>
    <w:rsid w:val="0081086C"/>
    <w:rsid w:val="00813433"/>
    <w:rsid w:val="00816645"/>
    <w:rsid w:val="00822A93"/>
    <w:rsid w:val="008230AC"/>
    <w:rsid w:val="00825265"/>
    <w:rsid w:val="0082673D"/>
    <w:rsid w:val="0083000B"/>
    <w:rsid w:val="0083024F"/>
    <w:rsid w:val="00834D4A"/>
    <w:rsid w:val="008356C0"/>
    <w:rsid w:val="00837040"/>
    <w:rsid w:val="00837486"/>
    <w:rsid w:val="00845753"/>
    <w:rsid w:val="00850C4E"/>
    <w:rsid w:val="008575C3"/>
    <w:rsid w:val="00857F80"/>
    <w:rsid w:val="0086336A"/>
    <w:rsid w:val="00866711"/>
    <w:rsid w:val="00870D1B"/>
    <w:rsid w:val="0088050B"/>
    <w:rsid w:val="0088169C"/>
    <w:rsid w:val="00883EAC"/>
    <w:rsid w:val="0088422B"/>
    <w:rsid w:val="008863EA"/>
    <w:rsid w:val="0089123D"/>
    <w:rsid w:val="0089152B"/>
    <w:rsid w:val="00892DA8"/>
    <w:rsid w:val="00897D84"/>
    <w:rsid w:val="008A61AB"/>
    <w:rsid w:val="008B022F"/>
    <w:rsid w:val="008B05F7"/>
    <w:rsid w:val="008B23D9"/>
    <w:rsid w:val="008B5168"/>
    <w:rsid w:val="008B5661"/>
    <w:rsid w:val="008C13AC"/>
    <w:rsid w:val="008C1820"/>
    <w:rsid w:val="008C2AC8"/>
    <w:rsid w:val="008C46D2"/>
    <w:rsid w:val="008C6856"/>
    <w:rsid w:val="008C75B5"/>
    <w:rsid w:val="008C7669"/>
    <w:rsid w:val="008D0921"/>
    <w:rsid w:val="008D4C71"/>
    <w:rsid w:val="008E47B8"/>
    <w:rsid w:val="008E4F66"/>
    <w:rsid w:val="008E5F31"/>
    <w:rsid w:val="008E6A48"/>
    <w:rsid w:val="008E7B15"/>
    <w:rsid w:val="008E7DD4"/>
    <w:rsid w:val="008F4A67"/>
    <w:rsid w:val="008F54E9"/>
    <w:rsid w:val="008F5DE6"/>
    <w:rsid w:val="008F723A"/>
    <w:rsid w:val="00900055"/>
    <w:rsid w:val="00903883"/>
    <w:rsid w:val="009040FF"/>
    <w:rsid w:val="00907E0B"/>
    <w:rsid w:val="00912ECC"/>
    <w:rsid w:val="00913B0B"/>
    <w:rsid w:val="00914321"/>
    <w:rsid w:val="00917B23"/>
    <w:rsid w:val="009202D6"/>
    <w:rsid w:val="009276C2"/>
    <w:rsid w:val="00927D01"/>
    <w:rsid w:val="009400DA"/>
    <w:rsid w:val="0094145C"/>
    <w:rsid w:val="0094396B"/>
    <w:rsid w:val="009448D0"/>
    <w:rsid w:val="00955FAB"/>
    <w:rsid w:val="0097002F"/>
    <w:rsid w:val="00976A3F"/>
    <w:rsid w:val="00977240"/>
    <w:rsid w:val="009807B6"/>
    <w:rsid w:val="0098446B"/>
    <w:rsid w:val="009847F4"/>
    <w:rsid w:val="0098585C"/>
    <w:rsid w:val="0099169D"/>
    <w:rsid w:val="00994770"/>
    <w:rsid w:val="00997868"/>
    <w:rsid w:val="00997A5C"/>
    <w:rsid w:val="009A2958"/>
    <w:rsid w:val="009A40F7"/>
    <w:rsid w:val="009B48FE"/>
    <w:rsid w:val="009B7E37"/>
    <w:rsid w:val="009C1404"/>
    <w:rsid w:val="009C2775"/>
    <w:rsid w:val="009C584C"/>
    <w:rsid w:val="009C61D0"/>
    <w:rsid w:val="009D12BB"/>
    <w:rsid w:val="009D501A"/>
    <w:rsid w:val="009E1CF6"/>
    <w:rsid w:val="009E301A"/>
    <w:rsid w:val="009E76BD"/>
    <w:rsid w:val="009F118D"/>
    <w:rsid w:val="009F3228"/>
    <w:rsid w:val="00A0161D"/>
    <w:rsid w:val="00A03B79"/>
    <w:rsid w:val="00A03C61"/>
    <w:rsid w:val="00A053CF"/>
    <w:rsid w:val="00A05633"/>
    <w:rsid w:val="00A06B0D"/>
    <w:rsid w:val="00A10BC4"/>
    <w:rsid w:val="00A11C26"/>
    <w:rsid w:val="00A1502A"/>
    <w:rsid w:val="00A16992"/>
    <w:rsid w:val="00A20873"/>
    <w:rsid w:val="00A21ACB"/>
    <w:rsid w:val="00A23C43"/>
    <w:rsid w:val="00A30B94"/>
    <w:rsid w:val="00A31D2E"/>
    <w:rsid w:val="00A35BFF"/>
    <w:rsid w:val="00A374A6"/>
    <w:rsid w:val="00A37C6C"/>
    <w:rsid w:val="00A44A3B"/>
    <w:rsid w:val="00A46463"/>
    <w:rsid w:val="00A46691"/>
    <w:rsid w:val="00A46703"/>
    <w:rsid w:val="00A469ED"/>
    <w:rsid w:val="00A47512"/>
    <w:rsid w:val="00A50803"/>
    <w:rsid w:val="00A5086E"/>
    <w:rsid w:val="00A51D4C"/>
    <w:rsid w:val="00A525EE"/>
    <w:rsid w:val="00A52A12"/>
    <w:rsid w:val="00A5378B"/>
    <w:rsid w:val="00A62D5D"/>
    <w:rsid w:val="00A644C6"/>
    <w:rsid w:val="00A72E80"/>
    <w:rsid w:val="00A7496F"/>
    <w:rsid w:val="00A74A62"/>
    <w:rsid w:val="00A75666"/>
    <w:rsid w:val="00A8120C"/>
    <w:rsid w:val="00A8279F"/>
    <w:rsid w:val="00A84781"/>
    <w:rsid w:val="00A85649"/>
    <w:rsid w:val="00A86A2C"/>
    <w:rsid w:val="00A9225D"/>
    <w:rsid w:val="00A940E1"/>
    <w:rsid w:val="00AA3E80"/>
    <w:rsid w:val="00AA4C00"/>
    <w:rsid w:val="00AB2F67"/>
    <w:rsid w:val="00AB50CB"/>
    <w:rsid w:val="00AB5C0D"/>
    <w:rsid w:val="00AB62DC"/>
    <w:rsid w:val="00AB6504"/>
    <w:rsid w:val="00AB7568"/>
    <w:rsid w:val="00AC2816"/>
    <w:rsid w:val="00AC2EB7"/>
    <w:rsid w:val="00AC4137"/>
    <w:rsid w:val="00AD06A5"/>
    <w:rsid w:val="00AD3D35"/>
    <w:rsid w:val="00AD7EA1"/>
    <w:rsid w:val="00AE13A6"/>
    <w:rsid w:val="00AE7BB3"/>
    <w:rsid w:val="00AF4476"/>
    <w:rsid w:val="00AF4643"/>
    <w:rsid w:val="00B00F7A"/>
    <w:rsid w:val="00B02A76"/>
    <w:rsid w:val="00B063E8"/>
    <w:rsid w:val="00B06A5F"/>
    <w:rsid w:val="00B07651"/>
    <w:rsid w:val="00B10D52"/>
    <w:rsid w:val="00B13BFF"/>
    <w:rsid w:val="00B156A9"/>
    <w:rsid w:val="00B20079"/>
    <w:rsid w:val="00B25212"/>
    <w:rsid w:val="00B30F7F"/>
    <w:rsid w:val="00B32347"/>
    <w:rsid w:val="00B418B9"/>
    <w:rsid w:val="00B45E22"/>
    <w:rsid w:val="00B4761D"/>
    <w:rsid w:val="00B503E2"/>
    <w:rsid w:val="00B50B0D"/>
    <w:rsid w:val="00B52120"/>
    <w:rsid w:val="00B66A71"/>
    <w:rsid w:val="00B8090A"/>
    <w:rsid w:val="00B81D15"/>
    <w:rsid w:val="00B87562"/>
    <w:rsid w:val="00B9140E"/>
    <w:rsid w:val="00B9272E"/>
    <w:rsid w:val="00B96507"/>
    <w:rsid w:val="00BA1D7F"/>
    <w:rsid w:val="00BA27CA"/>
    <w:rsid w:val="00BA4B0D"/>
    <w:rsid w:val="00BB18FF"/>
    <w:rsid w:val="00BB63E8"/>
    <w:rsid w:val="00BC12E6"/>
    <w:rsid w:val="00BC156C"/>
    <w:rsid w:val="00BC7054"/>
    <w:rsid w:val="00BD7611"/>
    <w:rsid w:val="00BE48AA"/>
    <w:rsid w:val="00BE58A8"/>
    <w:rsid w:val="00BF3F6F"/>
    <w:rsid w:val="00BF51CA"/>
    <w:rsid w:val="00BF5914"/>
    <w:rsid w:val="00BF69FE"/>
    <w:rsid w:val="00BF7BD1"/>
    <w:rsid w:val="00C03383"/>
    <w:rsid w:val="00C065B5"/>
    <w:rsid w:val="00C1395D"/>
    <w:rsid w:val="00C22322"/>
    <w:rsid w:val="00C230D1"/>
    <w:rsid w:val="00C2586B"/>
    <w:rsid w:val="00C259F7"/>
    <w:rsid w:val="00C320FE"/>
    <w:rsid w:val="00C426BC"/>
    <w:rsid w:val="00C42DC2"/>
    <w:rsid w:val="00C43761"/>
    <w:rsid w:val="00C454F3"/>
    <w:rsid w:val="00C51FF2"/>
    <w:rsid w:val="00C550C6"/>
    <w:rsid w:val="00C57D93"/>
    <w:rsid w:val="00C6070C"/>
    <w:rsid w:val="00C66DC8"/>
    <w:rsid w:val="00C71433"/>
    <w:rsid w:val="00C71BBF"/>
    <w:rsid w:val="00C72290"/>
    <w:rsid w:val="00C72F95"/>
    <w:rsid w:val="00C74004"/>
    <w:rsid w:val="00C74C16"/>
    <w:rsid w:val="00C80FB8"/>
    <w:rsid w:val="00C81327"/>
    <w:rsid w:val="00C81646"/>
    <w:rsid w:val="00C84100"/>
    <w:rsid w:val="00C8720D"/>
    <w:rsid w:val="00C91AE5"/>
    <w:rsid w:val="00C93131"/>
    <w:rsid w:val="00C95E29"/>
    <w:rsid w:val="00C96D6E"/>
    <w:rsid w:val="00CA074F"/>
    <w:rsid w:val="00CA1CFE"/>
    <w:rsid w:val="00CA4421"/>
    <w:rsid w:val="00CA44B8"/>
    <w:rsid w:val="00CA77B9"/>
    <w:rsid w:val="00CB0C67"/>
    <w:rsid w:val="00CB2182"/>
    <w:rsid w:val="00CB33AC"/>
    <w:rsid w:val="00CB6963"/>
    <w:rsid w:val="00CC0D8E"/>
    <w:rsid w:val="00CC4DD2"/>
    <w:rsid w:val="00CC5A06"/>
    <w:rsid w:val="00CD1D23"/>
    <w:rsid w:val="00CD2968"/>
    <w:rsid w:val="00CD30C8"/>
    <w:rsid w:val="00CD73ED"/>
    <w:rsid w:val="00CE17CD"/>
    <w:rsid w:val="00CE2973"/>
    <w:rsid w:val="00CE478D"/>
    <w:rsid w:val="00CF282C"/>
    <w:rsid w:val="00CF2831"/>
    <w:rsid w:val="00CF4256"/>
    <w:rsid w:val="00D00BCB"/>
    <w:rsid w:val="00D041AB"/>
    <w:rsid w:val="00D0630B"/>
    <w:rsid w:val="00D1289D"/>
    <w:rsid w:val="00D16D6E"/>
    <w:rsid w:val="00D174CB"/>
    <w:rsid w:val="00D245BC"/>
    <w:rsid w:val="00D2653B"/>
    <w:rsid w:val="00D34275"/>
    <w:rsid w:val="00D40557"/>
    <w:rsid w:val="00D44FD2"/>
    <w:rsid w:val="00D559F2"/>
    <w:rsid w:val="00D6070B"/>
    <w:rsid w:val="00D650E4"/>
    <w:rsid w:val="00D7139E"/>
    <w:rsid w:val="00D72516"/>
    <w:rsid w:val="00D776D9"/>
    <w:rsid w:val="00D82340"/>
    <w:rsid w:val="00D960D9"/>
    <w:rsid w:val="00DA4FFF"/>
    <w:rsid w:val="00DA7A80"/>
    <w:rsid w:val="00DB3030"/>
    <w:rsid w:val="00DB3D51"/>
    <w:rsid w:val="00DB3ED8"/>
    <w:rsid w:val="00DB44B2"/>
    <w:rsid w:val="00DB6D22"/>
    <w:rsid w:val="00DC0E58"/>
    <w:rsid w:val="00DC3CAF"/>
    <w:rsid w:val="00DC5531"/>
    <w:rsid w:val="00DD14F7"/>
    <w:rsid w:val="00DD3EDB"/>
    <w:rsid w:val="00DD4684"/>
    <w:rsid w:val="00DE0D3D"/>
    <w:rsid w:val="00DE3BE6"/>
    <w:rsid w:val="00DE3DF9"/>
    <w:rsid w:val="00DE45C1"/>
    <w:rsid w:val="00DE4A4A"/>
    <w:rsid w:val="00DF038D"/>
    <w:rsid w:val="00DF29B6"/>
    <w:rsid w:val="00DF2DC5"/>
    <w:rsid w:val="00DF2F2F"/>
    <w:rsid w:val="00E00504"/>
    <w:rsid w:val="00E058F7"/>
    <w:rsid w:val="00E11D0E"/>
    <w:rsid w:val="00E158E5"/>
    <w:rsid w:val="00E174F6"/>
    <w:rsid w:val="00E20ADC"/>
    <w:rsid w:val="00E21C76"/>
    <w:rsid w:val="00E22972"/>
    <w:rsid w:val="00E231A3"/>
    <w:rsid w:val="00E30F00"/>
    <w:rsid w:val="00E36C20"/>
    <w:rsid w:val="00E37C4B"/>
    <w:rsid w:val="00E40F0D"/>
    <w:rsid w:val="00E41DC5"/>
    <w:rsid w:val="00E4286B"/>
    <w:rsid w:val="00E4491C"/>
    <w:rsid w:val="00E52CC3"/>
    <w:rsid w:val="00E53B09"/>
    <w:rsid w:val="00E54A92"/>
    <w:rsid w:val="00E56AA9"/>
    <w:rsid w:val="00E57F6A"/>
    <w:rsid w:val="00E62AD0"/>
    <w:rsid w:val="00E63267"/>
    <w:rsid w:val="00E652F7"/>
    <w:rsid w:val="00E71A8C"/>
    <w:rsid w:val="00E76B22"/>
    <w:rsid w:val="00E77789"/>
    <w:rsid w:val="00E84838"/>
    <w:rsid w:val="00E91D8B"/>
    <w:rsid w:val="00E9336A"/>
    <w:rsid w:val="00E9509A"/>
    <w:rsid w:val="00E964C2"/>
    <w:rsid w:val="00E96ECD"/>
    <w:rsid w:val="00EB090C"/>
    <w:rsid w:val="00EB1673"/>
    <w:rsid w:val="00EB298A"/>
    <w:rsid w:val="00EB4BCE"/>
    <w:rsid w:val="00EB65DA"/>
    <w:rsid w:val="00EC108E"/>
    <w:rsid w:val="00EC2F64"/>
    <w:rsid w:val="00EC39B3"/>
    <w:rsid w:val="00EC4394"/>
    <w:rsid w:val="00ED10D2"/>
    <w:rsid w:val="00ED21E1"/>
    <w:rsid w:val="00ED3B81"/>
    <w:rsid w:val="00ED3E50"/>
    <w:rsid w:val="00ED4588"/>
    <w:rsid w:val="00ED462F"/>
    <w:rsid w:val="00ED4AF7"/>
    <w:rsid w:val="00ED67B2"/>
    <w:rsid w:val="00ED78EE"/>
    <w:rsid w:val="00EE11EA"/>
    <w:rsid w:val="00EE2732"/>
    <w:rsid w:val="00EE2B21"/>
    <w:rsid w:val="00EE4353"/>
    <w:rsid w:val="00EE46E9"/>
    <w:rsid w:val="00EE4E46"/>
    <w:rsid w:val="00EF4326"/>
    <w:rsid w:val="00EF4EF2"/>
    <w:rsid w:val="00EF5902"/>
    <w:rsid w:val="00EF5FF7"/>
    <w:rsid w:val="00F00D44"/>
    <w:rsid w:val="00F019E0"/>
    <w:rsid w:val="00F02CB4"/>
    <w:rsid w:val="00F07942"/>
    <w:rsid w:val="00F126E4"/>
    <w:rsid w:val="00F216D1"/>
    <w:rsid w:val="00F21AE4"/>
    <w:rsid w:val="00F22F79"/>
    <w:rsid w:val="00F24AFC"/>
    <w:rsid w:val="00F25E63"/>
    <w:rsid w:val="00F302B9"/>
    <w:rsid w:val="00F30B41"/>
    <w:rsid w:val="00F36E7D"/>
    <w:rsid w:val="00F37944"/>
    <w:rsid w:val="00F40683"/>
    <w:rsid w:val="00F43E18"/>
    <w:rsid w:val="00F46460"/>
    <w:rsid w:val="00F47ACB"/>
    <w:rsid w:val="00F54569"/>
    <w:rsid w:val="00F55ED1"/>
    <w:rsid w:val="00F60368"/>
    <w:rsid w:val="00F60AA7"/>
    <w:rsid w:val="00F60B4F"/>
    <w:rsid w:val="00F6303E"/>
    <w:rsid w:val="00F77371"/>
    <w:rsid w:val="00F77F31"/>
    <w:rsid w:val="00F80D05"/>
    <w:rsid w:val="00F81FBF"/>
    <w:rsid w:val="00F845BD"/>
    <w:rsid w:val="00F940E7"/>
    <w:rsid w:val="00FA112A"/>
    <w:rsid w:val="00FA21E5"/>
    <w:rsid w:val="00FA2A4F"/>
    <w:rsid w:val="00FA3D87"/>
    <w:rsid w:val="00FA559A"/>
    <w:rsid w:val="00FA592F"/>
    <w:rsid w:val="00FA5ACA"/>
    <w:rsid w:val="00FA7BE2"/>
    <w:rsid w:val="00FB39CE"/>
    <w:rsid w:val="00FB59D6"/>
    <w:rsid w:val="00FB63FB"/>
    <w:rsid w:val="00FB7DF2"/>
    <w:rsid w:val="00FC1696"/>
    <w:rsid w:val="00FC1972"/>
    <w:rsid w:val="00FC2485"/>
    <w:rsid w:val="00FC3160"/>
    <w:rsid w:val="00FD3188"/>
    <w:rsid w:val="00FD56E5"/>
    <w:rsid w:val="00FD6D06"/>
    <w:rsid w:val="00FD747F"/>
    <w:rsid w:val="00FE4D4E"/>
    <w:rsid w:val="00FE7809"/>
    <w:rsid w:val="00FF0FDA"/>
    <w:rsid w:val="00FF1E5D"/>
    <w:rsid w:val="00FF414B"/>
    <w:rsid w:val="00FF43AB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9991-0421-4906-B1F9-EE3B6495B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Żmuda Krzysztof</cp:lastModifiedBy>
  <cp:revision>4</cp:revision>
  <cp:lastPrinted>2018-11-27T13:16:00Z</cp:lastPrinted>
  <dcterms:created xsi:type="dcterms:W3CDTF">2019-07-29T11:26:00Z</dcterms:created>
  <dcterms:modified xsi:type="dcterms:W3CDTF">2019-07-29T11:50:00Z</dcterms:modified>
</cp:coreProperties>
</file>