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96A" w:rsidRDefault="0068296A" w:rsidP="00F51E60">
      <w:pPr>
        <w:widowControl w:val="0"/>
        <w:adjustRightInd w:val="0"/>
        <w:spacing w:after="120" w:line="360" w:lineRule="auto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</w:pPr>
    </w:p>
    <w:p w:rsidR="00AC1399" w:rsidRPr="00AC1399" w:rsidRDefault="00AC1399" w:rsidP="00F51E60">
      <w:pPr>
        <w:widowControl w:val="0"/>
        <w:adjustRightInd w:val="0"/>
        <w:spacing w:after="120" w:line="360" w:lineRule="auto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 xml:space="preserve">ZARZĄDZENIE Nr </w:t>
      </w:r>
      <w:r w:rsidR="00873AFC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11</w:t>
      </w:r>
      <w:r w:rsidR="004D29A6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/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201</w:t>
      </w:r>
      <w:r w:rsidR="00FF0027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9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/DSOZ</w:t>
      </w:r>
    </w:p>
    <w:p w:rsidR="00AC1399" w:rsidRPr="00AC1399" w:rsidRDefault="00AC139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PREZESA</w:t>
      </w:r>
    </w:p>
    <w:p w:rsidR="00AC1399" w:rsidRPr="001F5659" w:rsidRDefault="00AC1399" w:rsidP="001F5659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NARODOWEGO  FUNDUSZU  ZDROWIA</w:t>
      </w:r>
    </w:p>
    <w:p w:rsidR="00E17551" w:rsidRDefault="00E17551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</w:p>
    <w:p w:rsidR="00AC1399" w:rsidRDefault="00AC1399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z dnia </w:t>
      </w:r>
      <w:r w:rsidR="00873AFC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31 stycznia 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201</w:t>
      </w:r>
      <w:r w:rsidR="00FF0027">
        <w:rPr>
          <w:rFonts w:ascii="Arial" w:eastAsia="Times New Roman" w:hAnsi="Arial" w:cs="Times New Roman"/>
          <w:bCs/>
          <w:sz w:val="24"/>
          <w:szCs w:val="24"/>
          <w:lang w:eastAsia="x-none"/>
        </w:rPr>
        <w:t>9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 r.</w:t>
      </w:r>
    </w:p>
    <w:p w:rsidR="00E17551" w:rsidRPr="00E17551" w:rsidRDefault="00E17551" w:rsidP="0069636A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eastAsia="x-none"/>
        </w:rPr>
      </w:pPr>
    </w:p>
    <w:p w:rsidR="00AC1399" w:rsidRDefault="00AC1399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zmieniające</w:t>
      </w:r>
      <w:r w:rsidRPr="00AC139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zarządzenie </w:t>
      </w:r>
      <w:r w:rsidR="0024606B" w:rsidRPr="0024606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 sprawie określenia warunków zawierania i realizacji umów w rodzaju </w:t>
      </w:r>
      <w:r w:rsidR="00AF62D2" w:rsidRPr="00AF62D2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świadczenia zdrowotne kontraktowane odrębnie</w:t>
      </w:r>
    </w:p>
    <w:p w:rsidR="00B05997" w:rsidRPr="00B05997" w:rsidRDefault="00B05997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152985" w:rsidRDefault="00AC1399" w:rsidP="00EB12B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B48CB">
        <w:rPr>
          <w:rFonts w:ascii="Arial" w:eastAsia="Times New Roman" w:hAnsi="Arial" w:cs="Arial"/>
          <w:sz w:val="24"/>
          <w:szCs w:val="24"/>
          <w:lang w:eastAsia="pl-PL"/>
        </w:rPr>
        <w:t>Na podstawie art. 102 ust. 5 pkt 21 i 25 oraz art. 146 ust. 1</w:t>
      </w:r>
      <w:r w:rsidR="00E31B18">
        <w:rPr>
          <w:rFonts w:ascii="Arial" w:eastAsia="Times New Roman" w:hAnsi="Arial" w:cs="Arial"/>
          <w:sz w:val="24"/>
          <w:szCs w:val="24"/>
          <w:lang w:eastAsia="pl-PL"/>
        </w:rPr>
        <w:t xml:space="preserve"> pkt 1 i 2</w:t>
      </w:r>
      <w:r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27 sierpnia 2004 r. o świadczeniach opieki zdrowotnej finansowanych ze środków publicznych </w:t>
      </w:r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(Dz. U. </w:t>
      </w:r>
      <w:r w:rsidR="000B282A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0B282A" w:rsidRPr="00C85E49">
        <w:rPr>
          <w:rFonts w:ascii="Arial" w:hAnsi="Arial" w:cs="Arial"/>
          <w:sz w:val="24"/>
          <w:szCs w:val="24"/>
        </w:rPr>
        <w:t>2018 r. poz. 1510</w:t>
      </w:r>
      <w:r w:rsidR="0052249D">
        <w:rPr>
          <w:rFonts w:ascii="Arial" w:eastAsia="Times New Roman" w:hAnsi="Arial" w:cs="Arial"/>
          <w:sz w:val="24"/>
          <w:szCs w:val="24"/>
          <w:lang w:eastAsia="pl-PL"/>
        </w:rPr>
        <w:t xml:space="preserve">, z </w:t>
      </w:r>
      <w:proofErr w:type="spellStart"/>
      <w:r w:rsidR="0052249D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52249D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F14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2249D">
        <w:rPr>
          <w:rFonts w:ascii="Arial" w:eastAsia="Times New Roman" w:hAnsi="Arial" w:cs="Arial"/>
          <w:sz w:val="24"/>
          <w:szCs w:val="24"/>
          <w:lang w:eastAsia="pl-PL"/>
        </w:rPr>
        <w:t>zm.</w:t>
      </w:r>
      <w:r w:rsidR="0052249D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customMarkFollows="1" w:id="1"/>
        <w:t>1)</w:t>
      </w:r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4B48CB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4B48CB">
        <w:rPr>
          <w:rFonts w:ascii="Arial" w:eastAsia="Times New Roman" w:hAnsi="Arial" w:cs="Arial"/>
          <w:bCs/>
          <w:sz w:val="24"/>
          <w:szCs w:val="24"/>
          <w:lang w:eastAsia="pl-PL"/>
        </w:rPr>
        <w:t>arządza się, co następuje:</w:t>
      </w:r>
    </w:p>
    <w:p w:rsidR="0052249D" w:rsidRPr="00AE7C43" w:rsidRDefault="0052249D" w:rsidP="00EB12BB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D659B" w:rsidRDefault="00AC1399" w:rsidP="00EB12BB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§ 1. 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W zarządzeniu Nr </w:t>
      </w:r>
      <w:r w:rsidR="00AF62D2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127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/201</w:t>
      </w:r>
      <w:r w:rsidR="00AF62D2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7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/DSOZ Prezesa Narodowego Funduszu Zdrowia z dnia </w:t>
      </w:r>
      <w:r w:rsidR="00AF62D2" w:rsidRPr="008548AE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1</w:t>
      </w:r>
      <w:r w:rsidRPr="008548AE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9 </w:t>
      </w:r>
      <w:r w:rsidR="00AF62D2" w:rsidRPr="008548AE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grudnia</w:t>
      </w:r>
      <w:r w:rsidRPr="008548AE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 201</w:t>
      </w:r>
      <w:r w:rsidR="00AF62D2" w:rsidRPr="008548AE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7</w:t>
      </w:r>
      <w:r w:rsidRPr="008548AE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 r. </w:t>
      </w:r>
      <w:r w:rsidR="0024606B" w:rsidRPr="008548AE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w sprawie określenia warunków zawierania i realizacji umów w rodzaju </w:t>
      </w:r>
      <w:r w:rsidR="00AF62D2" w:rsidRPr="008548AE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świadczenia zdrowotne kontraktowane odrębnie</w:t>
      </w:r>
      <w:r w:rsidRPr="008548AE">
        <w:rPr>
          <w:rFonts w:ascii="Arial" w:eastAsia="Times New Roman" w:hAnsi="Arial" w:cs="Arial"/>
          <w:spacing w:val="-4"/>
          <w:sz w:val="24"/>
          <w:szCs w:val="24"/>
          <w:lang w:eastAsia="pl-PL"/>
        </w:rPr>
        <w:t>,</w:t>
      </w:r>
      <w:r w:rsidR="009D659B" w:rsidRPr="008548AE">
        <w:rPr>
          <w:rFonts w:ascii="Arial" w:eastAsia="Times New Roman" w:hAnsi="Arial" w:cs="Arial"/>
          <w:sz w:val="24"/>
          <w:szCs w:val="24"/>
          <w:lang w:eastAsia="pl-PL"/>
        </w:rPr>
        <w:t xml:space="preserve"> zmienionym zarządzeniem</w:t>
      </w:r>
      <w:r w:rsidR="00045BD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hyperlink r:id="rId8" w:history="1">
        <w:r w:rsidR="009D659B" w:rsidRPr="008548AE">
          <w:rPr>
            <w:rFonts w:ascii="Arial" w:eastAsia="Times New Roman" w:hAnsi="Arial" w:cs="Arial"/>
            <w:sz w:val="24"/>
            <w:szCs w:val="24"/>
            <w:lang w:eastAsia="pl-PL"/>
          </w:rPr>
          <w:t>Nr</w:t>
        </w:r>
        <w:r w:rsidR="00045BD5">
          <w:rPr>
            <w:rFonts w:ascii="Arial" w:eastAsia="Times New Roman" w:hAnsi="Arial" w:cs="Arial"/>
            <w:sz w:val="24"/>
            <w:szCs w:val="24"/>
            <w:lang w:eastAsia="pl-PL"/>
          </w:rPr>
          <w:t> </w:t>
        </w:r>
        <w:r w:rsidR="001A0CE0" w:rsidRPr="008548AE">
          <w:rPr>
            <w:rFonts w:ascii="Arial" w:eastAsia="Times New Roman" w:hAnsi="Arial" w:cs="Arial"/>
            <w:sz w:val="24"/>
            <w:szCs w:val="24"/>
            <w:lang w:eastAsia="pl-PL"/>
          </w:rPr>
          <w:t>2</w:t>
        </w:r>
        <w:r w:rsidR="009D659B" w:rsidRPr="008548AE">
          <w:rPr>
            <w:rFonts w:ascii="Arial" w:eastAsia="Times New Roman" w:hAnsi="Arial" w:cs="Arial"/>
            <w:sz w:val="24"/>
            <w:szCs w:val="24"/>
            <w:lang w:eastAsia="pl-PL"/>
          </w:rPr>
          <w:t>9/201</w:t>
        </w:r>
        <w:r w:rsidR="001A0CE0" w:rsidRPr="008548AE">
          <w:rPr>
            <w:rFonts w:ascii="Arial" w:eastAsia="Times New Roman" w:hAnsi="Arial" w:cs="Arial"/>
            <w:sz w:val="24"/>
            <w:szCs w:val="24"/>
            <w:lang w:eastAsia="pl-PL"/>
          </w:rPr>
          <w:t>8</w:t>
        </w:r>
        <w:r w:rsidR="009D659B" w:rsidRPr="008548AE">
          <w:rPr>
            <w:rFonts w:ascii="Arial" w:eastAsia="Times New Roman" w:hAnsi="Arial" w:cs="Arial"/>
            <w:sz w:val="24"/>
            <w:szCs w:val="24"/>
            <w:lang w:eastAsia="pl-PL"/>
          </w:rPr>
          <w:t>/DSOZ</w:t>
        </w:r>
      </w:hyperlink>
      <w:r w:rsidR="009D659B" w:rsidRPr="008548AE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Zdrowia z dnia </w:t>
      </w:r>
      <w:r w:rsidR="001A0CE0" w:rsidRPr="008548AE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="009D659B" w:rsidRPr="008548A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A0CE0" w:rsidRPr="008548AE">
        <w:rPr>
          <w:rFonts w:ascii="Arial" w:eastAsia="Times New Roman" w:hAnsi="Arial" w:cs="Arial"/>
          <w:sz w:val="24"/>
          <w:szCs w:val="24"/>
          <w:lang w:eastAsia="pl-PL"/>
        </w:rPr>
        <w:t>mar</w:t>
      </w:r>
      <w:r w:rsidR="009D659B" w:rsidRPr="008548AE">
        <w:rPr>
          <w:rFonts w:ascii="Arial" w:eastAsia="Times New Roman" w:hAnsi="Arial" w:cs="Arial"/>
          <w:sz w:val="24"/>
          <w:szCs w:val="24"/>
          <w:lang w:eastAsia="pl-PL"/>
        </w:rPr>
        <w:t>ca 201</w:t>
      </w:r>
      <w:r w:rsidR="001A0CE0" w:rsidRPr="008548AE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9D659B" w:rsidRPr="008548AE">
        <w:rPr>
          <w:rFonts w:ascii="Arial" w:eastAsia="Times New Roman" w:hAnsi="Arial" w:cs="Arial"/>
          <w:sz w:val="24"/>
          <w:szCs w:val="24"/>
          <w:lang w:eastAsia="pl-PL"/>
        </w:rPr>
        <w:t> r.</w:t>
      </w:r>
      <w:r w:rsidR="00045BD5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hyperlink r:id="rId9" w:history="1">
        <w:r w:rsidR="002760C8" w:rsidRPr="008548AE">
          <w:rPr>
            <w:rFonts w:ascii="Arial" w:eastAsia="Times New Roman" w:hAnsi="Arial" w:cs="Arial"/>
            <w:sz w:val="24"/>
            <w:szCs w:val="24"/>
            <w:lang w:eastAsia="pl-PL"/>
          </w:rPr>
          <w:t>Nr</w:t>
        </w:r>
        <w:r w:rsidR="00045BD5">
          <w:rPr>
            <w:rFonts w:ascii="Arial" w:eastAsia="Times New Roman" w:hAnsi="Arial" w:cs="Arial"/>
            <w:sz w:val="24"/>
            <w:szCs w:val="24"/>
            <w:lang w:eastAsia="pl-PL"/>
          </w:rPr>
          <w:t> </w:t>
        </w:r>
        <w:r w:rsidR="00EC1282" w:rsidRPr="008548AE">
          <w:rPr>
            <w:rFonts w:ascii="Arial" w:eastAsia="Times New Roman" w:hAnsi="Arial" w:cs="Arial"/>
            <w:sz w:val="24"/>
            <w:szCs w:val="24"/>
            <w:lang w:eastAsia="pl-PL"/>
          </w:rPr>
          <w:t>81</w:t>
        </w:r>
        <w:r w:rsidR="002760C8" w:rsidRPr="008548AE">
          <w:rPr>
            <w:rFonts w:ascii="Arial" w:eastAsia="Times New Roman" w:hAnsi="Arial" w:cs="Arial"/>
            <w:sz w:val="24"/>
            <w:szCs w:val="24"/>
            <w:lang w:eastAsia="pl-PL"/>
          </w:rPr>
          <w:t>/2018/DSOZ</w:t>
        </w:r>
      </w:hyperlink>
      <w:r w:rsidR="002760C8" w:rsidRPr="008548AE">
        <w:rPr>
          <w:rFonts w:ascii="Arial" w:eastAsia="Times New Roman" w:hAnsi="Arial" w:cs="Arial"/>
          <w:sz w:val="24"/>
          <w:szCs w:val="24"/>
          <w:lang w:eastAsia="pl-PL"/>
        </w:rPr>
        <w:t xml:space="preserve"> Prezesa Narodowego Funduszu Zdrowia z dnia </w:t>
      </w:r>
      <w:r w:rsidR="00EC1282" w:rsidRPr="008548AE">
        <w:rPr>
          <w:rFonts w:ascii="Arial" w:eastAsia="Times New Roman" w:hAnsi="Arial" w:cs="Arial"/>
          <w:sz w:val="24"/>
          <w:szCs w:val="24"/>
          <w:lang w:eastAsia="pl-PL"/>
        </w:rPr>
        <w:t>14</w:t>
      </w:r>
      <w:r w:rsidR="002760C8" w:rsidRPr="008548A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C1282" w:rsidRPr="008548AE">
        <w:rPr>
          <w:rFonts w:ascii="Arial" w:eastAsia="Times New Roman" w:hAnsi="Arial" w:cs="Arial"/>
          <w:sz w:val="24"/>
          <w:szCs w:val="24"/>
          <w:lang w:eastAsia="pl-PL"/>
        </w:rPr>
        <w:t xml:space="preserve">sierpnia </w:t>
      </w:r>
      <w:r w:rsidR="002760C8" w:rsidRPr="008548AE">
        <w:rPr>
          <w:rFonts w:ascii="Arial" w:eastAsia="Times New Roman" w:hAnsi="Arial" w:cs="Arial"/>
          <w:sz w:val="24"/>
          <w:szCs w:val="24"/>
          <w:lang w:eastAsia="pl-PL"/>
        </w:rPr>
        <w:t xml:space="preserve">2018 r., </w:t>
      </w:r>
      <w:r w:rsidR="00DC75C0" w:rsidRPr="008548AE">
        <w:rPr>
          <w:rFonts w:ascii="Arial" w:eastAsia="Times New Roman" w:hAnsi="Arial" w:cs="Arial"/>
          <w:sz w:val="24"/>
          <w:szCs w:val="24"/>
          <w:lang w:eastAsia="pl-PL"/>
        </w:rPr>
        <w:t>wprowadza się następujące zmiany:</w:t>
      </w:r>
    </w:p>
    <w:p w:rsidR="00AD4C26" w:rsidRDefault="00AD4C26" w:rsidP="00AD4C26">
      <w:pPr>
        <w:widowControl w:val="0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haroni" w:hint="cs"/>
          <w:sz w:val="24"/>
          <w:szCs w:val="24"/>
        </w:rPr>
        <w:t>§</w:t>
      </w:r>
      <w:r>
        <w:rPr>
          <w:rFonts w:ascii="Arial" w:hAnsi="Arial" w:cs="Arial"/>
          <w:sz w:val="24"/>
          <w:szCs w:val="24"/>
        </w:rPr>
        <w:t xml:space="preserve"> 2:</w:t>
      </w:r>
    </w:p>
    <w:p w:rsidR="00AD4C26" w:rsidRDefault="00AD4C26" w:rsidP="00AD4C26">
      <w:pPr>
        <w:pStyle w:val="Akapitzlist"/>
        <w:widowControl w:val="0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pkt 10 otrzymuje brzmienie:</w:t>
      </w:r>
    </w:p>
    <w:p w:rsidR="00AD4C26" w:rsidRPr="00AD4C26" w:rsidRDefault="00AD4C26" w:rsidP="00AD4C26">
      <w:pPr>
        <w:pStyle w:val="Akapitzlist"/>
        <w:spacing w:line="360" w:lineRule="auto"/>
        <w:ind w:left="1287"/>
        <w:jc w:val="both"/>
        <w:rPr>
          <w:rFonts w:ascii="Arial" w:hAnsi="Arial" w:cs="Arial"/>
          <w:sz w:val="24"/>
          <w:szCs w:val="24"/>
        </w:rPr>
      </w:pPr>
      <w:r w:rsidRPr="00AD4C26">
        <w:rPr>
          <w:rFonts w:ascii="Arial" w:hAnsi="Arial" w:cs="Arial"/>
          <w:sz w:val="24"/>
          <w:szCs w:val="24"/>
        </w:rPr>
        <w:t>„1</w:t>
      </w:r>
      <w:r>
        <w:rPr>
          <w:rFonts w:ascii="Arial" w:hAnsi="Arial" w:cs="Arial"/>
          <w:sz w:val="24"/>
          <w:szCs w:val="24"/>
        </w:rPr>
        <w:t>0</w:t>
      </w:r>
      <w:r w:rsidRPr="00AD4C26">
        <w:rPr>
          <w:rFonts w:ascii="Arial" w:hAnsi="Arial" w:cs="Arial"/>
          <w:sz w:val="24"/>
          <w:szCs w:val="24"/>
        </w:rPr>
        <w:t>)</w:t>
      </w:r>
      <w:r w:rsidRPr="00AD4C26">
        <w:rPr>
          <w:rFonts w:ascii="Arial" w:hAnsi="Arial" w:cs="Arial"/>
          <w:sz w:val="24"/>
          <w:szCs w:val="24"/>
        </w:rPr>
        <w:tab/>
      </w:r>
      <w:r w:rsidRPr="00AD4C26">
        <w:rPr>
          <w:rFonts w:ascii="Arial" w:hAnsi="Arial" w:cs="Arial"/>
          <w:b/>
          <w:sz w:val="24"/>
          <w:szCs w:val="24"/>
        </w:rPr>
        <w:t>rozporządzenie o opiece okołoporodowej</w:t>
      </w:r>
      <w:r w:rsidRPr="00AD4C26">
        <w:rPr>
          <w:rFonts w:ascii="Arial" w:hAnsi="Arial" w:cs="Arial"/>
          <w:sz w:val="24"/>
          <w:szCs w:val="24"/>
        </w:rPr>
        <w:t xml:space="preserve"> – rozporządzenie ministra właściwego do spraw zdrowia w sprawie standardu organizacyjnego opieki okołoporodowej, wydane na podstawie art. 22 ust. 5 ustawy o</w:t>
      </w:r>
      <w:r w:rsidR="00045BD5">
        <w:rPr>
          <w:rFonts w:ascii="Arial" w:hAnsi="Arial" w:cs="Arial"/>
          <w:sz w:val="24"/>
          <w:szCs w:val="24"/>
        </w:rPr>
        <w:t> </w:t>
      </w:r>
      <w:r w:rsidRPr="00AD4C26">
        <w:rPr>
          <w:rFonts w:ascii="Arial" w:hAnsi="Arial" w:cs="Arial"/>
          <w:sz w:val="24"/>
          <w:szCs w:val="24"/>
        </w:rPr>
        <w:t>działalności leczniczej;”,</w:t>
      </w:r>
    </w:p>
    <w:p w:rsidR="00327055" w:rsidRPr="008177A7" w:rsidRDefault="00AD4C26" w:rsidP="00AA384B">
      <w:pPr>
        <w:pStyle w:val="Akapitzlist"/>
        <w:widowControl w:val="0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uchyla się pkt 11</w:t>
      </w:r>
      <w:r w:rsidR="00045BD5">
        <w:rPr>
          <w:rFonts w:ascii="Arial" w:hAnsi="Arial" w:cs="Arial"/>
          <w:sz w:val="24"/>
          <w:szCs w:val="24"/>
        </w:rPr>
        <w:t xml:space="preserve"> i pkt 12;</w:t>
      </w:r>
    </w:p>
    <w:p w:rsidR="00230B09" w:rsidRPr="008548AE" w:rsidRDefault="00F248C3" w:rsidP="00FF3851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8548AE">
        <w:rPr>
          <w:rFonts w:ascii="Arial" w:eastAsia="Calibri" w:hAnsi="Arial" w:cs="Arial"/>
          <w:spacing w:val="-4"/>
          <w:sz w:val="24"/>
          <w:szCs w:val="24"/>
        </w:rPr>
        <w:t xml:space="preserve">załącznik nr </w:t>
      </w:r>
      <w:r w:rsidR="00AF62D2" w:rsidRPr="008548AE">
        <w:rPr>
          <w:rFonts w:ascii="Arial" w:eastAsia="Calibri" w:hAnsi="Arial" w:cs="Arial"/>
          <w:spacing w:val="-4"/>
          <w:sz w:val="24"/>
          <w:szCs w:val="24"/>
        </w:rPr>
        <w:t>1</w:t>
      </w:r>
      <w:r w:rsidR="00FC7EE0" w:rsidRPr="008548AE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7F6274" w:rsidRPr="008548AE">
        <w:rPr>
          <w:rFonts w:ascii="Arial" w:eastAsia="Times New Roman" w:hAnsi="Arial" w:cs="Arial"/>
          <w:sz w:val="24"/>
          <w:szCs w:val="24"/>
          <w:lang w:eastAsia="pl-PL"/>
        </w:rPr>
        <w:t>do zarządzenia</w:t>
      </w:r>
      <w:r w:rsidR="007F6274" w:rsidRPr="008548AE">
        <w:rPr>
          <w:rFonts w:ascii="Arial" w:eastAsia="Calibri" w:hAnsi="Arial" w:cs="Arial"/>
          <w:spacing w:val="-4"/>
          <w:sz w:val="24"/>
          <w:szCs w:val="24"/>
        </w:rPr>
        <w:t xml:space="preserve"> otrzymuje</w:t>
      </w:r>
      <w:r w:rsidR="00230B09" w:rsidRPr="008548A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47D8" w:rsidRPr="008548AE">
        <w:rPr>
          <w:rFonts w:ascii="Arial" w:eastAsia="Calibri" w:hAnsi="Arial" w:cs="Arial"/>
          <w:spacing w:val="-4"/>
          <w:sz w:val="24"/>
          <w:szCs w:val="24"/>
        </w:rPr>
        <w:t>brzmieni</w:t>
      </w:r>
      <w:r w:rsidR="007F6274" w:rsidRPr="008548AE">
        <w:rPr>
          <w:rFonts w:ascii="Arial" w:eastAsia="Calibri" w:hAnsi="Arial" w:cs="Arial"/>
          <w:spacing w:val="-4"/>
          <w:sz w:val="24"/>
          <w:szCs w:val="24"/>
        </w:rPr>
        <w:t>e</w:t>
      </w:r>
      <w:r w:rsidR="00BC47D8" w:rsidRPr="008548AE">
        <w:rPr>
          <w:rFonts w:ascii="Arial" w:eastAsia="Calibri" w:hAnsi="Arial" w:cs="Arial"/>
          <w:spacing w:val="-4"/>
          <w:sz w:val="24"/>
          <w:szCs w:val="24"/>
        </w:rPr>
        <w:t xml:space="preserve"> określon</w:t>
      </w:r>
      <w:r w:rsidR="007F6274" w:rsidRPr="008548AE">
        <w:rPr>
          <w:rFonts w:ascii="Arial" w:eastAsia="Calibri" w:hAnsi="Arial" w:cs="Arial"/>
          <w:spacing w:val="-4"/>
          <w:sz w:val="24"/>
          <w:szCs w:val="24"/>
        </w:rPr>
        <w:t>e</w:t>
      </w:r>
      <w:r w:rsidR="00BC47D8" w:rsidRPr="008548AE">
        <w:rPr>
          <w:rFonts w:ascii="Arial" w:eastAsia="Calibri" w:hAnsi="Arial" w:cs="Arial"/>
          <w:spacing w:val="-4"/>
          <w:sz w:val="24"/>
          <w:szCs w:val="24"/>
        </w:rPr>
        <w:t xml:space="preserve"> w załączniku nr 1 do</w:t>
      </w:r>
      <w:r w:rsidR="00045BD5">
        <w:rPr>
          <w:rFonts w:ascii="Arial" w:eastAsia="Calibri" w:hAnsi="Arial" w:cs="Arial"/>
          <w:spacing w:val="-4"/>
          <w:sz w:val="24"/>
          <w:szCs w:val="24"/>
        </w:rPr>
        <w:t> </w:t>
      </w:r>
      <w:r w:rsidR="00BC47D8" w:rsidRPr="008548AE">
        <w:rPr>
          <w:rFonts w:ascii="Arial" w:eastAsia="Calibri" w:hAnsi="Arial" w:cs="Arial"/>
          <w:spacing w:val="-4"/>
          <w:sz w:val="24"/>
          <w:szCs w:val="24"/>
        </w:rPr>
        <w:t>niniejszego zarządzenia</w:t>
      </w:r>
      <w:r w:rsidR="00E17551" w:rsidRPr="008548AE"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5B108A" w:rsidRDefault="003C1DC6" w:rsidP="005B108A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8548AE">
        <w:rPr>
          <w:rFonts w:ascii="Arial" w:eastAsia="Calibri" w:hAnsi="Arial" w:cs="Arial"/>
          <w:spacing w:val="-4"/>
          <w:sz w:val="24"/>
          <w:szCs w:val="24"/>
        </w:rPr>
        <w:t xml:space="preserve">załącznik nr 1a </w:t>
      </w:r>
      <w:r w:rsidRPr="008548AE">
        <w:rPr>
          <w:rFonts w:ascii="Arial" w:eastAsia="Times New Roman" w:hAnsi="Arial" w:cs="Arial"/>
          <w:sz w:val="24"/>
          <w:szCs w:val="24"/>
          <w:lang w:eastAsia="pl-PL"/>
        </w:rPr>
        <w:t>do zarządzenia</w:t>
      </w:r>
      <w:r w:rsidR="003D5A35" w:rsidRPr="008548A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108A" w:rsidRPr="008548AE">
        <w:rPr>
          <w:rFonts w:ascii="Arial" w:eastAsia="Calibri" w:hAnsi="Arial" w:cs="Arial"/>
          <w:spacing w:val="-4"/>
          <w:sz w:val="24"/>
          <w:szCs w:val="24"/>
        </w:rPr>
        <w:t>otrzymuje</w:t>
      </w:r>
      <w:r w:rsidR="005B108A" w:rsidRPr="008548A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B108A" w:rsidRPr="008548AE">
        <w:rPr>
          <w:rFonts w:ascii="Arial" w:eastAsia="Calibri" w:hAnsi="Arial" w:cs="Arial"/>
          <w:spacing w:val="-4"/>
          <w:sz w:val="24"/>
          <w:szCs w:val="24"/>
        </w:rPr>
        <w:t xml:space="preserve">brzmienie określone w załączniku nr </w:t>
      </w:r>
      <w:r w:rsidR="005B108A">
        <w:rPr>
          <w:rFonts w:ascii="Arial" w:eastAsia="Calibri" w:hAnsi="Arial" w:cs="Arial"/>
          <w:spacing w:val="-4"/>
          <w:sz w:val="24"/>
          <w:szCs w:val="24"/>
        </w:rPr>
        <w:t>2</w:t>
      </w:r>
      <w:r w:rsidR="005B108A" w:rsidRPr="008548AE">
        <w:rPr>
          <w:rFonts w:ascii="Arial" w:eastAsia="Calibri" w:hAnsi="Arial" w:cs="Arial"/>
          <w:spacing w:val="-4"/>
          <w:sz w:val="24"/>
          <w:szCs w:val="24"/>
        </w:rPr>
        <w:t xml:space="preserve"> do</w:t>
      </w:r>
      <w:r w:rsidR="00045BD5">
        <w:rPr>
          <w:rFonts w:ascii="Arial" w:eastAsia="Calibri" w:hAnsi="Arial" w:cs="Arial"/>
          <w:spacing w:val="-4"/>
          <w:sz w:val="24"/>
          <w:szCs w:val="24"/>
        </w:rPr>
        <w:t> </w:t>
      </w:r>
      <w:r w:rsidR="005B108A" w:rsidRPr="008548AE">
        <w:rPr>
          <w:rFonts w:ascii="Arial" w:eastAsia="Calibri" w:hAnsi="Arial" w:cs="Arial"/>
          <w:spacing w:val="-4"/>
          <w:sz w:val="24"/>
          <w:szCs w:val="24"/>
        </w:rPr>
        <w:t>niniejszego zarządzenia</w:t>
      </w:r>
      <w:r w:rsidR="005B108A"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7F6274" w:rsidRDefault="007F6274" w:rsidP="005B108A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8548AE">
        <w:rPr>
          <w:rFonts w:ascii="Arial" w:eastAsia="Calibri" w:hAnsi="Arial" w:cs="Arial"/>
          <w:spacing w:val="-4"/>
          <w:sz w:val="24"/>
          <w:szCs w:val="24"/>
        </w:rPr>
        <w:lastRenderedPageBreak/>
        <w:t xml:space="preserve">załącznik </w:t>
      </w:r>
      <w:r w:rsidR="002D5884" w:rsidRPr="008548AE">
        <w:rPr>
          <w:rFonts w:ascii="Arial" w:eastAsia="Times New Roman" w:hAnsi="Arial" w:cs="Arial"/>
          <w:sz w:val="24"/>
          <w:szCs w:val="24"/>
          <w:lang w:eastAsia="pl-PL"/>
        </w:rPr>
        <w:t>nr 3 do zarządzenia</w:t>
      </w:r>
      <w:r w:rsidR="00FF3851" w:rsidRPr="008548AE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Pr="008548AE">
        <w:rPr>
          <w:rFonts w:ascii="Arial" w:eastAsia="Calibri" w:hAnsi="Arial" w:cs="Arial"/>
          <w:spacing w:val="-4"/>
          <w:sz w:val="24"/>
          <w:szCs w:val="24"/>
        </w:rPr>
        <w:t>otrzymuje</w:t>
      </w:r>
      <w:r w:rsidRPr="008548A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548AE">
        <w:rPr>
          <w:rFonts w:ascii="Arial" w:eastAsia="Calibri" w:hAnsi="Arial" w:cs="Arial"/>
          <w:spacing w:val="-4"/>
          <w:sz w:val="24"/>
          <w:szCs w:val="24"/>
        </w:rPr>
        <w:t xml:space="preserve">brzmienie określone w załączniku nr </w:t>
      </w:r>
      <w:r w:rsidR="005B108A">
        <w:rPr>
          <w:rFonts w:ascii="Arial" w:eastAsia="Calibri" w:hAnsi="Arial" w:cs="Arial"/>
          <w:spacing w:val="-4"/>
          <w:sz w:val="24"/>
          <w:szCs w:val="24"/>
        </w:rPr>
        <w:t>3</w:t>
      </w:r>
      <w:r w:rsidRPr="008548AE">
        <w:rPr>
          <w:rFonts w:ascii="Arial" w:eastAsia="Calibri" w:hAnsi="Arial" w:cs="Arial"/>
          <w:spacing w:val="-4"/>
          <w:sz w:val="24"/>
          <w:szCs w:val="24"/>
        </w:rPr>
        <w:t xml:space="preserve"> do</w:t>
      </w:r>
      <w:r w:rsidR="00045BD5">
        <w:rPr>
          <w:rFonts w:ascii="Arial" w:eastAsia="Calibri" w:hAnsi="Arial" w:cs="Arial"/>
          <w:spacing w:val="-4"/>
          <w:sz w:val="24"/>
          <w:szCs w:val="24"/>
        </w:rPr>
        <w:t> </w:t>
      </w:r>
      <w:r w:rsidRPr="008548AE">
        <w:rPr>
          <w:rFonts w:ascii="Arial" w:eastAsia="Calibri" w:hAnsi="Arial" w:cs="Arial"/>
          <w:spacing w:val="-4"/>
          <w:sz w:val="24"/>
          <w:szCs w:val="24"/>
        </w:rPr>
        <w:t>niniejszego zarządzenia</w:t>
      </w:r>
      <w:r w:rsidR="00CA1535">
        <w:rPr>
          <w:rFonts w:ascii="Arial" w:eastAsia="Calibri" w:hAnsi="Arial" w:cs="Arial"/>
          <w:spacing w:val="-4"/>
          <w:sz w:val="24"/>
          <w:szCs w:val="24"/>
        </w:rPr>
        <w:t>;</w:t>
      </w:r>
    </w:p>
    <w:p w:rsidR="00CA1535" w:rsidRPr="008548AE" w:rsidRDefault="00CA1535" w:rsidP="005B108A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eastAsia="Calibri" w:hAnsi="Arial" w:cs="Arial"/>
          <w:spacing w:val="-4"/>
          <w:sz w:val="24"/>
          <w:szCs w:val="24"/>
        </w:rPr>
      </w:pPr>
      <w:r w:rsidRPr="008548AE">
        <w:rPr>
          <w:rFonts w:ascii="Arial" w:eastAsia="Calibri" w:hAnsi="Arial" w:cs="Arial"/>
          <w:spacing w:val="-4"/>
          <w:sz w:val="24"/>
          <w:szCs w:val="24"/>
        </w:rPr>
        <w:t xml:space="preserve">załącznik </w:t>
      </w:r>
      <w:r w:rsidRPr="008548AE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>
        <w:rPr>
          <w:rFonts w:ascii="Arial" w:eastAsia="Times New Roman" w:hAnsi="Arial" w:cs="Arial"/>
          <w:sz w:val="24"/>
          <w:szCs w:val="24"/>
          <w:lang w:eastAsia="pl-PL"/>
        </w:rPr>
        <w:t>12</w:t>
      </w:r>
      <w:r w:rsidRPr="008548AE">
        <w:rPr>
          <w:rFonts w:ascii="Arial" w:eastAsia="Times New Roman" w:hAnsi="Arial" w:cs="Arial"/>
          <w:sz w:val="24"/>
          <w:szCs w:val="24"/>
          <w:lang w:eastAsia="pl-PL"/>
        </w:rPr>
        <w:t xml:space="preserve"> do zarządzenia</w:t>
      </w:r>
      <w:r w:rsidRPr="008548AE">
        <w:rPr>
          <w:rFonts w:ascii="Arial" w:eastAsia="Calibri" w:hAnsi="Arial" w:cs="Arial"/>
          <w:spacing w:val="-4"/>
          <w:sz w:val="24"/>
          <w:szCs w:val="24"/>
        </w:rPr>
        <w:t xml:space="preserve"> otrzymuje</w:t>
      </w:r>
      <w:r w:rsidRPr="008548A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548AE">
        <w:rPr>
          <w:rFonts w:ascii="Arial" w:eastAsia="Calibri" w:hAnsi="Arial" w:cs="Arial"/>
          <w:spacing w:val="-4"/>
          <w:sz w:val="24"/>
          <w:szCs w:val="24"/>
        </w:rPr>
        <w:t xml:space="preserve">brzmienie określone w załączniku nr </w:t>
      </w:r>
      <w:r>
        <w:rPr>
          <w:rFonts w:ascii="Arial" w:eastAsia="Calibri" w:hAnsi="Arial" w:cs="Arial"/>
          <w:spacing w:val="-4"/>
          <w:sz w:val="24"/>
          <w:szCs w:val="24"/>
        </w:rPr>
        <w:t>4</w:t>
      </w:r>
      <w:r w:rsidRPr="008548AE">
        <w:rPr>
          <w:rFonts w:ascii="Arial" w:eastAsia="Calibri" w:hAnsi="Arial" w:cs="Arial"/>
          <w:spacing w:val="-4"/>
          <w:sz w:val="24"/>
          <w:szCs w:val="24"/>
        </w:rPr>
        <w:t xml:space="preserve"> do</w:t>
      </w:r>
      <w:r w:rsidR="00045BD5">
        <w:rPr>
          <w:rFonts w:ascii="Arial" w:eastAsia="Calibri" w:hAnsi="Arial" w:cs="Arial"/>
          <w:spacing w:val="-4"/>
          <w:sz w:val="24"/>
          <w:szCs w:val="24"/>
        </w:rPr>
        <w:t> </w:t>
      </w:r>
      <w:r w:rsidRPr="008548AE">
        <w:rPr>
          <w:rFonts w:ascii="Arial" w:eastAsia="Calibri" w:hAnsi="Arial" w:cs="Arial"/>
          <w:spacing w:val="-4"/>
          <w:sz w:val="24"/>
          <w:szCs w:val="24"/>
        </w:rPr>
        <w:t>niniejszego zarządzenia</w:t>
      </w:r>
      <w:r>
        <w:rPr>
          <w:rFonts w:ascii="Arial" w:eastAsia="Calibri" w:hAnsi="Arial" w:cs="Arial"/>
          <w:spacing w:val="-4"/>
          <w:sz w:val="24"/>
          <w:szCs w:val="24"/>
        </w:rPr>
        <w:t>.</w:t>
      </w:r>
    </w:p>
    <w:p w:rsidR="00045BD5" w:rsidRDefault="00045BD5" w:rsidP="004A0216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4A0216" w:rsidRPr="007B529F" w:rsidRDefault="004A0216" w:rsidP="004A0216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§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7B529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2. </w:t>
      </w:r>
      <w:r w:rsidRPr="007B529F">
        <w:rPr>
          <w:rFonts w:ascii="Arial" w:eastAsia="Times New Roman" w:hAnsi="Arial" w:cs="Arial"/>
          <w:bCs/>
          <w:sz w:val="24"/>
          <w:szCs w:val="24"/>
          <w:lang w:eastAsia="pl-PL"/>
        </w:rPr>
        <w:t>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 w:rsidR="00045BD5" w:rsidRDefault="00045BD5" w:rsidP="004A0216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A0216" w:rsidRDefault="004A0216" w:rsidP="004A0216">
      <w:pPr>
        <w:spacing w:after="0" w:line="36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3</w:t>
      </w: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1. Zobowiązuje się dyrektorów oddziałów wojewódzkich Narodowego Funduszu Zdrowia do wprowadzenia niezbędnych zmian wynikających z wejścia w życie przepisów </w:t>
      </w:r>
      <w:r w:rsidRPr="001218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niniejszego 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zarządzenia, do postanowień umów zawartych ze świadczeniodawcami.</w:t>
      </w:r>
    </w:p>
    <w:p w:rsidR="004A0216" w:rsidRDefault="004A0216" w:rsidP="004A0216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2136CE">
        <w:rPr>
          <w:rFonts w:ascii="Arial" w:hAnsi="Arial" w:cs="Arial"/>
          <w:bCs/>
          <w:sz w:val="24"/>
          <w:szCs w:val="24"/>
        </w:rPr>
        <w:t>2. Przepis ust. 1 stosuje się również do umów zawartych ze świadczeniodawcami po zakończeniu postępowań, o których mowa w § 2.</w:t>
      </w:r>
    </w:p>
    <w:p w:rsidR="00CC3942" w:rsidRDefault="00CC3942" w:rsidP="00285156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E461C" w:rsidRPr="00FF0027" w:rsidRDefault="00045BD5" w:rsidP="00285156">
      <w:pPr>
        <w:spacing w:after="0" w:line="36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4. </w:t>
      </w:r>
      <w:r w:rsidR="004A0216" w:rsidRPr="002851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Zarządzenie wchodzi w życie </w:t>
      </w:r>
      <w:r w:rsidR="008E461C" w:rsidRPr="0028515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 upływie 30 dni od dnia podpisania </w:t>
      </w:r>
      <w:r w:rsidR="00E05C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 </w:t>
      </w:r>
      <w:r w:rsidR="00E31B18" w:rsidRPr="00656294">
        <w:rPr>
          <w:rFonts w:ascii="Arial" w:eastAsia="Times New Roman" w:hAnsi="Arial" w:cs="Arial"/>
          <w:bCs/>
          <w:sz w:val="24"/>
          <w:szCs w:val="24"/>
          <w:lang w:eastAsia="pl-PL"/>
        </w:rPr>
        <w:t>stosuje się</w:t>
      </w:r>
      <w:r w:rsidR="00E31B1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E31B1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 świadczeń udzielanych od dnia 1 marca 2019 r., z wyjątkiem § 1 </w:t>
      </w:r>
      <w:r w:rsidR="00E31B18" w:rsidRPr="00CC3942">
        <w:rPr>
          <w:rFonts w:ascii="Arial" w:eastAsia="Times New Roman" w:hAnsi="Arial" w:cs="Arial"/>
          <w:bCs/>
          <w:sz w:val="24"/>
          <w:szCs w:val="24"/>
          <w:lang w:eastAsia="pl-PL"/>
        </w:rPr>
        <w:t>pkt 3 i 5, które</w:t>
      </w:r>
      <w:r w:rsidR="00E31B1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stosuje się do rozliczania świadczeń udzielonych od dnia 1 stycznia 2019 r.</w:t>
      </w:r>
    </w:p>
    <w:bookmarkEnd w:id="0"/>
    <w:p w:rsidR="00E17551" w:rsidRDefault="00E17551" w:rsidP="00E17551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</w:p>
    <w:p w:rsidR="00E17551" w:rsidRDefault="00E17551" w:rsidP="00E17551">
      <w:pPr>
        <w:spacing w:after="0" w:line="360" w:lineRule="auto"/>
        <w:ind w:left="4956" w:firstLine="70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17551" w:rsidRPr="00E17551" w:rsidRDefault="00AA384B" w:rsidP="00656294">
      <w:pPr>
        <w:spacing w:after="0" w:line="360" w:lineRule="auto"/>
        <w:ind w:left="5664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</w:t>
      </w:r>
      <w:r w:rsidR="00E17551" w:rsidRPr="00E17551">
        <w:rPr>
          <w:rFonts w:ascii="Arial" w:eastAsia="Times New Roman" w:hAnsi="Arial" w:cs="Arial"/>
          <w:b/>
          <w:sz w:val="24"/>
          <w:szCs w:val="24"/>
          <w:lang w:eastAsia="pl-PL"/>
        </w:rPr>
        <w:t>PREZES</w:t>
      </w:r>
    </w:p>
    <w:p w:rsidR="00873AFC" w:rsidRDefault="00E17551" w:rsidP="00AE1E7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1755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1755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1755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1755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17551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E17551">
        <w:rPr>
          <w:rFonts w:ascii="Arial" w:eastAsia="Times New Roman" w:hAnsi="Arial" w:cs="Arial"/>
          <w:b/>
          <w:sz w:val="24"/>
          <w:szCs w:val="24"/>
          <w:lang w:eastAsia="pl-PL"/>
        </w:rPr>
        <w:tab/>
        <w:t>NARODOWEGO FUNDUSZU ZDROWIA</w:t>
      </w:r>
    </w:p>
    <w:p w:rsidR="00873AFC" w:rsidRPr="00873AFC" w:rsidRDefault="00873AFC" w:rsidP="00873AFC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</w:t>
      </w:r>
      <w:r w:rsidRPr="00873AFC">
        <w:rPr>
          <w:rFonts w:ascii="Arial" w:eastAsia="Times New Roman" w:hAnsi="Arial" w:cs="Arial"/>
          <w:sz w:val="24"/>
          <w:szCs w:val="24"/>
          <w:lang w:eastAsia="pl-PL"/>
        </w:rPr>
        <w:t>Andrzej Jacyna</w:t>
      </w:r>
    </w:p>
    <w:sectPr w:rsidR="00873AFC" w:rsidRPr="00873AFC" w:rsidSect="00C14A4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134" w:bottom="851" w:left="1134" w:header="426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E49" w:rsidRDefault="00270E49" w:rsidP="00AC1399">
      <w:pPr>
        <w:spacing w:after="0" w:line="240" w:lineRule="auto"/>
      </w:pPr>
      <w:r>
        <w:separator/>
      </w:r>
    </w:p>
  </w:endnote>
  <w:endnote w:type="continuationSeparator" w:id="0">
    <w:p w:rsidR="00270E49" w:rsidRDefault="00270E49" w:rsidP="00AC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300" w:rsidRDefault="0074030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E3E" w:rsidRDefault="0068336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27A71">
      <w:rPr>
        <w:noProof/>
      </w:rPr>
      <w:t>2</w:t>
    </w:r>
    <w:r>
      <w:fldChar w:fldCharType="end"/>
    </w:r>
  </w:p>
  <w:p w:rsidR="00595E3E" w:rsidRDefault="00C27A7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300" w:rsidRDefault="007403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E49" w:rsidRDefault="00270E49" w:rsidP="00AC1399">
      <w:pPr>
        <w:spacing w:after="0" w:line="240" w:lineRule="auto"/>
      </w:pPr>
      <w:r>
        <w:separator/>
      </w:r>
    </w:p>
  </w:footnote>
  <w:footnote w:type="continuationSeparator" w:id="0">
    <w:p w:rsidR="00270E49" w:rsidRDefault="00270E49" w:rsidP="00AC1399">
      <w:pPr>
        <w:spacing w:after="0" w:line="240" w:lineRule="auto"/>
      </w:pPr>
      <w:r>
        <w:continuationSeparator/>
      </w:r>
    </w:p>
  </w:footnote>
  <w:footnote w:id="1">
    <w:p w:rsidR="00327055" w:rsidRPr="00327055" w:rsidRDefault="0052249D" w:rsidP="00327055">
      <w:pPr>
        <w:pStyle w:val="Tekstprzypisudolnego"/>
        <w:jc w:val="both"/>
        <w:rPr>
          <w:rFonts w:ascii="Times New Roman" w:eastAsia="Times New Roman" w:hAnsi="Times New Roman" w:cs="Times New Roman"/>
          <w:lang w:eastAsia="pl-PL"/>
        </w:rPr>
      </w:pPr>
      <w:r w:rsidRPr="0052249D">
        <w:rPr>
          <w:rStyle w:val="Odwoanieprzypisudolnego"/>
          <w:rFonts w:ascii="Arial" w:hAnsi="Arial" w:cs="Arial"/>
          <w:sz w:val="16"/>
          <w:szCs w:val="16"/>
        </w:rPr>
        <w:t>1)</w:t>
      </w:r>
      <w:r w:rsidRPr="0052249D">
        <w:rPr>
          <w:rFonts w:ascii="Arial" w:hAnsi="Arial" w:cs="Arial"/>
          <w:sz w:val="16"/>
          <w:szCs w:val="16"/>
        </w:rPr>
        <w:t xml:space="preserve"> </w:t>
      </w:r>
      <w:r w:rsidRPr="0052249D">
        <w:rPr>
          <w:rFonts w:ascii="Arial" w:eastAsia="Times New Roman" w:hAnsi="Arial" w:cs="Arial"/>
          <w:sz w:val="16"/>
          <w:szCs w:val="16"/>
          <w:lang w:eastAsia="pl-PL"/>
        </w:rPr>
        <w:t>Zmiany tekstu jednolitego wymienionej ustawy zostały ogłoszone w Dz. U</w:t>
      </w:r>
      <w:r w:rsidR="00327055" w:rsidRPr="00327055">
        <w:rPr>
          <w:rFonts w:ascii="Arial" w:eastAsia="Times New Roman" w:hAnsi="Arial" w:cs="Arial"/>
          <w:sz w:val="16"/>
          <w:szCs w:val="16"/>
          <w:lang w:eastAsia="pl-PL"/>
        </w:rPr>
        <w:t>. z 2018 r. poz. 1515, 1532, 1544, 1552,1669, 1925, 2192</w:t>
      </w:r>
      <w:r w:rsidR="00327055">
        <w:rPr>
          <w:rFonts w:ascii="Arial" w:eastAsia="Times New Roman" w:hAnsi="Arial" w:cs="Arial"/>
          <w:sz w:val="16"/>
          <w:szCs w:val="16"/>
          <w:lang w:eastAsia="pl-PL"/>
        </w:rPr>
        <w:br/>
      </w:r>
      <w:r w:rsidR="00327055" w:rsidRPr="00327055">
        <w:rPr>
          <w:rFonts w:ascii="Arial" w:eastAsia="Times New Roman" w:hAnsi="Arial" w:cs="Arial"/>
          <w:sz w:val="16"/>
          <w:szCs w:val="16"/>
          <w:lang w:eastAsia="pl-PL"/>
        </w:rPr>
        <w:t xml:space="preserve"> i 2429</w:t>
      </w:r>
      <w:r w:rsidR="0068296A">
        <w:rPr>
          <w:rFonts w:ascii="Arial" w:eastAsia="Times New Roman" w:hAnsi="Arial" w:cs="Arial"/>
          <w:sz w:val="16"/>
          <w:szCs w:val="16"/>
          <w:lang w:eastAsia="pl-PL"/>
        </w:rPr>
        <w:t xml:space="preserve"> oraz z 2019 r. poz. 60</w:t>
      </w:r>
      <w:r w:rsidR="00327055" w:rsidRPr="00327055">
        <w:rPr>
          <w:rFonts w:ascii="Arial" w:eastAsia="Times New Roman" w:hAnsi="Arial" w:cs="Arial"/>
          <w:sz w:val="16"/>
          <w:szCs w:val="16"/>
          <w:lang w:eastAsia="pl-PL"/>
        </w:rPr>
        <w:t>.</w:t>
      </w:r>
    </w:p>
    <w:p w:rsidR="0052249D" w:rsidRPr="0052249D" w:rsidRDefault="0052249D" w:rsidP="001C0DB2">
      <w:pPr>
        <w:pStyle w:val="Tekstprzypisudolneg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52249D">
        <w:rPr>
          <w:rFonts w:ascii="Arial" w:eastAsia="Times New Roman" w:hAnsi="Arial" w:cs="Arial"/>
          <w:sz w:val="16"/>
          <w:szCs w:val="16"/>
          <w:lang w:eastAsia="pl-PL"/>
        </w:rPr>
        <w:t>.</w:t>
      </w:r>
    </w:p>
    <w:p w:rsidR="0052249D" w:rsidRPr="0052249D" w:rsidRDefault="0052249D" w:rsidP="001C0DB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300" w:rsidRDefault="0074030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300" w:rsidRDefault="0074030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F1C" w:rsidRPr="00AE7C43" w:rsidRDefault="0068336D" w:rsidP="001A1AFF">
    <w:pPr>
      <w:pStyle w:val="Nagwek"/>
      <w:rPr>
        <w:rFonts w:ascii="Arial" w:hAnsi="Arial" w:cs="Arial"/>
        <w:color w:val="FF0000"/>
        <w:sz w:val="24"/>
        <w:szCs w:val="24"/>
      </w:rPr>
    </w:pPr>
    <w:r>
      <w:tab/>
    </w:r>
    <w:r w:rsidRPr="00656EE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30955"/>
    <w:multiLevelType w:val="hybridMultilevel"/>
    <w:tmpl w:val="67F0E18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6DD0939"/>
    <w:multiLevelType w:val="hybridMultilevel"/>
    <w:tmpl w:val="27C4E3C8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 w15:restartNumberingAfterBreak="0">
    <w:nsid w:val="23943029"/>
    <w:multiLevelType w:val="hybridMultilevel"/>
    <w:tmpl w:val="1D56C57A"/>
    <w:lvl w:ilvl="0" w:tplc="3830F3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748F6"/>
    <w:multiLevelType w:val="hybridMultilevel"/>
    <w:tmpl w:val="A510E86E"/>
    <w:lvl w:ilvl="0" w:tplc="54EC43DA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623F2D"/>
    <w:multiLevelType w:val="hybridMultilevel"/>
    <w:tmpl w:val="26A8768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4432094"/>
    <w:multiLevelType w:val="hybridMultilevel"/>
    <w:tmpl w:val="E3B8B29C"/>
    <w:lvl w:ilvl="0" w:tplc="43A8ED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6" w15:restartNumberingAfterBreak="0">
    <w:nsid w:val="38E557A8"/>
    <w:multiLevelType w:val="hybridMultilevel"/>
    <w:tmpl w:val="3FBC6378"/>
    <w:lvl w:ilvl="0" w:tplc="5424829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A3B29B1"/>
    <w:multiLevelType w:val="hybridMultilevel"/>
    <w:tmpl w:val="2AF0C2B4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E0CEB"/>
    <w:multiLevelType w:val="hybridMultilevel"/>
    <w:tmpl w:val="EEA49D04"/>
    <w:lvl w:ilvl="0" w:tplc="D500ED3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46BC6147"/>
    <w:multiLevelType w:val="hybridMultilevel"/>
    <w:tmpl w:val="68945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AB74E1"/>
    <w:multiLevelType w:val="hybridMultilevel"/>
    <w:tmpl w:val="4DBA3A52"/>
    <w:lvl w:ilvl="0" w:tplc="C3AACF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6CC2985"/>
    <w:multiLevelType w:val="hybridMultilevel"/>
    <w:tmpl w:val="FF98033C"/>
    <w:lvl w:ilvl="0" w:tplc="CFC43A22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C80777"/>
    <w:multiLevelType w:val="hybridMultilevel"/>
    <w:tmpl w:val="38F0D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5E0A7E"/>
    <w:multiLevelType w:val="hybridMultilevel"/>
    <w:tmpl w:val="45B45F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CE610AD"/>
    <w:multiLevelType w:val="hybridMultilevel"/>
    <w:tmpl w:val="C408ED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7B7876C3"/>
    <w:multiLevelType w:val="hybridMultilevel"/>
    <w:tmpl w:val="C822350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2"/>
  </w:num>
  <w:num w:numId="8">
    <w:abstractNumId w:val="13"/>
  </w:num>
  <w:num w:numId="9">
    <w:abstractNumId w:val="9"/>
  </w:num>
  <w:num w:numId="10">
    <w:abstractNumId w:val="0"/>
  </w:num>
  <w:num w:numId="11">
    <w:abstractNumId w:val="14"/>
  </w:num>
  <w:num w:numId="12">
    <w:abstractNumId w:val="15"/>
  </w:num>
  <w:num w:numId="13">
    <w:abstractNumId w:val="7"/>
  </w:num>
  <w:num w:numId="14">
    <w:abstractNumId w:val="10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99"/>
    <w:rsid w:val="00040C02"/>
    <w:rsid w:val="00045BD5"/>
    <w:rsid w:val="000538AD"/>
    <w:rsid w:val="00061E29"/>
    <w:rsid w:val="00062C18"/>
    <w:rsid w:val="000A37EC"/>
    <w:rsid w:val="000A4AEB"/>
    <w:rsid w:val="000B282A"/>
    <w:rsid w:val="000D2110"/>
    <w:rsid w:val="000E1B72"/>
    <w:rsid w:val="000E44B7"/>
    <w:rsid w:val="000F7361"/>
    <w:rsid w:val="00113D5D"/>
    <w:rsid w:val="001218FD"/>
    <w:rsid w:val="00127EF9"/>
    <w:rsid w:val="00133DD2"/>
    <w:rsid w:val="00133FB6"/>
    <w:rsid w:val="0014034C"/>
    <w:rsid w:val="00152985"/>
    <w:rsid w:val="001627EC"/>
    <w:rsid w:val="00174B77"/>
    <w:rsid w:val="00184A09"/>
    <w:rsid w:val="001A0CE0"/>
    <w:rsid w:val="001A4CBF"/>
    <w:rsid w:val="001B5C80"/>
    <w:rsid w:val="001B68ED"/>
    <w:rsid w:val="001C0DB2"/>
    <w:rsid w:val="001D6A9A"/>
    <w:rsid w:val="001E2C02"/>
    <w:rsid w:val="001F5659"/>
    <w:rsid w:val="001F766E"/>
    <w:rsid w:val="00204450"/>
    <w:rsid w:val="002136CE"/>
    <w:rsid w:val="00224559"/>
    <w:rsid w:val="002248E8"/>
    <w:rsid w:val="00226497"/>
    <w:rsid w:val="00226DB3"/>
    <w:rsid w:val="00230B09"/>
    <w:rsid w:val="00231DE9"/>
    <w:rsid w:val="00241060"/>
    <w:rsid w:val="00243B2B"/>
    <w:rsid w:val="00244C5B"/>
    <w:rsid w:val="0024606B"/>
    <w:rsid w:val="002510AD"/>
    <w:rsid w:val="0026695D"/>
    <w:rsid w:val="00270E49"/>
    <w:rsid w:val="0027410C"/>
    <w:rsid w:val="00275068"/>
    <w:rsid w:val="002760C8"/>
    <w:rsid w:val="00282838"/>
    <w:rsid w:val="00285156"/>
    <w:rsid w:val="002949A3"/>
    <w:rsid w:val="002A106D"/>
    <w:rsid w:val="002A452C"/>
    <w:rsid w:val="002D28F0"/>
    <w:rsid w:val="002D3001"/>
    <w:rsid w:val="002D5884"/>
    <w:rsid w:val="002E6BCB"/>
    <w:rsid w:val="00327055"/>
    <w:rsid w:val="00343274"/>
    <w:rsid w:val="00343D08"/>
    <w:rsid w:val="00350000"/>
    <w:rsid w:val="00396E5D"/>
    <w:rsid w:val="003975F4"/>
    <w:rsid w:val="003A1A66"/>
    <w:rsid w:val="003C1DC6"/>
    <w:rsid w:val="003D5A35"/>
    <w:rsid w:val="003F7FF0"/>
    <w:rsid w:val="00413A83"/>
    <w:rsid w:val="00436CBF"/>
    <w:rsid w:val="004523D1"/>
    <w:rsid w:val="00452D36"/>
    <w:rsid w:val="0045503C"/>
    <w:rsid w:val="00467659"/>
    <w:rsid w:val="00495C11"/>
    <w:rsid w:val="004A0216"/>
    <w:rsid w:val="004A240E"/>
    <w:rsid w:val="004B48CB"/>
    <w:rsid w:val="004C66EB"/>
    <w:rsid w:val="004D29A6"/>
    <w:rsid w:val="004D56B1"/>
    <w:rsid w:val="004D5885"/>
    <w:rsid w:val="004D663F"/>
    <w:rsid w:val="004F1B8F"/>
    <w:rsid w:val="00514296"/>
    <w:rsid w:val="005155E3"/>
    <w:rsid w:val="0052249D"/>
    <w:rsid w:val="005722E6"/>
    <w:rsid w:val="0058085A"/>
    <w:rsid w:val="00586DC3"/>
    <w:rsid w:val="005B108A"/>
    <w:rsid w:val="005C1197"/>
    <w:rsid w:val="005C20D3"/>
    <w:rsid w:val="005C6BA7"/>
    <w:rsid w:val="005D162B"/>
    <w:rsid w:val="005E1DCF"/>
    <w:rsid w:val="005F7EDA"/>
    <w:rsid w:val="00603C74"/>
    <w:rsid w:val="00607A7F"/>
    <w:rsid w:val="00610C6C"/>
    <w:rsid w:val="00633A64"/>
    <w:rsid w:val="00640911"/>
    <w:rsid w:val="0065235E"/>
    <w:rsid w:val="00656294"/>
    <w:rsid w:val="00656EE2"/>
    <w:rsid w:val="00663EFD"/>
    <w:rsid w:val="0068296A"/>
    <w:rsid w:val="0068336D"/>
    <w:rsid w:val="0069636A"/>
    <w:rsid w:val="006C2283"/>
    <w:rsid w:val="006C3289"/>
    <w:rsid w:val="006D3C20"/>
    <w:rsid w:val="007338A6"/>
    <w:rsid w:val="00740300"/>
    <w:rsid w:val="00745023"/>
    <w:rsid w:val="007521AD"/>
    <w:rsid w:val="00791B91"/>
    <w:rsid w:val="007B529F"/>
    <w:rsid w:val="007B6EAA"/>
    <w:rsid w:val="007C2692"/>
    <w:rsid w:val="007C74FE"/>
    <w:rsid w:val="007D6E14"/>
    <w:rsid w:val="007D7875"/>
    <w:rsid w:val="007E6FF9"/>
    <w:rsid w:val="007F360B"/>
    <w:rsid w:val="007F6274"/>
    <w:rsid w:val="008111E3"/>
    <w:rsid w:val="008168A2"/>
    <w:rsid w:val="008177A7"/>
    <w:rsid w:val="00826DBB"/>
    <w:rsid w:val="008548AE"/>
    <w:rsid w:val="00873AFC"/>
    <w:rsid w:val="0087456E"/>
    <w:rsid w:val="00880BD4"/>
    <w:rsid w:val="00883804"/>
    <w:rsid w:val="008C64EC"/>
    <w:rsid w:val="008E461C"/>
    <w:rsid w:val="008F2AD1"/>
    <w:rsid w:val="00906681"/>
    <w:rsid w:val="00906787"/>
    <w:rsid w:val="00924A61"/>
    <w:rsid w:val="00934826"/>
    <w:rsid w:val="0095507F"/>
    <w:rsid w:val="009A466F"/>
    <w:rsid w:val="009C25C6"/>
    <w:rsid w:val="009C493D"/>
    <w:rsid w:val="009D659B"/>
    <w:rsid w:val="009F332B"/>
    <w:rsid w:val="009F5038"/>
    <w:rsid w:val="00A21012"/>
    <w:rsid w:val="00A26525"/>
    <w:rsid w:val="00A42F03"/>
    <w:rsid w:val="00A70636"/>
    <w:rsid w:val="00AA384B"/>
    <w:rsid w:val="00AA38F8"/>
    <w:rsid w:val="00AB7141"/>
    <w:rsid w:val="00AC1399"/>
    <w:rsid w:val="00AD41C6"/>
    <w:rsid w:val="00AD4C26"/>
    <w:rsid w:val="00AE1E71"/>
    <w:rsid w:val="00AE2DC3"/>
    <w:rsid w:val="00AE483D"/>
    <w:rsid w:val="00AE7C43"/>
    <w:rsid w:val="00AF344F"/>
    <w:rsid w:val="00AF62D2"/>
    <w:rsid w:val="00B05997"/>
    <w:rsid w:val="00B1516E"/>
    <w:rsid w:val="00B201A0"/>
    <w:rsid w:val="00B63001"/>
    <w:rsid w:val="00B66284"/>
    <w:rsid w:val="00B77C3D"/>
    <w:rsid w:val="00BC47D8"/>
    <w:rsid w:val="00BC560D"/>
    <w:rsid w:val="00BC79A8"/>
    <w:rsid w:val="00C15C9F"/>
    <w:rsid w:val="00C27A71"/>
    <w:rsid w:val="00C735F8"/>
    <w:rsid w:val="00C74D39"/>
    <w:rsid w:val="00CA1535"/>
    <w:rsid w:val="00CA6FC6"/>
    <w:rsid w:val="00CC1733"/>
    <w:rsid w:val="00CC3942"/>
    <w:rsid w:val="00CE3113"/>
    <w:rsid w:val="00D25761"/>
    <w:rsid w:val="00D3218D"/>
    <w:rsid w:val="00D34432"/>
    <w:rsid w:val="00D6788A"/>
    <w:rsid w:val="00D70B61"/>
    <w:rsid w:val="00D75031"/>
    <w:rsid w:val="00D84560"/>
    <w:rsid w:val="00DC75C0"/>
    <w:rsid w:val="00DD23DF"/>
    <w:rsid w:val="00E05C40"/>
    <w:rsid w:val="00E07290"/>
    <w:rsid w:val="00E11E39"/>
    <w:rsid w:val="00E17551"/>
    <w:rsid w:val="00E17580"/>
    <w:rsid w:val="00E2320F"/>
    <w:rsid w:val="00E31B18"/>
    <w:rsid w:val="00E42ED5"/>
    <w:rsid w:val="00E446E0"/>
    <w:rsid w:val="00E77DB2"/>
    <w:rsid w:val="00EB12BB"/>
    <w:rsid w:val="00EC1282"/>
    <w:rsid w:val="00EC6211"/>
    <w:rsid w:val="00F00217"/>
    <w:rsid w:val="00F1480F"/>
    <w:rsid w:val="00F248C3"/>
    <w:rsid w:val="00F30ED9"/>
    <w:rsid w:val="00F51E60"/>
    <w:rsid w:val="00F650A5"/>
    <w:rsid w:val="00F81F7D"/>
    <w:rsid w:val="00F92D25"/>
    <w:rsid w:val="00FA2E69"/>
    <w:rsid w:val="00FC2D12"/>
    <w:rsid w:val="00FC57D1"/>
    <w:rsid w:val="00FC7EE0"/>
    <w:rsid w:val="00FF0027"/>
    <w:rsid w:val="00FF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9563667-B8D2-4E69-ABE0-A39857AC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9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7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fz.gov.pl/zarzadzenia-prezesa/zarzadzenia-prezesa-nfz/zarzadzenie-nr-792016dsoz,6521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fz.gov.pl/zarzadzenia-prezesa/zarzadzenia-prezesa-nfz/zarzadzenie-nr-792016dsoz,6521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45642-F5E3-4F43-9C9D-EE7CC36AE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Starczewska Maja</dc:creator>
  <cp:lastModifiedBy>Grzybowski Paweł</cp:lastModifiedBy>
  <cp:revision>4</cp:revision>
  <cp:lastPrinted>2019-02-01T11:40:00Z</cp:lastPrinted>
  <dcterms:created xsi:type="dcterms:W3CDTF">2019-01-31T12:16:00Z</dcterms:created>
  <dcterms:modified xsi:type="dcterms:W3CDTF">2019-02-01T12:03:00Z</dcterms:modified>
</cp:coreProperties>
</file>