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Pr="00B24645" w:rsidRDefault="00D01FD5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 w:rsidR="008D10B5">
        <w:tab/>
      </w: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8D10B5" w:rsidRPr="008D10B5" w:rsidRDefault="008D10B5" w:rsidP="008D10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1D11" w:rsidRDefault="003057F5" w:rsidP="000B43F8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43F8">
        <w:rPr>
          <w:rFonts w:ascii="Arial" w:hAnsi="Arial" w:cs="Arial"/>
          <w:sz w:val="24"/>
          <w:szCs w:val="24"/>
        </w:rPr>
        <w:t>Z</w:t>
      </w:r>
      <w:r w:rsidR="00D01FD5" w:rsidRPr="000B43F8">
        <w:rPr>
          <w:rFonts w:ascii="Arial" w:hAnsi="Arial" w:cs="Arial"/>
          <w:sz w:val="24"/>
          <w:szCs w:val="24"/>
        </w:rPr>
        <w:t>arządzenie</w:t>
      </w:r>
      <w:r w:rsidR="000B43F8" w:rsidRPr="000B43F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BE7BE5" w:rsidRP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w sprawie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przekazywania świadczeniodawcom dodatkowych środków na świadczenia opieki zdrowotnej udzielane przez ratowników medycznych </w:t>
      </w:r>
      <w:r w:rsidR="00D01FD5" w:rsidRPr="000B43F8">
        <w:rPr>
          <w:rFonts w:ascii="Arial" w:hAnsi="Arial" w:cs="Arial"/>
          <w:sz w:val="24"/>
          <w:szCs w:val="24"/>
        </w:rPr>
        <w:t xml:space="preserve">stanowi wypełnienie </w:t>
      </w:r>
      <w:r w:rsidR="00B24645" w:rsidRPr="000B43F8">
        <w:rPr>
          <w:rFonts w:ascii="Arial" w:hAnsi="Arial" w:cs="Arial"/>
          <w:sz w:val="24"/>
          <w:szCs w:val="24"/>
        </w:rPr>
        <w:t xml:space="preserve">upoważnienia </w:t>
      </w:r>
      <w:r w:rsidR="00C706A5">
        <w:rPr>
          <w:rFonts w:ascii="Arial" w:hAnsi="Arial" w:cs="Arial"/>
          <w:sz w:val="24"/>
          <w:szCs w:val="24"/>
        </w:rPr>
        <w:t>zawartego</w:t>
      </w:r>
      <w:r w:rsidR="00F13636">
        <w:rPr>
          <w:rFonts w:ascii="Arial" w:hAnsi="Arial" w:cs="Arial"/>
          <w:sz w:val="24"/>
          <w:szCs w:val="24"/>
        </w:rPr>
        <w:t xml:space="preserve"> w </w:t>
      </w:r>
      <w:r w:rsidR="00F13636" w:rsidRPr="00F13636">
        <w:rPr>
          <w:rFonts w:ascii="Arial" w:hAnsi="Arial" w:cs="Arial"/>
          <w:sz w:val="24"/>
          <w:szCs w:val="24"/>
        </w:rPr>
        <w:t>§ 2 ust. 7 rozporządzenia Ministra Zdrowia z dnia  12 lipca 2018 r. zmieniającego rozporządzenie w sprawie ogólnych warunków umów o udzielanie świadczeń opieki zdrowotnej (Dz. U. poz. 1373)</w:t>
      </w:r>
      <w:r w:rsidR="00F13636">
        <w:rPr>
          <w:rFonts w:ascii="Arial" w:hAnsi="Arial" w:cs="Arial"/>
          <w:sz w:val="24"/>
          <w:szCs w:val="24"/>
        </w:rPr>
        <w:t>.</w:t>
      </w:r>
    </w:p>
    <w:p w:rsidR="00BE7BE5" w:rsidRDefault="003057F5" w:rsidP="00BE7BE5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E7BE5">
        <w:rPr>
          <w:rFonts w:ascii="Arial" w:hAnsi="Arial" w:cs="Arial"/>
          <w:sz w:val="24"/>
          <w:szCs w:val="24"/>
        </w:rPr>
        <w:t>Zarządzenie</w:t>
      </w:r>
      <w:r>
        <w:rPr>
          <w:rFonts w:ascii="Arial" w:hAnsi="Arial" w:cs="Arial"/>
          <w:sz w:val="24"/>
          <w:szCs w:val="24"/>
        </w:rPr>
        <w:t xml:space="preserve"> zgodnie z § 1 </w:t>
      </w:r>
      <w:r w:rsidR="00BE7BE5">
        <w:rPr>
          <w:rFonts w:ascii="Arial" w:hAnsi="Arial" w:cs="Arial"/>
          <w:sz w:val="24"/>
          <w:szCs w:val="24"/>
        </w:rPr>
        <w:t>określa</w:t>
      </w:r>
      <w:r w:rsidR="001671B4">
        <w:rPr>
          <w:rFonts w:ascii="Arial" w:hAnsi="Arial" w:cs="Arial"/>
          <w:sz w:val="24"/>
          <w:szCs w:val="24"/>
        </w:rPr>
        <w:t>:</w:t>
      </w:r>
      <w:r w:rsidR="00DD119A" w:rsidRPr="00374447">
        <w:rPr>
          <w:rFonts w:ascii="Arial" w:hAnsi="Arial" w:cs="Arial"/>
          <w:sz w:val="24"/>
          <w:szCs w:val="24"/>
        </w:rPr>
        <w:t xml:space="preserve"> </w:t>
      </w:r>
    </w:p>
    <w:p w:rsidR="00F13636" w:rsidRPr="00F13636" w:rsidRDefault="00F13636" w:rsidP="003057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3636">
        <w:rPr>
          <w:rFonts w:ascii="Arial" w:hAnsi="Arial" w:cs="Arial"/>
          <w:sz w:val="24"/>
          <w:szCs w:val="24"/>
        </w:rPr>
        <w:t>1) szczegó</w:t>
      </w:r>
      <w:r w:rsidRPr="00F13636">
        <w:rPr>
          <w:rFonts w:ascii="Arial" w:hAnsi="Arial" w:cs="Arial" w:hint="eastAsia"/>
          <w:sz w:val="24"/>
          <w:szCs w:val="24"/>
        </w:rPr>
        <w:t>ł</w:t>
      </w:r>
      <w:r w:rsidRPr="00F13636">
        <w:rPr>
          <w:rFonts w:ascii="Arial" w:hAnsi="Arial" w:cs="Arial"/>
          <w:sz w:val="24"/>
          <w:szCs w:val="24"/>
        </w:rPr>
        <w:t>owe warunki wyp</w:t>
      </w:r>
      <w:r w:rsidRPr="00F13636">
        <w:rPr>
          <w:rFonts w:ascii="Arial" w:hAnsi="Arial" w:cs="Arial" w:hint="eastAsia"/>
          <w:sz w:val="24"/>
          <w:szCs w:val="24"/>
        </w:rPr>
        <w:t>ł</w:t>
      </w:r>
      <w:r w:rsidRPr="00F13636">
        <w:rPr>
          <w:rFonts w:ascii="Arial" w:hAnsi="Arial" w:cs="Arial"/>
          <w:sz w:val="24"/>
          <w:szCs w:val="24"/>
        </w:rPr>
        <w:t>aty nale</w:t>
      </w:r>
      <w:r w:rsidRPr="00F13636">
        <w:rPr>
          <w:rFonts w:ascii="Arial" w:hAnsi="Arial" w:cs="Arial" w:hint="eastAsia"/>
          <w:sz w:val="24"/>
          <w:szCs w:val="24"/>
        </w:rPr>
        <w:t>ż</w:t>
      </w:r>
      <w:r w:rsidRPr="00F13636">
        <w:rPr>
          <w:rFonts w:ascii="Arial" w:hAnsi="Arial" w:cs="Arial"/>
          <w:sz w:val="24"/>
          <w:szCs w:val="24"/>
        </w:rPr>
        <w:t>no</w:t>
      </w:r>
      <w:r w:rsidRPr="00F13636">
        <w:rPr>
          <w:rFonts w:ascii="Arial" w:hAnsi="Arial" w:cs="Arial" w:hint="eastAsia"/>
          <w:sz w:val="24"/>
          <w:szCs w:val="24"/>
        </w:rPr>
        <w:t>ś</w:t>
      </w:r>
      <w:r w:rsidRPr="00F13636">
        <w:rPr>
          <w:rFonts w:ascii="Arial" w:hAnsi="Arial" w:cs="Arial"/>
          <w:sz w:val="24"/>
          <w:szCs w:val="24"/>
        </w:rPr>
        <w:t>ci i rozliczania dodatkowych środków na świadczenia opieki zdrowotnej udzielane przez ratowników medycznych;</w:t>
      </w:r>
    </w:p>
    <w:p w:rsidR="00F13636" w:rsidRPr="00F13636" w:rsidRDefault="00F13636" w:rsidP="003057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3636">
        <w:rPr>
          <w:rFonts w:ascii="Arial" w:hAnsi="Arial" w:cs="Arial"/>
          <w:sz w:val="24"/>
          <w:szCs w:val="24"/>
        </w:rPr>
        <w:t xml:space="preserve">2) wzór zmiany umowy o udzielanie </w:t>
      </w:r>
      <w:r w:rsidRPr="00F13636">
        <w:rPr>
          <w:rFonts w:ascii="Arial" w:hAnsi="Arial" w:cs="Arial" w:hint="eastAsia"/>
          <w:sz w:val="24"/>
          <w:szCs w:val="24"/>
        </w:rPr>
        <w:t>ś</w:t>
      </w:r>
      <w:r w:rsidRPr="00F13636">
        <w:rPr>
          <w:rFonts w:ascii="Arial" w:hAnsi="Arial" w:cs="Arial"/>
          <w:sz w:val="24"/>
          <w:szCs w:val="24"/>
        </w:rPr>
        <w:t>wiadcze</w:t>
      </w:r>
      <w:r w:rsidRPr="00F13636">
        <w:rPr>
          <w:rFonts w:ascii="Arial" w:hAnsi="Arial" w:cs="Arial" w:hint="eastAsia"/>
          <w:sz w:val="24"/>
          <w:szCs w:val="24"/>
        </w:rPr>
        <w:t>ń</w:t>
      </w:r>
      <w:r w:rsidRPr="00F13636">
        <w:rPr>
          <w:rFonts w:ascii="Arial" w:hAnsi="Arial" w:cs="Arial"/>
          <w:sz w:val="24"/>
          <w:szCs w:val="24"/>
        </w:rPr>
        <w:t xml:space="preserve"> opieki zdrowotnej </w:t>
      </w:r>
      <w:r w:rsidR="0002224E">
        <w:rPr>
          <w:rFonts w:ascii="Arial" w:hAnsi="Arial" w:cs="Arial"/>
          <w:sz w:val="24"/>
          <w:szCs w:val="24"/>
          <w:lang w:eastAsia="pl-PL"/>
        </w:rPr>
        <w:t>obejmującej postanowienia § 2 ust. 2 rozporządzenia Ministra Zdrowia z dnia  12 lipca 2018 r. zmieniającego rozporządzenie w sprawie ogólnych warunków umów o udzielanie świadczeń opieki zdrowotnej</w:t>
      </w:r>
      <w:r w:rsidRPr="00F13636">
        <w:rPr>
          <w:rFonts w:ascii="Arial" w:hAnsi="Arial" w:cs="Arial"/>
          <w:sz w:val="24"/>
          <w:szCs w:val="24"/>
        </w:rPr>
        <w:t>;</w:t>
      </w:r>
    </w:p>
    <w:p w:rsidR="00F13636" w:rsidRPr="00F13636" w:rsidRDefault="00F13636" w:rsidP="003057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3636">
        <w:rPr>
          <w:rFonts w:ascii="Arial" w:hAnsi="Arial" w:cs="Arial"/>
          <w:sz w:val="24"/>
          <w:szCs w:val="24"/>
        </w:rPr>
        <w:t>3) wzory dokumentów potwierdzaj</w:t>
      </w:r>
      <w:r w:rsidRPr="00F13636">
        <w:rPr>
          <w:rFonts w:ascii="Arial" w:hAnsi="Arial" w:cs="Arial" w:hint="eastAsia"/>
          <w:sz w:val="24"/>
          <w:szCs w:val="24"/>
        </w:rPr>
        <w:t>ą</w:t>
      </w:r>
      <w:r w:rsidRPr="00F13636">
        <w:rPr>
          <w:rFonts w:ascii="Arial" w:hAnsi="Arial" w:cs="Arial"/>
          <w:sz w:val="24"/>
          <w:szCs w:val="24"/>
        </w:rPr>
        <w:t>cych realizacj</w:t>
      </w:r>
      <w:r w:rsidRPr="00F13636">
        <w:rPr>
          <w:rFonts w:ascii="Arial" w:hAnsi="Arial" w:cs="Arial" w:hint="eastAsia"/>
          <w:sz w:val="24"/>
          <w:szCs w:val="24"/>
        </w:rPr>
        <w:t>ę</w:t>
      </w:r>
      <w:r w:rsidRPr="00F13636">
        <w:rPr>
          <w:rFonts w:ascii="Arial" w:hAnsi="Arial" w:cs="Arial"/>
          <w:sz w:val="24"/>
          <w:szCs w:val="24"/>
        </w:rPr>
        <w:t xml:space="preserve"> podzia</w:t>
      </w:r>
      <w:r w:rsidRPr="00F13636">
        <w:rPr>
          <w:rFonts w:ascii="Arial" w:hAnsi="Arial" w:cs="Arial" w:hint="eastAsia"/>
          <w:sz w:val="24"/>
          <w:szCs w:val="24"/>
        </w:rPr>
        <w:t>ł</w:t>
      </w:r>
      <w:r w:rsidRPr="00F13636">
        <w:rPr>
          <w:rFonts w:ascii="Arial" w:hAnsi="Arial" w:cs="Arial"/>
          <w:sz w:val="24"/>
          <w:szCs w:val="24"/>
        </w:rPr>
        <w:t xml:space="preserve">u </w:t>
      </w:r>
      <w:r w:rsidRPr="00F13636">
        <w:rPr>
          <w:rFonts w:ascii="Arial" w:hAnsi="Arial" w:cs="Arial" w:hint="eastAsia"/>
          <w:sz w:val="24"/>
          <w:szCs w:val="24"/>
        </w:rPr>
        <w:t>ś</w:t>
      </w:r>
      <w:r w:rsidRPr="00F13636">
        <w:rPr>
          <w:rFonts w:ascii="Arial" w:hAnsi="Arial" w:cs="Arial"/>
          <w:sz w:val="24"/>
          <w:szCs w:val="24"/>
        </w:rPr>
        <w:t>rodków, o których mowa w pkt 1</w:t>
      </w:r>
      <w:r w:rsidR="0002224E">
        <w:rPr>
          <w:rFonts w:ascii="Arial" w:hAnsi="Arial" w:cs="Arial"/>
          <w:sz w:val="24"/>
          <w:szCs w:val="24"/>
        </w:rPr>
        <w:t xml:space="preserve"> oraz</w:t>
      </w:r>
    </w:p>
    <w:p w:rsidR="00F13636" w:rsidRPr="00F13636" w:rsidRDefault="00F13636" w:rsidP="003057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3636">
        <w:rPr>
          <w:rFonts w:ascii="Arial" w:hAnsi="Arial" w:cs="Arial"/>
          <w:sz w:val="24"/>
          <w:szCs w:val="24"/>
        </w:rPr>
        <w:t>4) sposób przekazywania dokumentów, o których mowa w pkt 2 i 3.</w:t>
      </w:r>
    </w:p>
    <w:p w:rsidR="00D01FD5" w:rsidRDefault="00470BA3" w:rsidP="0037444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10B5">
        <w:rPr>
          <w:rFonts w:ascii="Arial" w:hAnsi="Arial" w:cs="Arial"/>
          <w:sz w:val="24"/>
          <w:szCs w:val="24"/>
        </w:rPr>
        <w:t xml:space="preserve">Z uwagi, iż niniejsze zarządzenie </w:t>
      </w:r>
      <w:r w:rsidR="00EB7D12">
        <w:rPr>
          <w:rFonts w:ascii="Arial" w:hAnsi="Arial" w:cs="Arial"/>
          <w:sz w:val="24"/>
          <w:szCs w:val="24"/>
        </w:rPr>
        <w:t xml:space="preserve">stanowi realizację postanowień </w:t>
      </w:r>
      <w:r w:rsidRPr="008D10B5">
        <w:rPr>
          <w:rFonts w:ascii="Arial" w:hAnsi="Arial" w:cs="Arial"/>
          <w:sz w:val="24"/>
          <w:szCs w:val="24"/>
        </w:rPr>
        <w:t xml:space="preserve"> rozporząd</w:t>
      </w:r>
      <w:r w:rsidR="00492DDE">
        <w:rPr>
          <w:rFonts w:ascii="Arial" w:hAnsi="Arial" w:cs="Arial"/>
          <w:sz w:val="24"/>
          <w:szCs w:val="24"/>
        </w:rPr>
        <w:t xml:space="preserve">zenia </w:t>
      </w:r>
      <w:r w:rsidR="00F13636" w:rsidRPr="00F13636">
        <w:rPr>
          <w:rFonts w:ascii="Arial" w:hAnsi="Arial" w:cs="Arial"/>
          <w:sz w:val="24"/>
          <w:szCs w:val="24"/>
        </w:rPr>
        <w:t>z dnia 12 lipca 2018 r.</w:t>
      </w:r>
      <w:r w:rsidR="00F13636">
        <w:rPr>
          <w:rFonts w:ascii="Arial" w:hAnsi="Arial" w:cs="Arial"/>
          <w:sz w:val="24"/>
          <w:szCs w:val="24"/>
        </w:rPr>
        <w:t xml:space="preserve"> </w:t>
      </w:r>
      <w:r w:rsidR="00492DDE">
        <w:rPr>
          <w:rFonts w:ascii="Arial" w:hAnsi="Arial" w:cs="Arial"/>
          <w:sz w:val="24"/>
          <w:szCs w:val="24"/>
        </w:rPr>
        <w:t>zmieniającego OWU</w:t>
      </w:r>
      <w:r w:rsidRPr="008D10B5">
        <w:rPr>
          <w:rFonts w:ascii="Arial" w:hAnsi="Arial" w:cs="Arial"/>
          <w:sz w:val="24"/>
          <w:szCs w:val="24"/>
        </w:rPr>
        <w:t xml:space="preserve">, tym samym projekt przedmiotowego zarządzenia nie został poddany konsultacjom określonym </w:t>
      </w:r>
      <w:r w:rsidR="00843982">
        <w:rPr>
          <w:rFonts w:ascii="Arial" w:hAnsi="Arial" w:cs="Arial"/>
          <w:sz w:val="24"/>
          <w:szCs w:val="24"/>
        </w:rPr>
        <w:br/>
      </w:r>
      <w:r w:rsidRPr="008D10B5">
        <w:rPr>
          <w:rFonts w:ascii="Arial" w:hAnsi="Arial" w:cs="Arial"/>
          <w:sz w:val="24"/>
          <w:szCs w:val="24"/>
        </w:rPr>
        <w:t>w przepisach</w:t>
      </w:r>
      <w:r w:rsidR="00BA2504" w:rsidRPr="00374447">
        <w:rPr>
          <w:rFonts w:ascii="Arial" w:hAnsi="Arial" w:cs="Arial"/>
          <w:sz w:val="24"/>
          <w:szCs w:val="24"/>
        </w:rPr>
        <w:t xml:space="preserve"> art. 146 ust. 2 </w:t>
      </w:r>
      <w:r w:rsidRPr="00374447">
        <w:rPr>
          <w:rFonts w:ascii="Arial" w:hAnsi="Arial" w:cs="Arial"/>
          <w:sz w:val="24"/>
          <w:szCs w:val="24"/>
        </w:rPr>
        <w:t xml:space="preserve">ustawy </w:t>
      </w:r>
      <w:r w:rsidR="00BA2504" w:rsidRPr="00374447">
        <w:rPr>
          <w:rFonts w:ascii="Arial" w:hAnsi="Arial" w:cs="Arial"/>
          <w:sz w:val="24"/>
          <w:szCs w:val="24"/>
        </w:rPr>
        <w:t xml:space="preserve">z </w:t>
      </w:r>
      <w:r w:rsidR="00BA2504">
        <w:rPr>
          <w:rFonts w:ascii="Arial" w:hAnsi="Arial" w:cs="Arial"/>
          <w:sz w:val="24"/>
          <w:szCs w:val="24"/>
        </w:rPr>
        <w:t xml:space="preserve">dnia 27 sierpnia 2004 r. </w:t>
      </w:r>
      <w:r w:rsidRPr="00374447">
        <w:rPr>
          <w:rFonts w:ascii="Arial" w:hAnsi="Arial" w:cs="Arial"/>
          <w:sz w:val="24"/>
          <w:szCs w:val="24"/>
        </w:rPr>
        <w:t>o świadczeniach opieki zdrowotnej finansowanych ze środków publicznych (</w:t>
      </w:r>
      <w:r w:rsidR="00F13636">
        <w:rPr>
          <w:rFonts w:ascii="Arial" w:hAnsi="Arial" w:cs="Arial"/>
          <w:sz w:val="24"/>
          <w:szCs w:val="24"/>
        </w:rPr>
        <w:t xml:space="preserve">Dz. U. z 2017 r. poz. 1938, </w:t>
      </w:r>
      <w:r w:rsidR="00EB7D12">
        <w:rPr>
          <w:rFonts w:ascii="Arial" w:hAnsi="Arial" w:cs="Arial"/>
          <w:sz w:val="24"/>
          <w:szCs w:val="24"/>
        </w:rPr>
        <w:br/>
      </w:r>
      <w:r w:rsidR="00F13636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13636">
        <w:rPr>
          <w:rFonts w:ascii="Arial" w:hAnsi="Arial" w:cs="Arial"/>
          <w:sz w:val="24"/>
          <w:szCs w:val="24"/>
        </w:rPr>
        <w:t>późn</w:t>
      </w:r>
      <w:proofErr w:type="spellEnd"/>
      <w:r w:rsidR="00F13636">
        <w:rPr>
          <w:rFonts w:ascii="Arial" w:hAnsi="Arial" w:cs="Arial"/>
          <w:sz w:val="24"/>
          <w:szCs w:val="24"/>
        </w:rPr>
        <w:t>. zm.</w:t>
      </w:r>
      <w:r w:rsidRPr="00374447">
        <w:rPr>
          <w:rFonts w:ascii="Arial" w:hAnsi="Arial" w:cs="Arial"/>
          <w:sz w:val="24"/>
          <w:szCs w:val="24"/>
        </w:rPr>
        <w:t xml:space="preserve">) oraz w § 2 ust. 2 załącznika do rozporządzenia Ministra Zdrowia z dnia </w:t>
      </w:r>
      <w:r w:rsidR="00F13636">
        <w:rPr>
          <w:rFonts w:ascii="Arial" w:hAnsi="Arial" w:cs="Arial"/>
          <w:sz w:val="24"/>
          <w:szCs w:val="24"/>
        </w:rPr>
        <w:t xml:space="preserve">8 września 2015 </w:t>
      </w:r>
      <w:r w:rsidRPr="00374447">
        <w:rPr>
          <w:rFonts w:ascii="Arial" w:hAnsi="Arial" w:cs="Arial"/>
          <w:sz w:val="24"/>
          <w:szCs w:val="24"/>
        </w:rPr>
        <w:t xml:space="preserve">r. w sprawie ogólnych warunków umów </w:t>
      </w:r>
      <w:r w:rsidR="00F13636">
        <w:rPr>
          <w:rFonts w:ascii="Arial" w:hAnsi="Arial" w:cs="Arial"/>
          <w:sz w:val="24"/>
          <w:szCs w:val="24"/>
        </w:rPr>
        <w:br/>
      </w:r>
      <w:r w:rsidRPr="00374447">
        <w:rPr>
          <w:rFonts w:ascii="Arial" w:hAnsi="Arial" w:cs="Arial"/>
          <w:sz w:val="24"/>
          <w:szCs w:val="24"/>
        </w:rPr>
        <w:t>o udzielanie świadczeń opieki zdrowotnej (Dz. U.</w:t>
      </w:r>
      <w:r w:rsidR="00F13636">
        <w:rPr>
          <w:rFonts w:ascii="Arial" w:hAnsi="Arial" w:cs="Arial"/>
          <w:sz w:val="24"/>
          <w:szCs w:val="24"/>
        </w:rPr>
        <w:t xml:space="preserve"> z</w:t>
      </w:r>
      <w:r w:rsidR="00F13636" w:rsidRPr="00F13636">
        <w:rPr>
          <w:rFonts w:ascii="Arial" w:hAnsi="Arial" w:cs="Arial"/>
          <w:sz w:val="24"/>
          <w:szCs w:val="24"/>
        </w:rPr>
        <w:t xml:space="preserve"> 2016 r. poz. 1146,</w:t>
      </w:r>
      <w:r w:rsidR="00EB7D12" w:rsidRPr="00EB7D1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B7D12" w:rsidRPr="00EB7D12">
        <w:rPr>
          <w:rFonts w:ascii="Arial" w:hAnsi="Arial" w:cs="Arial"/>
          <w:sz w:val="24"/>
          <w:szCs w:val="24"/>
        </w:rPr>
        <w:t>z 2017 r. poz. 1809 i z 2018 r. poz. 1373)</w:t>
      </w:r>
      <w:r w:rsidR="00F13636" w:rsidRPr="00F13636">
        <w:rPr>
          <w:rFonts w:ascii="Arial" w:hAnsi="Arial" w:cs="Arial"/>
          <w:sz w:val="24"/>
          <w:szCs w:val="24"/>
        </w:rPr>
        <w:t>.</w:t>
      </w:r>
    </w:p>
    <w:p w:rsidR="00EB7D12" w:rsidRPr="008D10B5" w:rsidRDefault="00EB7D12" w:rsidP="0037444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Wejście w życie zarządzenia </w:t>
      </w:r>
      <w:r w:rsidRPr="00EB7D12">
        <w:rPr>
          <w:rFonts w:ascii="Arial" w:hAnsi="Arial" w:cs="Arial"/>
          <w:bCs/>
          <w:sz w:val="24"/>
          <w:szCs w:val="24"/>
        </w:rPr>
        <w:t xml:space="preserve">spowoduje wzrost wydatków Narodowego Funduszu Zdrowia w wysokości </w:t>
      </w:r>
      <w:r w:rsidRPr="00EB7D12">
        <w:rPr>
          <w:rFonts w:ascii="Arial" w:hAnsi="Arial" w:cs="Arial"/>
          <w:sz w:val="24"/>
          <w:szCs w:val="24"/>
        </w:rPr>
        <w:t>58,6</w:t>
      </w:r>
      <w:r w:rsidRPr="00EB7D12">
        <w:rPr>
          <w:rFonts w:ascii="Arial" w:hAnsi="Arial" w:cs="Arial"/>
          <w:bCs/>
          <w:sz w:val="24"/>
          <w:szCs w:val="24"/>
        </w:rPr>
        <w:t xml:space="preserve"> mln zł.</w:t>
      </w:r>
      <w:r>
        <w:rPr>
          <w:rFonts w:ascii="Arial" w:hAnsi="Arial" w:cs="Arial"/>
          <w:bCs/>
          <w:sz w:val="24"/>
          <w:szCs w:val="24"/>
        </w:rPr>
        <w:t xml:space="preserve"> w 2018 r.</w:t>
      </w:r>
    </w:p>
    <w:sectPr w:rsidR="00EB7D12" w:rsidRPr="008D1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7FA" w:rsidRDefault="000B57FA" w:rsidP="00C706A5">
      <w:pPr>
        <w:spacing w:after="0" w:line="240" w:lineRule="auto"/>
      </w:pPr>
      <w:r>
        <w:separator/>
      </w:r>
    </w:p>
  </w:endnote>
  <w:endnote w:type="continuationSeparator" w:id="0">
    <w:p w:rsidR="000B57FA" w:rsidRDefault="000B57FA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7FA" w:rsidRDefault="000B57FA" w:rsidP="00C706A5">
      <w:pPr>
        <w:spacing w:after="0" w:line="240" w:lineRule="auto"/>
      </w:pPr>
      <w:r>
        <w:separator/>
      </w:r>
    </w:p>
  </w:footnote>
  <w:footnote w:type="continuationSeparator" w:id="0">
    <w:p w:rsidR="000B57FA" w:rsidRDefault="000B57FA" w:rsidP="00C7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4A57782"/>
    <w:multiLevelType w:val="hybridMultilevel"/>
    <w:tmpl w:val="E5DCB09C"/>
    <w:lvl w:ilvl="0" w:tplc="C5C6BE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E16FE"/>
    <w:multiLevelType w:val="hybridMultilevel"/>
    <w:tmpl w:val="9A98284E"/>
    <w:lvl w:ilvl="0" w:tplc="F2BCDDA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82D0D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2224E"/>
    <w:rsid w:val="000B43F8"/>
    <w:rsid w:val="000B57FA"/>
    <w:rsid w:val="001671B4"/>
    <w:rsid w:val="003057F5"/>
    <w:rsid w:val="00374447"/>
    <w:rsid w:val="00470BA3"/>
    <w:rsid w:val="00492DDE"/>
    <w:rsid w:val="004D0E9C"/>
    <w:rsid w:val="004E3082"/>
    <w:rsid w:val="005D6829"/>
    <w:rsid w:val="00617FC2"/>
    <w:rsid w:val="00722BBF"/>
    <w:rsid w:val="007E3D8A"/>
    <w:rsid w:val="007F6AE5"/>
    <w:rsid w:val="00804E4C"/>
    <w:rsid w:val="00843982"/>
    <w:rsid w:val="00851802"/>
    <w:rsid w:val="00870763"/>
    <w:rsid w:val="008D10B5"/>
    <w:rsid w:val="008F653B"/>
    <w:rsid w:val="00961BBC"/>
    <w:rsid w:val="00973415"/>
    <w:rsid w:val="009A2621"/>
    <w:rsid w:val="009D5245"/>
    <w:rsid w:val="00AC4DBD"/>
    <w:rsid w:val="00AF55C1"/>
    <w:rsid w:val="00B24645"/>
    <w:rsid w:val="00BA2504"/>
    <w:rsid w:val="00BE7BE5"/>
    <w:rsid w:val="00C706A5"/>
    <w:rsid w:val="00CA5D7A"/>
    <w:rsid w:val="00CE5BEA"/>
    <w:rsid w:val="00D01FD5"/>
    <w:rsid w:val="00DD119A"/>
    <w:rsid w:val="00EB7D12"/>
    <w:rsid w:val="00F13636"/>
    <w:rsid w:val="00F2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2018-08-03T10:56:00Z</dcterms:created>
  <dcterms:modified xsi:type="dcterms:W3CDTF">2018-08-03T10:56:00Z</dcterms:modified>
</cp:coreProperties>
</file>