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</w:t>
      </w:r>
      <w:r w:rsidR="00BF6A93">
        <w:rPr>
          <w:rFonts w:ascii="Arial" w:hAnsi="Arial" w:cs="Arial"/>
          <w:sz w:val="24"/>
          <w:szCs w:val="24"/>
        </w:rPr>
        <w:t>oważnienia ustawowego zawartego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 xml:space="preserve">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środków publiczny</w:t>
      </w:r>
      <w:r w:rsidR="00BF6A93">
        <w:rPr>
          <w:rFonts w:ascii="Arial" w:hAnsi="Arial" w:cs="Arial"/>
          <w:sz w:val="24"/>
          <w:szCs w:val="24"/>
        </w:rPr>
        <w:t>ch (Dz. U. z 2017 r. poz. 1938,</w:t>
      </w:r>
      <w:r w:rsidR="00BF6A93">
        <w:rPr>
          <w:rFonts w:ascii="Arial" w:hAnsi="Arial" w:cs="Arial"/>
          <w:sz w:val="24"/>
          <w:szCs w:val="24"/>
        </w:rPr>
        <w:br/>
      </w:r>
      <w:r w:rsidRPr="00BA3CBE">
        <w:rPr>
          <w:rFonts w:ascii="Arial" w:hAnsi="Arial" w:cs="Arial"/>
          <w:sz w:val="24"/>
          <w:szCs w:val="24"/>
        </w:rPr>
        <w:t>z późn. zm.), zwanej dalej „ustawą o świadczeniach”.</w:t>
      </w:r>
    </w:p>
    <w:p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przywołanego przepisu Prezes Narodowego Funduszu Zdrowia </w:t>
      </w:r>
      <w:r w:rsidR="00E63E7C">
        <w:rPr>
          <w:rFonts w:ascii="Arial" w:hAnsi="Arial" w:cs="Arial"/>
          <w:sz w:val="24"/>
          <w:szCs w:val="24"/>
        </w:rPr>
        <w:t>upoważniony jest do określenia szczegółowych warunków umów o udzielanie świadczeń opieki zdrowotnej w ramach systemu zabezpieczenia.</w:t>
      </w:r>
    </w:p>
    <w:p w:rsidR="00BA3CBE" w:rsidRDefault="00000E99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Znaczna ilość</w:t>
      </w:r>
      <w:r w:rsidR="00BA3CBE" w:rsidRPr="00BA3CBE">
        <w:rPr>
          <w:rFonts w:ascii="Arial" w:hAnsi="Arial" w:cs="Arial"/>
          <w:sz w:val="24"/>
          <w:szCs w:val="24"/>
        </w:rPr>
        <w:t xml:space="preserve"> zmian wprowad</w:t>
      </w:r>
      <w:r w:rsidR="00E63E7C">
        <w:rPr>
          <w:rFonts w:ascii="Arial" w:hAnsi="Arial" w:cs="Arial"/>
          <w:sz w:val="24"/>
          <w:szCs w:val="24"/>
        </w:rPr>
        <w:t>zonych do zarządzenia Nr 69/2017/DSOZ</w:t>
      </w:r>
      <w:r w:rsidR="00BA3CBE" w:rsidRPr="00BA3CBE">
        <w:rPr>
          <w:rFonts w:ascii="Arial" w:hAnsi="Arial" w:cs="Arial"/>
          <w:sz w:val="24"/>
          <w:szCs w:val="24"/>
        </w:rPr>
        <w:t xml:space="preserve"> Prezesa Narodowe</w:t>
      </w:r>
      <w:r w:rsidR="00E63E7C">
        <w:rPr>
          <w:rFonts w:ascii="Arial" w:hAnsi="Arial" w:cs="Arial"/>
          <w:sz w:val="24"/>
          <w:szCs w:val="24"/>
        </w:rPr>
        <w:t>go Funduszu Zdrowia z dnia 1</w:t>
      </w:r>
      <w:r w:rsidR="00BA3CBE" w:rsidRPr="00BA3CBE">
        <w:rPr>
          <w:rFonts w:ascii="Arial" w:hAnsi="Arial" w:cs="Arial"/>
          <w:sz w:val="24"/>
          <w:szCs w:val="24"/>
        </w:rPr>
        <w:t xml:space="preserve">0 </w:t>
      </w:r>
      <w:r w:rsidR="00E63E7C">
        <w:rPr>
          <w:rFonts w:ascii="Arial" w:hAnsi="Arial" w:cs="Arial"/>
          <w:sz w:val="24"/>
          <w:szCs w:val="24"/>
        </w:rPr>
        <w:t>sierpnia 2017</w:t>
      </w:r>
      <w:r w:rsidR="00BA3CBE" w:rsidRPr="00BA3CBE">
        <w:rPr>
          <w:rFonts w:ascii="Arial" w:hAnsi="Arial" w:cs="Arial"/>
          <w:sz w:val="24"/>
          <w:szCs w:val="24"/>
        </w:rPr>
        <w:t xml:space="preserve"> r. w sprawie </w:t>
      </w:r>
      <w:r w:rsidR="00E63E7C">
        <w:rPr>
          <w:rFonts w:ascii="Arial" w:hAnsi="Arial" w:cs="Arial"/>
          <w:sz w:val="24"/>
          <w:szCs w:val="24"/>
        </w:rPr>
        <w:t xml:space="preserve">szczegółowych warunków umów w systemie podstawowego szpitalnego zabezpieczenia świadczeń opieki zdrowotnej </w:t>
      </w:r>
      <w:r w:rsidR="00BA3CBE" w:rsidRPr="00BA3CBE">
        <w:rPr>
          <w:rFonts w:ascii="Arial" w:hAnsi="Arial" w:cs="Arial"/>
          <w:sz w:val="24"/>
          <w:szCs w:val="24"/>
        </w:rPr>
        <w:t xml:space="preserve">spowodowała konieczność opracowania </w:t>
      </w:r>
      <w:r>
        <w:rPr>
          <w:rFonts w:ascii="Arial" w:hAnsi="Arial" w:cs="Arial"/>
          <w:sz w:val="24"/>
          <w:szCs w:val="24"/>
        </w:rPr>
        <w:t xml:space="preserve">przez Prezesa Funduszu, </w:t>
      </w:r>
      <w:r w:rsidR="00BA3CBE" w:rsidRPr="00BA3CBE">
        <w:rPr>
          <w:rFonts w:ascii="Arial" w:hAnsi="Arial" w:cs="Arial"/>
          <w:sz w:val="24"/>
          <w:szCs w:val="24"/>
        </w:rPr>
        <w:t>nowego zarządzenia.</w:t>
      </w:r>
    </w:p>
    <w:p w:rsidR="00BF6A93" w:rsidRPr="00BA3CBE" w:rsidRDefault="00BF6A93" w:rsidP="00000E99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F6A93">
        <w:rPr>
          <w:rFonts w:ascii="Arial" w:hAnsi="Arial" w:cs="Arial"/>
          <w:sz w:val="24"/>
          <w:szCs w:val="24"/>
        </w:rPr>
        <w:t xml:space="preserve">W stosunku do obecnie obowiązującego zarządzenia </w:t>
      </w:r>
      <w:r w:rsidR="00000E99">
        <w:rPr>
          <w:rFonts w:ascii="Arial" w:hAnsi="Arial" w:cs="Arial"/>
          <w:sz w:val="24"/>
          <w:szCs w:val="24"/>
        </w:rPr>
        <w:t xml:space="preserve">Nr </w:t>
      </w:r>
      <w:r w:rsidR="00000E99" w:rsidRPr="00000E99">
        <w:rPr>
          <w:rFonts w:ascii="Arial" w:hAnsi="Arial" w:cs="Arial"/>
          <w:sz w:val="24"/>
          <w:szCs w:val="24"/>
        </w:rPr>
        <w:t>69/2017/DSOZ Prezesa Narodowego Funduszu Zdrowia z dnia 10 sierpnia 2017 r. w sprawie szczegółowych warunków umów w systemie podstawowego szpitalnego zabezpieczenia świadczeń opieki zdrowotnej</w:t>
      </w:r>
      <w:r w:rsidRPr="00BF6A93">
        <w:rPr>
          <w:rFonts w:ascii="Arial" w:hAnsi="Arial" w:cs="Arial"/>
          <w:sz w:val="24"/>
          <w:szCs w:val="24"/>
        </w:rPr>
        <w:t xml:space="preserve"> (z </w:t>
      </w:r>
      <w:r w:rsidR="00000E99">
        <w:rPr>
          <w:rFonts w:ascii="Arial" w:hAnsi="Arial" w:cs="Arial"/>
          <w:sz w:val="24"/>
          <w:szCs w:val="24"/>
        </w:rPr>
        <w:t>późn. zm.), które z dniem</w:t>
      </w:r>
      <w:r w:rsidR="00000E99">
        <w:rPr>
          <w:rFonts w:ascii="Arial" w:hAnsi="Arial" w:cs="Arial"/>
          <w:sz w:val="24"/>
          <w:szCs w:val="24"/>
        </w:rPr>
        <w:br/>
        <w:t>30 czerwca 2018</w:t>
      </w:r>
      <w:r w:rsidRPr="00BF6A93">
        <w:rPr>
          <w:rFonts w:ascii="Arial" w:hAnsi="Arial" w:cs="Arial"/>
          <w:sz w:val="24"/>
          <w:szCs w:val="24"/>
        </w:rPr>
        <w:t xml:space="preserve"> r. straci moc, wprowadzono zmiany</w:t>
      </w:r>
      <w:r w:rsidR="00000E99">
        <w:rPr>
          <w:rFonts w:ascii="Arial" w:hAnsi="Arial" w:cs="Arial"/>
          <w:sz w:val="24"/>
          <w:szCs w:val="24"/>
        </w:rPr>
        <w:t xml:space="preserve"> polegające na skorygowaniu zarządzenia pod względem legislacyjnym, merytorycznym oraz językowym. Najważniejsze zmiany polegają na: uporządkowaniu struktury zarządzenia, modyfikacji pod względem merytoryczno – porządkującym załącznika nr 1</w:t>
      </w:r>
      <w:r w:rsidR="00000E99">
        <w:rPr>
          <w:rFonts w:ascii="Arial" w:hAnsi="Arial" w:cs="Arial"/>
          <w:sz w:val="24"/>
          <w:szCs w:val="24"/>
        </w:rPr>
        <w:br/>
        <w:t>(m.in. doprecyzowanie</w:t>
      </w:r>
      <w:r w:rsidR="00000E99" w:rsidRPr="00000E99">
        <w:rPr>
          <w:rFonts w:ascii="Arial" w:hAnsi="Arial" w:cs="Arial"/>
          <w:sz w:val="24"/>
          <w:szCs w:val="24"/>
        </w:rPr>
        <w:t xml:space="preserve"> nazw programów lekowych</w:t>
      </w:r>
      <w:r w:rsidR="003E21A0">
        <w:rPr>
          <w:rFonts w:ascii="Arial" w:hAnsi="Arial" w:cs="Arial"/>
          <w:sz w:val="24"/>
          <w:szCs w:val="24"/>
        </w:rPr>
        <w:t xml:space="preserve">, </w:t>
      </w:r>
      <w:bookmarkStart w:id="0" w:name="_GoBack"/>
      <w:r w:rsidR="003E21A0">
        <w:rPr>
          <w:rFonts w:ascii="Arial" w:hAnsi="Arial" w:cs="Arial"/>
          <w:sz w:val="24"/>
          <w:szCs w:val="24"/>
        </w:rPr>
        <w:t>dodanie zakresów skojarzonych umożliwiających rozliczanie świadczeń rehabilitacyjnych dedykowanych osobom</w:t>
      </w:r>
      <w:r w:rsidR="003E21A0">
        <w:rPr>
          <w:rFonts w:ascii="Arial" w:hAnsi="Arial" w:cs="Arial"/>
          <w:sz w:val="24"/>
          <w:szCs w:val="24"/>
        </w:rPr>
        <w:br/>
      </w:r>
      <w:r w:rsidR="003E21A0" w:rsidRPr="003E21A0">
        <w:rPr>
          <w:rFonts w:ascii="Arial" w:hAnsi="Arial" w:cs="Arial"/>
          <w:sz w:val="24"/>
          <w:szCs w:val="24"/>
        </w:rPr>
        <w:t>o których mowa w art. 47 ust 1a i 1b ustawy o świadczeniach</w:t>
      </w:r>
      <w:bookmarkEnd w:id="0"/>
      <w:r w:rsidR="00000E99" w:rsidRPr="00000E99">
        <w:rPr>
          <w:rFonts w:ascii="Arial" w:hAnsi="Arial" w:cs="Arial"/>
          <w:sz w:val="24"/>
          <w:szCs w:val="24"/>
        </w:rPr>
        <w:t>)</w:t>
      </w:r>
      <w:r w:rsidR="003E21A0">
        <w:rPr>
          <w:rFonts w:ascii="Arial" w:hAnsi="Arial" w:cs="Arial"/>
          <w:sz w:val="24"/>
          <w:szCs w:val="24"/>
        </w:rPr>
        <w:t>, skorygowaniu</w:t>
      </w:r>
      <w:r w:rsidR="003E21A0">
        <w:rPr>
          <w:rFonts w:ascii="Arial" w:hAnsi="Arial" w:cs="Arial"/>
          <w:sz w:val="24"/>
          <w:szCs w:val="24"/>
        </w:rPr>
        <w:br/>
      </w:r>
      <w:r w:rsidR="00000E99">
        <w:rPr>
          <w:rFonts w:ascii="Arial" w:hAnsi="Arial" w:cs="Arial"/>
          <w:sz w:val="24"/>
          <w:szCs w:val="24"/>
        </w:rPr>
        <w:t>pod względem legislacyjnym i merytorycznym wzoru um</w:t>
      </w:r>
      <w:r w:rsidR="003E21A0">
        <w:rPr>
          <w:rFonts w:ascii="Arial" w:hAnsi="Arial" w:cs="Arial"/>
          <w:sz w:val="24"/>
          <w:szCs w:val="24"/>
        </w:rPr>
        <w:t xml:space="preserve">owy stanowiącego załącznik nr 2 </w:t>
      </w:r>
      <w:r w:rsidR="00000E99">
        <w:rPr>
          <w:rFonts w:ascii="Arial" w:hAnsi="Arial" w:cs="Arial"/>
          <w:sz w:val="24"/>
          <w:szCs w:val="24"/>
        </w:rPr>
        <w:t>do zarządzenia oraz dodanie załącznika nr 6 do umowy „Harmonogram dodatkowy – zasoby”.</w:t>
      </w:r>
    </w:p>
    <w:p w:rsidR="00D311AC" w:rsidRPr="00D311AC" w:rsidRDefault="00D311AC" w:rsidP="00D311A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311AC">
        <w:rPr>
          <w:rFonts w:ascii="Arial" w:hAnsi="Arial" w:cs="Arial"/>
          <w:sz w:val="24"/>
          <w:szCs w:val="24"/>
        </w:rPr>
        <w:t>Zarządzenie Prezesa Narodowego Funduszu Zdrowia, zostało wydane</w:t>
      </w:r>
      <w:r w:rsidRPr="00D311AC">
        <w:rPr>
          <w:rFonts w:ascii="Arial" w:hAnsi="Arial" w:cs="Arial"/>
          <w:sz w:val="24"/>
          <w:szCs w:val="24"/>
        </w:rPr>
        <w:br/>
        <w:t>na podstawie art. 136c ust. 5 ustawy o świadczeniach. Biorąc pod uwagę powyższe, przepisy art. 146 ust. 3 - 5 ustawy o ś</w:t>
      </w:r>
      <w:r w:rsidR="00000E99">
        <w:rPr>
          <w:rFonts w:ascii="Arial" w:hAnsi="Arial" w:cs="Arial"/>
          <w:sz w:val="24"/>
          <w:szCs w:val="24"/>
        </w:rPr>
        <w:t>wiadczeniach w zw. z § 2 ust. 3</w:t>
      </w:r>
      <w:r w:rsidR="00000E99">
        <w:rPr>
          <w:rFonts w:ascii="Arial" w:hAnsi="Arial" w:cs="Arial"/>
          <w:sz w:val="24"/>
          <w:szCs w:val="24"/>
        </w:rPr>
        <w:br/>
        <w:t xml:space="preserve">załącznika </w:t>
      </w:r>
      <w:r w:rsidRPr="00D311AC">
        <w:rPr>
          <w:rFonts w:ascii="Arial" w:hAnsi="Arial" w:cs="Arial"/>
          <w:sz w:val="24"/>
          <w:szCs w:val="24"/>
        </w:rPr>
        <w:t xml:space="preserve">do rozporządzenia Ministra Zdrowia z dnia 8 września </w:t>
      </w:r>
      <w:r w:rsidR="00000E99">
        <w:rPr>
          <w:rFonts w:ascii="Arial" w:hAnsi="Arial" w:cs="Arial"/>
          <w:sz w:val="24"/>
          <w:szCs w:val="24"/>
        </w:rPr>
        <w:t>2015 r.</w:t>
      </w:r>
      <w:r w:rsidR="00000E99">
        <w:rPr>
          <w:rFonts w:ascii="Arial" w:hAnsi="Arial" w:cs="Arial"/>
          <w:sz w:val="24"/>
          <w:szCs w:val="24"/>
        </w:rPr>
        <w:br/>
      </w:r>
      <w:r w:rsidRPr="00D311AC">
        <w:rPr>
          <w:rFonts w:ascii="Arial" w:hAnsi="Arial" w:cs="Arial"/>
          <w:sz w:val="24"/>
          <w:szCs w:val="24"/>
        </w:rPr>
        <w:t>w sprawie ogólnych warunków umów o udzielanie świadczeń opi</w:t>
      </w:r>
      <w:r w:rsidR="00000E99">
        <w:rPr>
          <w:rFonts w:ascii="Arial" w:hAnsi="Arial" w:cs="Arial"/>
          <w:sz w:val="24"/>
          <w:szCs w:val="24"/>
        </w:rPr>
        <w:t>eki zdrowotnej</w:t>
      </w:r>
      <w:r w:rsidR="00000E99">
        <w:rPr>
          <w:rFonts w:ascii="Arial" w:hAnsi="Arial" w:cs="Arial"/>
          <w:sz w:val="24"/>
          <w:szCs w:val="24"/>
        </w:rPr>
        <w:br/>
        <w:t xml:space="preserve">(Dz. U. 2016 r., </w:t>
      </w:r>
      <w:r w:rsidRPr="00D311AC">
        <w:rPr>
          <w:rFonts w:ascii="Arial" w:hAnsi="Arial" w:cs="Arial"/>
          <w:sz w:val="24"/>
          <w:szCs w:val="24"/>
        </w:rPr>
        <w:t>poz. 1146), nie mają zastosowania.</w:t>
      </w:r>
    </w:p>
    <w:p w:rsidR="005146C9" w:rsidRDefault="00D311AC" w:rsidP="00000E99">
      <w:pPr>
        <w:spacing w:after="0"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311AC">
        <w:rPr>
          <w:rFonts w:ascii="Arial" w:eastAsia="Times New Roman" w:hAnsi="Arial" w:cs="Arial"/>
          <w:sz w:val="24"/>
          <w:szCs w:val="24"/>
        </w:rPr>
        <w:t xml:space="preserve">Zarządzenie </w:t>
      </w:r>
      <w:r w:rsidR="00012037">
        <w:rPr>
          <w:rFonts w:ascii="Arial" w:eastAsia="Times New Roman" w:hAnsi="Arial" w:cs="Arial"/>
          <w:sz w:val="24"/>
          <w:szCs w:val="24"/>
        </w:rPr>
        <w:t xml:space="preserve">Prezesa Narodowego Funduszu Zdrowia </w:t>
      </w:r>
      <w:r w:rsidRPr="00D311AC">
        <w:rPr>
          <w:rFonts w:ascii="Arial" w:eastAsia="Times New Roman" w:hAnsi="Arial" w:cs="Arial"/>
          <w:sz w:val="24"/>
          <w:szCs w:val="24"/>
        </w:rPr>
        <w:t>wchodzi w życie</w:t>
      </w:r>
      <w:r w:rsidR="00BF6A93">
        <w:rPr>
          <w:rFonts w:ascii="Arial" w:eastAsia="Times New Roman" w:hAnsi="Arial" w:cs="Arial"/>
          <w:sz w:val="24"/>
          <w:szCs w:val="24"/>
        </w:rPr>
        <w:t xml:space="preserve"> z dniem 1 lipca 2018 r.</w:t>
      </w:r>
    </w:p>
    <w:sectPr w:rsidR="005146C9" w:rsidSect="003E21A0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3F" w:rsidRDefault="00E3793F" w:rsidP="00EA4D90">
      <w:pPr>
        <w:spacing w:after="0" w:line="240" w:lineRule="auto"/>
      </w:pPr>
      <w:r>
        <w:separator/>
      </w:r>
    </w:p>
  </w:endnote>
  <w:endnote w:type="continuationSeparator" w:id="0">
    <w:p w:rsidR="00E3793F" w:rsidRDefault="00E3793F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3E21A0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3F" w:rsidRDefault="00E3793F" w:rsidP="00EA4D90">
      <w:pPr>
        <w:spacing w:after="0" w:line="240" w:lineRule="auto"/>
      </w:pPr>
      <w:r>
        <w:separator/>
      </w:r>
    </w:p>
  </w:footnote>
  <w:footnote w:type="continuationSeparator" w:id="0">
    <w:p w:rsidR="00E3793F" w:rsidRDefault="00E3793F" w:rsidP="00EA4D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0E99"/>
    <w:rsid w:val="00012037"/>
    <w:rsid w:val="00142FB8"/>
    <w:rsid w:val="0018153B"/>
    <w:rsid w:val="001959C8"/>
    <w:rsid w:val="00210334"/>
    <w:rsid w:val="00256518"/>
    <w:rsid w:val="002C232A"/>
    <w:rsid w:val="002D5A75"/>
    <w:rsid w:val="002F0338"/>
    <w:rsid w:val="0037581E"/>
    <w:rsid w:val="003E21A0"/>
    <w:rsid w:val="004940A4"/>
    <w:rsid w:val="005146C9"/>
    <w:rsid w:val="00571E5F"/>
    <w:rsid w:val="00574C13"/>
    <w:rsid w:val="005C6360"/>
    <w:rsid w:val="005D5B8D"/>
    <w:rsid w:val="00606C5A"/>
    <w:rsid w:val="006555B7"/>
    <w:rsid w:val="006610AD"/>
    <w:rsid w:val="007536DB"/>
    <w:rsid w:val="007C7E66"/>
    <w:rsid w:val="0081503C"/>
    <w:rsid w:val="008867CE"/>
    <w:rsid w:val="009146AC"/>
    <w:rsid w:val="009326E2"/>
    <w:rsid w:val="0096549D"/>
    <w:rsid w:val="009A6ED6"/>
    <w:rsid w:val="009D10A2"/>
    <w:rsid w:val="00A8163A"/>
    <w:rsid w:val="00AA3DD3"/>
    <w:rsid w:val="00AB6A70"/>
    <w:rsid w:val="00B043EE"/>
    <w:rsid w:val="00B57872"/>
    <w:rsid w:val="00BA36EE"/>
    <w:rsid w:val="00BA3CBE"/>
    <w:rsid w:val="00BD1B70"/>
    <w:rsid w:val="00BF6A93"/>
    <w:rsid w:val="00CC61F1"/>
    <w:rsid w:val="00CF04C8"/>
    <w:rsid w:val="00D311AC"/>
    <w:rsid w:val="00D55B2B"/>
    <w:rsid w:val="00E319FC"/>
    <w:rsid w:val="00E3793F"/>
    <w:rsid w:val="00E63E7C"/>
    <w:rsid w:val="00EA4D90"/>
    <w:rsid w:val="00EA5AE2"/>
    <w:rsid w:val="00F130B6"/>
    <w:rsid w:val="00F72F53"/>
    <w:rsid w:val="00F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0E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0E9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0E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Kubielas Grzegorz</cp:lastModifiedBy>
  <cp:revision>14</cp:revision>
  <cp:lastPrinted>2018-06-27T11:29:00Z</cp:lastPrinted>
  <dcterms:created xsi:type="dcterms:W3CDTF">2018-01-24T11:04:00Z</dcterms:created>
  <dcterms:modified xsi:type="dcterms:W3CDTF">2018-06-27T12:42:00Z</dcterms:modified>
</cp:coreProperties>
</file>