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2" w:rsidRDefault="001866B1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ZARZĄDZENIE </w:t>
      </w:r>
      <w:r w:rsidR="003E057D">
        <w:rPr>
          <w:rFonts w:ascii="Arial" w:hAnsi="Arial" w:cs="Arial"/>
          <w:b/>
          <w:bCs/>
        </w:rPr>
        <w:t>Nr</w:t>
      </w:r>
      <w:r w:rsidR="003E057D">
        <w:rPr>
          <w:rFonts w:ascii="Arial" w:hAnsi="Arial" w:cs="Arial"/>
          <w:b/>
          <w:bCs/>
        </w:rPr>
        <w:t xml:space="preserve"> 2</w:t>
      </w:r>
      <w:r w:rsidR="005D6D8B" w:rsidRPr="003D7658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201</w:t>
      </w:r>
      <w:r w:rsidR="00F0748A">
        <w:rPr>
          <w:rFonts w:ascii="Arial" w:hAnsi="Arial" w:cs="Arial"/>
          <w:b/>
          <w:bCs/>
        </w:rPr>
        <w:t>8</w:t>
      </w:r>
      <w:r w:rsidR="0062595F" w:rsidRPr="003D7658">
        <w:rPr>
          <w:rFonts w:ascii="Arial" w:hAnsi="Arial" w:cs="Arial"/>
          <w:b/>
          <w:bCs/>
        </w:rPr>
        <w:t>/DGL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Default="00950520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 dnia </w:t>
      </w:r>
      <w:r w:rsidR="003E057D">
        <w:rPr>
          <w:rFonts w:ascii="Arial" w:hAnsi="Arial" w:cs="Arial"/>
          <w:bCs/>
        </w:rPr>
        <w:t>17 stycznia</w:t>
      </w:r>
      <w:r w:rsidR="00F0748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201</w:t>
      </w:r>
      <w:r w:rsidR="00F0748A">
        <w:rPr>
          <w:rFonts w:ascii="Arial" w:hAnsi="Arial" w:cs="Arial"/>
          <w:bCs/>
        </w:rPr>
        <w:t>8</w:t>
      </w:r>
      <w:r w:rsidR="002105F3">
        <w:rPr>
          <w:rFonts w:ascii="Arial" w:hAnsi="Arial" w:cs="Arial"/>
          <w:bCs/>
        </w:rPr>
        <w:t xml:space="preserve">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32EA0" w:rsidRDefault="00AF1542" w:rsidP="00D31AAA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:rsidR="00ED45D1" w:rsidRDefault="00ED45D1" w:rsidP="001D36CA">
      <w:pPr>
        <w:autoSpaceDE w:val="0"/>
        <w:autoSpaceDN w:val="0"/>
        <w:adjustRightInd w:val="0"/>
        <w:spacing w:line="240" w:lineRule="auto"/>
        <w:contextualSpacing/>
        <w:rPr>
          <w:rFonts w:ascii="Arial" w:hAnsi="Arial" w:cs="Arial"/>
        </w:rPr>
      </w:pPr>
    </w:p>
    <w:p w:rsidR="00943F98" w:rsidRDefault="00943F98" w:rsidP="008205EC">
      <w:pPr>
        <w:autoSpaceDE w:val="0"/>
        <w:autoSpaceDN w:val="0"/>
        <w:adjustRightInd w:val="0"/>
        <w:ind w:firstLine="624"/>
        <w:contextualSpacing/>
        <w:rPr>
          <w:rFonts w:ascii="Arial" w:hAnsi="Arial" w:cs="Arial"/>
          <w:bCs/>
        </w:rPr>
      </w:pPr>
    </w:p>
    <w:p w:rsidR="00950520" w:rsidRPr="00CE152C" w:rsidRDefault="00950520" w:rsidP="00771CC0">
      <w:pPr>
        <w:pStyle w:val="Nagwek1"/>
        <w:keepNext w:val="0"/>
        <w:spacing w:before="0" w:after="0" w:line="360" w:lineRule="auto"/>
        <w:ind w:firstLine="567"/>
        <w:rPr>
          <w:b w:val="0"/>
          <w:bCs w:val="0"/>
          <w:sz w:val="24"/>
          <w:szCs w:val="24"/>
        </w:rPr>
      </w:pPr>
      <w:r w:rsidRPr="002D75A3">
        <w:rPr>
          <w:b w:val="0"/>
          <w:bCs w:val="0"/>
          <w:kern w:val="0"/>
          <w:sz w:val="24"/>
          <w:szCs w:val="22"/>
        </w:rPr>
        <w:t xml:space="preserve">Na </w:t>
      </w:r>
      <w:r w:rsidRPr="00CE152C">
        <w:rPr>
          <w:b w:val="0"/>
          <w:bCs w:val="0"/>
          <w:kern w:val="0"/>
          <w:sz w:val="24"/>
          <w:szCs w:val="22"/>
        </w:rPr>
        <w:t>podstawie art. 102 ust. 5 pkt 21 i 25, art. 146 ust. 1 ustawy z dnia 27 sierpnia 2004 r. o świadczeniach opieki zdrowotnej finansowanych</w:t>
      </w:r>
      <w:r w:rsidR="00771CC0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ze śr</w:t>
      </w:r>
      <w:r>
        <w:rPr>
          <w:b w:val="0"/>
          <w:bCs w:val="0"/>
          <w:kern w:val="0"/>
          <w:sz w:val="24"/>
          <w:szCs w:val="22"/>
        </w:rPr>
        <w:t xml:space="preserve">odków publicznych </w:t>
      </w:r>
      <w:r w:rsidR="005A4415" w:rsidRPr="005A4415">
        <w:rPr>
          <w:b w:val="0"/>
          <w:bCs w:val="0"/>
          <w:kern w:val="0"/>
          <w:sz w:val="24"/>
          <w:szCs w:val="22"/>
        </w:rPr>
        <w:t>(</w:t>
      </w:r>
      <w:r w:rsidR="007C711E" w:rsidRPr="007C711E">
        <w:rPr>
          <w:b w:val="0"/>
          <w:bCs w:val="0"/>
          <w:kern w:val="0"/>
          <w:sz w:val="24"/>
          <w:szCs w:val="22"/>
        </w:rPr>
        <w:t xml:space="preserve">Dz. </w:t>
      </w:r>
      <w:r w:rsidR="00ED7904">
        <w:rPr>
          <w:b w:val="0"/>
          <w:bCs w:val="0"/>
          <w:kern w:val="0"/>
          <w:sz w:val="24"/>
          <w:szCs w:val="22"/>
        </w:rPr>
        <w:t xml:space="preserve">U. z 2017 r. </w:t>
      </w:r>
      <w:r w:rsidR="00ED7904" w:rsidRPr="00CE152C">
        <w:rPr>
          <w:b w:val="0"/>
          <w:bCs w:val="0"/>
          <w:kern w:val="0"/>
          <w:sz w:val="24"/>
          <w:szCs w:val="22"/>
        </w:rPr>
        <w:t xml:space="preserve">poz. </w:t>
      </w:r>
      <w:r w:rsidR="00ED7904">
        <w:rPr>
          <w:b w:val="0"/>
          <w:bCs w:val="0"/>
          <w:kern w:val="0"/>
          <w:sz w:val="24"/>
          <w:szCs w:val="22"/>
        </w:rPr>
        <w:t xml:space="preserve">1938, z </w:t>
      </w:r>
      <w:proofErr w:type="spellStart"/>
      <w:r w:rsidR="00ED7904">
        <w:rPr>
          <w:b w:val="0"/>
          <w:bCs w:val="0"/>
          <w:kern w:val="0"/>
          <w:sz w:val="24"/>
          <w:szCs w:val="22"/>
        </w:rPr>
        <w:t>późn</w:t>
      </w:r>
      <w:proofErr w:type="spellEnd"/>
      <w:r w:rsidR="00ED7904">
        <w:rPr>
          <w:b w:val="0"/>
          <w:bCs w:val="0"/>
          <w:kern w:val="0"/>
          <w:sz w:val="24"/>
          <w:szCs w:val="22"/>
        </w:rPr>
        <w:t>. zm.</w:t>
      </w:r>
      <w:r w:rsidR="00ED7904">
        <w:rPr>
          <w:rStyle w:val="Odwoanieprzypisudolnego"/>
          <w:b w:val="0"/>
          <w:bCs w:val="0"/>
          <w:kern w:val="0"/>
          <w:sz w:val="24"/>
          <w:szCs w:val="22"/>
        </w:rPr>
        <w:footnoteReference w:customMarkFollows="1" w:id="1"/>
        <w:t>1)</w:t>
      </w:r>
      <w:r w:rsidR="00ED7904">
        <w:rPr>
          <w:b w:val="0"/>
          <w:bCs w:val="0"/>
          <w:kern w:val="0"/>
          <w:sz w:val="24"/>
          <w:szCs w:val="22"/>
        </w:rPr>
        <w:t>)</w:t>
      </w:r>
      <w:r w:rsidR="005A4415" w:rsidRPr="005A4415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zarządza się, co następuje:</w:t>
      </w:r>
    </w:p>
    <w:p w:rsidR="008205EC" w:rsidRPr="009E6486" w:rsidRDefault="008205EC" w:rsidP="001D36CA">
      <w:pPr>
        <w:autoSpaceDE w:val="0"/>
        <w:autoSpaceDN w:val="0"/>
        <w:adjustRightInd w:val="0"/>
        <w:spacing w:line="240" w:lineRule="auto"/>
        <w:ind w:firstLine="624"/>
        <w:contextualSpacing/>
        <w:rPr>
          <w:rFonts w:ascii="Arial" w:hAnsi="Arial" w:cs="Arial"/>
        </w:rPr>
      </w:pPr>
    </w:p>
    <w:p w:rsidR="00537964" w:rsidRDefault="009A1771" w:rsidP="00537964">
      <w:pPr>
        <w:autoSpaceDE w:val="0"/>
        <w:autoSpaceDN w:val="0"/>
        <w:adjustRightInd w:val="0"/>
        <w:spacing w:after="120"/>
        <w:ind w:firstLine="567"/>
        <w:rPr>
          <w:rFonts w:ascii="Arial" w:hAnsi="Arial" w:cs="Arial"/>
          <w:szCs w:val="22"/>
        </w:rPr>
      </w:pPr>
      <w:r w:rsidRPr="009E6486">
        <w:rPr>
          <w:rFonts w:ascii="Arial" w:hAnsi="Arial" w:cs="Arial"/>
          <w:b/>
        </w:rPr>
        <w:t xml:space="preserve">§ 1. </w:t>
      </w:r>
      <w:r w:rsidR="009F07B4" w:rsidRPr="009E6486">
        <w:rPr>
          <w:rFonts w:ascii="Arial" w:hAnsi="Arial" w:cs="Arial"/>
          <w:bCs/>
        </w:rPr>
        <w:t xml:space="preserve">W zarządzeniu Nr </w:t>
      </w:r>
      <w:r w:rsidR="008205EC" w:rsidRPr="009E6486">
        <w:rPr>
          <w:rFonts w:ascii="Arial" w:hAnsi="Arial" w:cs="Arial"/>
          <w:bCs/>
        </w:rPr>
        <w:t>68</w:t>
      </w:r>
      <w:r w:rsidR="009F07B4" w:rsidRPr="009E6486">
        <w:rPr>
          <w:rFonts w:ascii="Arial" w:hAnsi="Arial" w:cs="Arial"/>
          <w:bCs/>
        </w:rPr>
        <w:t>/201</w:t>
      </w:r>
      <w:r w:rsidR="008205EC" w:rsidRPr="009E6486">
        <w:rPr>
          <w:rFonts w:ascii="Arial" w:hAnsi="Arial" w:cs="Arial"/>
          <w:bCs/>
        </w:rPr>
        <w:t>6</w:t>
      </w:r>
      <w:r w:rsidR="009F07B4" w:rsidRPr="009E6486">
        <w:rPr>
          <w:rFonts w:ascii="Arial" w:hAnsi="Arial" w:cs="Arial"/>
          <w:bCs/>
        </w:rPr>
        <w:t xml:space="preserve">/DGL Prezesa Narodowego Funduszu Zdrowia z dnia </w:t>
      </w:r>
      <w:r w:rsidR="008205EC" w:rsidRPr="009E6486">
        <w:rPr>
          <w:rFonts w:ascii="Arial" w:hAnsi="Arial" w:cs="Arial"/>
          <w:bCs/>
        </w:rPr>
        <w:t>30 czerwca</w:t>
      </w:r>
      <w:r w:rsidR="00634BF3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201</w:t>
      </w:r>
      <w:r w:rsidR="008205EC" w:rsidRPr="009E6486">
        <w:rPr>
          <w:rFonts w:ascii="Arial" w:hAnsi="Arial" w:cs="Arial"/>
          <w:bCs/>
        </w:rPr>
        <w:t>6</w:t>
      </w:r>
      <w:r w:rsidR="009F07B4" w:rsidRPr="009E6486">
        <w:rPr>
          <w:rFonts w:ascii="Arial" w:hAnsi="Arial" w:cs="Arial"/>
          <w:bCs/>
        </w:rPr>
        <w:t xml:space="preserve"> r. w sprawie określenia warunków zawierania i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realizacji umów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w rodzaju</w:t>
      </w:r>
      <w:r w:rsidR="006316F2" w:rsidRPr="009E6486">
        <w:rPr>
          <w:rFonts w:ascii="Arial" w:hAnsi="Arial" w:cs="Arial"/>
          <w:bCs/>
        </w:rPr>
        <w:t xml:space="preserve"> </w:t>
      </w:r>
      <w:r w:rsidR="00F866D9" w:rsidRPr="009E6486">
        <w:rPr>
          <w:rFonts w:ascii="Arial" w:hAnsi="Arial" w:cs="Arial"/>
          <w:bCs/>
        </w:rPr>
        <w:t xml:space="preserve">leczenie </w:t>
      </w:r>
      <w:r w:rsidR="009F07B4" w:rsidRPr="009E6486">
        <w:rPr>
          <w:rFonts w:ascii="Arial" w:hAnsi="Arial" w:cs="Arial"/>
          <w:bCs/>
        </w:rPr>
        <w:t>szpitalne w zakresie chemioterapia</w:t>
      </w:r>
      <w:r w:rsidR="001D36CA" w:rsidRPr="009E6486">
        <w:rPr>
          <w:rFonts w:ascii="Arial" w:hAnsi="Arial" w:cs="Arial"/>
          <w:bCs/>
        </w:rPr>
        <w:t>,</w:t>
      </w:r>
      <w:r w:rsidR="001D36CA" w:rsidRPr="009E6486">
        <w:rPr>
          <w:rFonts w:ascii="Arial" w:hAnsi="Arial" w:cs="Arial"/>
          <w:szCs w:val="22"/>
        </w:rPr>
        <w:t xml:space="preserve"> </w:t>
      </w:r>
      <w:r w:rsidR="00B52066" w:rsidRPr="009E6486">
        <w:rPr>
          <w:rFonts w:ascii="Arial" w:hAnsi="Arial" w:cs="Arial"/>
          <w:bCs/>
        </w:rPr>
        <w:t>zmienionym zarządzeniem Nr 75/2016/DGL</w:t>
      </w:r>
      <w:r w:rsidR="00950520">
        <w:rPr>
          <w:rFonts w:ascii="Arial" w:hAnsi="Arial" w:cs="Arial"/>
          <w:bCs/>
        </w:rPr>
        <w:t xml:space="preserve"> </w:t>
      </w:r>
      <w:r w:rsidR="00B52066" w:rsidRPr="009E6486">
        <w:rPr>
          <w:rFonts w:ascii="Arial" w:hAnsi="Arial" w:cs="Arial"/>
          <w:bCs/>
        </w:rPr>
        <w:t xml:space="preserve">Prezesa Narodowego Funduszu Zdrowia </w:t>
      </w:r>
      <w:r w:rsidR="00B52066" w:rsidRPr="009E6486">
        <w:rPr>
          <w:rFonts w:ascii="Arial" w:hAnsi="Arial" w:cs="Arial"/>
        </w:rPr>
        <w:t>z dnia 18 lipca 2016 r.</w:t>
      </w:r>
      <w:r w:rsidR="009171F1">
        <w:rPr>
          <w:rFonts w:ascii="Arial" w:hAnsi="Arial" w:cs="Arial"/>
        </w:rPr>
        <w:t>,</w:t>
      </w:r>
      <w:r w:rsidR="00170BE6">
        <w:rPr>
          <w:rFonts w:ascii="Arial" w:hAnsi="Arial" w:cs="Arial"/>
        </w:rPr>
        <w:t xml:space="preserve"> zarządzeniem </w:t>
      </w:r>
      <w:r w:rsidR="00D85201">
        <w:rPr>
          <w:rFonts w:ascii="Arial" w:hAnsi="Arial" w:cs="Arial"/>
        </w:rPr>
        <w:t>Nr </w:t>
      </w:r>
      <w:r w:rsidR="00170BE6" w:rsidRPr="00170BE6">
        <w:rPr>
          <w:rFonts w:ascii="Arial" w:hAnsi="Arial" w:cs="Arial"/>
        </w:rPr>
        <w:t>79/2016/DSOZ Prezesa Narodowego Funduszu Zdrowia z dnia 28 lipca 2016 r.</w:t>
      </w:r>
      <w:r w:rsidR="00170BE6">
        <w:rPr>
          <w:rFonts w:ascii="Arial" w:hAnsi="Arial" w:cs="Arial"/>
        </w:rPr>
        <w:t>,</w:t>
      </w:r>
      <w:r w:rsidR="00D17206">
        <w:rPr>
          <w:rFonts w:ascii="Arial" w:hAnsi="Arial" w:cs="Arial"/>
        </w:rPr>
        <w:t xml:space="preserve"> </w:t>
      </w:r>
      <w:r w:rsidR="00950520">
        <w:rPr>
          <w:rFonts w:ascii="Arial" w:hAnsi="Arial" w:cs="Arial"/>
        </w:rPr>
        <w:t>z</w:t>
      </w:r>
      <w:r w:rsidR="006F412F">
        <w:rPr>
          <w:rFonts w:ascii="Arial" w:hAnsi="Arial" w:cs="Arial"/>
          <w:bCs/>
        </w:rPr>
        <w:t xml:space="preserve">arządzeniem </w:t>
      </w:r>
      <w:r w:rsidR="00792C33">
        <w:rPr>
          <w:rFonts w:ascii="Arial" w:hAnsi="Arial" w:cs="Arial"/>
          <w:bCs/>
        </w:rPr>
        <w:t>Nr 91/2016/DGL Prezesa Narodowego Funduszu Zdrowia z dnia 9 sierpnia 2016 r</w:t>
      </w:r>
      <w:r w:rsidR="00423FFB">
        <w:rPr>
          <w:rFonts w:ascii="Arial" w:hAnsi="Arial" w:cs="Arial"/>
          <w:bCs/>
        </w:rPr>
        <w:t>.</w:t>
      </w:r>
      <w:r w:rsidR="00950520">
        <w:rPr>
          <w:rFonts w:ascii="Arial" w:hAnsi="Arial" w:cs="Arial"/>
          <w:bCs/>
        </w:rPr>
        <w:t xml:space="preserve">, </w:t>
      </w:r>
      <w:r w:rsidR="009171F1">
        <w:rPr>
          <w:rFonts w:ascii="Arial" w:hAnsi="Arial" w:cs="Arial"/>
          <w:bCs/>
        </w:rPr>
        <w:t>zarządzeniem Nr 104/2016/DGL</w:t>
      </w:r>
      <w:r w:rsidR="00055BBD">
        <w:rPr>
          <w:rFonts w:ascii="Arial" w:hAnsi="Arial" w:cs="Arial"/>
          <w:bCs/>
        </w:rPr>
        <w:t xml:space="preserve"> </w:t>
      </w:r>
      <w:r w:rsidR="00055BBD" w:rsidRPr="009E6486">
        <w:rPr>
          <w:rFonts w:ascii="Arial" w:hAnsi="Arial" w:cs="Arial"/>
          <w:bCs/>
        </w:rPr>
        <w:t>Prezesa Narodowego Funduszu Zdrowia</w:t>
      </w:r>
      <w:r w:rsidR="006F412F">
        <w:rPr>
          <w:rFonts w:ascii="Arial" w:hAnsi="Arial" w:cs="Arial"/>
          <w:bCs/>
        </w:rPr>
        <w:t xml:space="preserve"> z dnia 11 </w:t>
      </w:r>
      <w:r w:rsidR="009171F1">
        <w:rPr>
          <w:rFonts w:ascii="Arial" w:hAnsi="Arial" w:cs="Arial"/>
          <w:bCs/>
        </w:rPr>
        <w:t>października 2016</w:t>
      </w:r>
      <w:r w:rsidR="00423FFB">
        <w:rPr>
          <w:rFonts w:ascii="Arial" w:hAnsi="Arial" w:cs="Arial"/>
          <w:bCs/>
        </w:rPr>
        <w:t xml:space="preserve"> </w:t>
      </w:r>
      <w:r w:rsidR="009171F1">
        <w:rPr>
          <w:rFonts w:ascii="Arial" w:hAnsi="Arial" w:cs="Arial"/>
          <w:bCs/>
        </w:rPr>
        <w:t>r.</w:t>
      </w:r>
      <w:r w:rsidR="003827AB">
        <w:rPr>
          <w:rFonts w:ascii="Arial" w:hAnsi="Arial" w:cs="Arial"/>
          <w:bCs/>
        </w:rPr>
        <w:t>,</w:t>
      </w:r>
      <w:r w:rsidR="00517A0C">
        <w:rPr>
          <w:rFonts w:ascii="Arial" w:hAnsi="Arial" w:cs="Arial"/>
          <w:bCs/>
        </w:rPr>
        <w:t xml:space="preserve"> </w:t>
      </w:r>
      <w:r w:rsidR="00950520">
        <w:rPr>
          <w:rFonts w:ascii="Arial" w:hAnsi="Arial" w:cs="Arial"/>
          <w:bCs/>
        </w:rPr>
        <w:t xml:space="preserve">zarządzeniem Nr 111/2016/DGL </w:t>
      </w:r>
      <w:r w:rsidR="004A4095" w:rsidRPr="009E6486">
        <w:rPr>
          <w:rFonts w:ascii="Arial" w:hAnsi="Arial" w:cs="Arial"/>
          <w:bCs/>
        </w:rPr>
        <w:t>Prezesa Narodowego Funduszu Zdrowia</w:t>
      </w:r>
      <w:r w:rsidR="004A4095">
        <w:rPr>
          <w:rFonts w:ascii="Arial" w:hAnsi="Arial" w:cs="Arial"/>
          <w:bCs/>
        </w:rPr>
        <w:t xml:space="preserve"> </w:t>
      </w:r>
      <w:r w:rsidR="00950520">
        <w:rPr>
          <w:rFonts w:ascii="Arial" w:hAnsi="Arial" w:cs="Arial"/>
          <w:bCs/>
        </w:rPr>
        <w:t>z dnia 28</w:t>
      </w:r>
      <w:r w:rsidR="006F412F">
        <w:rPr>
          <w:rFonts w:ascii="Arial" w:hAnsi="Arial" w:cs="Arial"/>
          <w:bCs/>
        </w:rPr>
        <w:t xml:space="preserve"> października 2016 </w:t>
      </w:r>
      <w:r w:rsidR="00950520">
        <w:rPr>
          <w:rFonts w:ascii="Arial" w:hAnsi="Arial" w:cs="Arial"/>
          <w:bCs/>
        </w:rPr>
        <w:t>r.</w:t>
      </w:r>
      <w:r w:rsidR="00436D49">
        <w:rPr>
          <w:rFonts w:ascii="Arial" w:hAnsi="Arial" w:cs="Arial"/>
          <w:bCs/>
        </w:rPr>
        <w:t>,</w:t>
      </w:r>
      <w:r w:rsidR="003827AB">
        <w:rPr>
          <w:rFonts w:ascii="Arial" w:hAnsi="Arial" w:cs="Arial"/>
          <w:bCs/>
        </w:rPr>
        <w:t xml:space="preserve"> zarządzeniem Nr 3/2017/DGL</w:t>
      </w:r>
      <w:r w:rsidR="002600F6">
        <w:rPr>
          <w:rFonts w:ascii="Arial" w:hAnsi="Arial" w:cs="Arial"/>
          <w:bCs/>
        </w:rPr>
        <w:t xml:space="preserve"> </w:t>
      </w:r>
      <w:r w:rsidR="002600F6" w:rsidRPr="009E6486">
        <w:rPr>
          <w:rFonts w:ascii="Arial" w:hAnsi="Arial" w:cs="Arial"/>
          <w:bCs/>
        </w:rPr>
        <w:t>Prezesa Narodowego Funduszu Zdrowia</w:t>
      </w:r>
      <w:r w:rsidR="003827AB">
        <w:rPr>
          <w:rFonts w:ascii="Arial" w:hAnsi="Arial" w:cs="Arial"/>
          <w:bCs/>
        </w:rPr>
        <w:t xml:space="preserve"> z dnia 20 stycznia 2017 r.</w:t>
      </w:r>
      <w:r w:rsidR="00176A01">
        <w:rPr>
          <w:rFonts w:ascii="Arial" w:hAnsi="Arial" w:cs="Arial"/>
          <w:bCs/>
        </w:rPr>
        <w:t>,</w:t>
      </w:r>
      <w:r w:rsidR="002600F6">
        <w:rPr>
          <w:rFonts w:ascii="Arial" w:hAnsi="Arial" w:cs="Arial"/>
          <w:bCs/>
        </w:rPr>
        <w:t xml:space="preserve"> </w:t>
      </w:r>
      <w:r w:rsidR="0026493A">
        <w:rPr>
          <w:rFonts w:ascii="Arial" w:hAnsi="Arial" w:cs="Arial"/>
          <w:bCs/>
        </w:rPr>
        <w:t xml:space="preserve">zarządzeniem </w:t>
      </w:r>
      <w:r w:rsidR="002600F6" w:rsidRPr="009E6486">
        <w:rPr>
          <w:rFonts w:ascii="Arial" w:hAnsi="Arial" w:cs="Arial"/>
          <w:bCs/>
        </w:rPr>
        <w:t xml:space="preserve">Nr </w:t>
      </w:r>
      <w:r w:rsidR="002600F6">
        <w:rPr>
          <w:rFonts w:ascii="Arial" w:hAnsi="Arial" w:cs="Arial"/>
          <w:bCs/>
        </w:rPr>
        <w:t>16</w:t>
      </w:r>
      <w:r w:rsidR="002600F6" w:rsidRPr="009E6486">
        <w:rPr>
          <w:rFonts w:ascii="Arial" w:hAnsi="Arial" w:cs="Arial"/>
          <w:bCs/>
        </w:rPr>
        <w:t>/201</w:t>
      </w:r>
      <w:r w:rsidR="002600F6">
        <w:rPr>
          <w:rFonts w:ascii="Arial" w:hAnsi="Arial" w:cs="Arial"/>
          <w:bCs/>
        </w:rPr>
        <w:t>7</w:t>
      </w:r>
      <w:r w:rsidR="002600F6" w:rsidRPr="009E6486">
        <w:rPr>
          <w:rFonts w:ascii="Arial" w:hAnsi="Arial" w:cs="Arial"/>
          <w:bCs/>
        </w:rPr>
        <w:t>/DGL Prezesa Narodowego Funduszu Zdrowia z</w:t>
      </w:r>
      <w:r w:rsidR="002600F6">
        <w:rPr>
          <w:rFonts w:ascii="Arial" w:hAnsi="Arial" w:cs="Arial"/>
          <w:bCs/>
        </w:rPr>
        <w:t> </w:t>
      </w:r>
      <w:r w:rsidR="002600F6" w:rsidRPr="009E6486">
        <w:rPr>
          <w:rFonts w:ascii="Arial" w:hAnsi="Arial" w:cs="Arial"/>
          <w:bCs/>
        </w:rPr>
        <w:t>dnia</w:t>
      </w:r>
      <w:r w:rsidR="004A4095">
        <w:rPr>
          <w:rFonts w:ascii="Arial" w:hAnsi="Arial" w:cs="Arial"/>
          <w:bCs/>
        </w:rPr>
        <w:t xml:space="preserve"> </w:t>
      </w:r>
      <w:r w:rsidR="002600F6">
        <w:rPr>
          <w:rFonts w:ascii="Arial" w:hAnsi="Arial" w:cs="Arial"/>
          <w:bCs/>
        </w:rPr>
        <w:t>3</w:t>
      </w:r>
      <w:r w:rsidR="002600F6" w:rsidRPr="009E6486">
        <w:rPr>
          <w:rFonts w:ascii="Arial" w:hAnsi="Arial" w:cs="Arial"/>
          <w:bCs/>
        </w:rPr>
        <w:t xml:space="preserve"> </w:t>
      </w:r>
      <w:r w:rsidR="002600F6">
        <w:rPr>
          <w:rFonts w:ascii="Arial" w:hAnsi="Arial" w:cs="Arial"/>
          <w:bCs/>
        </w:rPr>
        <w:t>marca</w:t>
      </w:r>
      <w:r w:rsidR="002600F6" w:rsidRPr="009E6486">
        <w:rPr>
          <w:rFonts w:ascii="Arial" w:hAnsi="Arial" w:cs="Arial"/>
          <w:bCs/>
        </w:rPr>
        <w:t xml:space="preserve"> 201</w:t>
      </w:r>
      <w:r w:rsidR="002600F6">
        <w:rPr>
          <w:rFonts w:ascii="Arial" w:hAnsi="Arial" w:cs="Arial"/>
          <w:bCs/>
        </w:rPr>
        <w:t>7</w:t>
      </w:r>
      <w:r w:rsidR="002600F6" w:rsidRPr="009E6486">
        <w:rPr>
          <w:rFonts w:ascii="Arial" w:hAnsi="Arial" w:cs="Arial"/>
          <w:bCs/>
        </w:rPr>
        <w:t xml:space="preserve"> r.</w:t>
      </w:r>
      <w:r w:rsidR="00B06455">
        <w:rPr>
          <w:rFonts w:ascii="Arial" w:hAnsi="Arial" w:cs="Arial"/>
          <w:bCs/>
        </w:rPr>
        <w:t>,</w:t>
      </w:r>
      <w:r w:rsidR="00CA7EEB">
        <w:rPr>
          <w:rFonts w:ascii="Arial" w:hAnsi="Arial" w:cs="Arial"/>
          <w:bCs/>
        </w:rPr>
        <w:t xml:space="preserve"> </w:t>
      </w:r>
      <w:r w:rsidR="0026493A">
        <w:rPr>
          <w:rFonts w:ascii="Arial" w:hAnsi="Arial" w:cs="Arial"/>
          <w:bCs/>
        </w:rPr>
        <w:t xml:space="preserve">zarządzeniem </w:t>
      </w:r>
      <w:r w:rsidR="00D85201">
        <w:rPr>
          <w:rFonts w:ascii="Arial" w:hAnsi="Arial" w:cs="Arial"/>
          <w:bCs/>
        </w:rPr>
        <w:t>Nr </w:t>
      </w:r>
      <w:r w:rsidR="00176A01">
        <w:rPr>
          <w:rFonts w:ascii="Arial" w:hAnsi="Arial" w:cs="Arial"/>
          <w:bCs/>
        </w:rPr>
        <w:t>20/2017/DGL Prezesa Narodowego Funduszu Zdrowia</w:t>
      </w:r>
      <w:r w:rsidR="004A4095">
        <w:rPr>
          <w:rFonts w:ascii="Arial" w:hAnsi="Arial" w:cs="Arial"/>
          <w:bCs/>
        </w:rPr>
        <w:t xml:space="preserve"> </w:t>
      </w:r>
      <w:r w:rsidR="00176A01">
        <w:rPr>
          <w:rFonts w:ascii="Arial" w:hAnsi="Arial" w:cs="Arial"/>
          <w:bCs/>
        </w:rPr>
        <w:t>z dnia 16 marca 2017 r.</w:t>
      </w:r>
      <w:r w:rsidR="00560864">
        <w:rPr>
          <w:rFonts w:ascii="Arial" w:hAnsi="Arial" w:cs="Arial"/>
          <w:szCs w:val="22"/>
        </w:rPr>
        <w:t xml:space="preserve">, </w:t>
      </w:r>
      <w:r w:rsidR="00B06455">
        <w:rPr>
          <w:rFonts w:ascii="Arial" w:hAnsi="Arial" w:cs="Arial"/>
          <w:szCs w:val="22"/>
        </w:rPr>
        <w:t>zarządzeniem Nr 40/2017/DGL Prezesa Narodowego Funduszu Zdrowia z dnia</w:t>
      </w:r>
      <w:r w:rsidR="0026493A">
        <w:rPr>
          <w:rFonts w:ascii="Arial" w:hAnsi="Arial" w:cs="Arial"/>
          <w:szCs w:val="22"/>
        </w:rPr>
        <w:t xml:space="preserve"> </w:t>
      </w:r>
      <w:r w:rsidR="00B06455">
        <w:rPr>
          <w:rFonts w:ascii="Arial" w:hAnsi="Arial" w:cs="Arial"/>
          <w:szCs w:val="22"/>
        </w:rPr>
        <w:t>13</w:t>
      </w:r>
      <w:r w:rsidR="00D85201">
        <w:rPr>
          <w:rFonts w:ascii="Arial" w:hAnsi="Arial" w:cs="Arial"/>
          <w:szCs w:val="22"/>
        </w:rPr>
        <w:t> </w:t>
      </w:r>
      <w:r w:rsidR="00B06455">
        <w:rPr>
          <w:rFonts w:ascii="Arial" w:hAnsi="Arial" w:cs="Arial"/>
          <w:szCs w:val="22"/>
        </w:rPr>
        <w:t>czerwca</w:t>
      </w:r>
      <w:r w:rsidR="00B06455" w:rsidRPr="00A84479">
        <w:rPr>
          <w:rFonts w:ascii="Arial" w:hAnsi="Arial" w:cs="Arial"/>
          <w:szCs w:val="22"/>
        </w:rPr>
        <w:t xml:space="preserve"> 2017 r.</w:t>
      </w:r>
      <w:r w:rsidR="00195FDF">
        <w:rPr>
          <w:rFonts w:ascii="Arial" w:hAnsi="Arial" w:cs="Arial"/>
          <w:szCs w:val="22"/>
        </w:rPr>
        <w:t>,</w:t>
      </w:r>
      <w:r w:rsidR="004A4095">
        <w:rPr>
          <w:rFonts w:ascii="Arial" w:hAnsi="Arial" w:cs="Arial"/>
          <w:szCs w:val="22"/>
        </w:rPr>
        <w:t xml:space="preserve"> </w:t>
      </w:r>
      <w:r w:rsidR="00560864">
        <w:rPr>
          <w:rFonts w:ascii="Arial" w:hAnsi="Arial" w:cs="Arial"/>
          <w:szCs w:val="22"/>
        </w:rPr>
        <w:t>zarządzeniem Nr 54/2017/DGL Prezesa Narodowego Funduszu Zdrowia z dnia 19</w:t>
      </w:r>
      <w:r w:rsidR="00560864" w:rsidRPr="00A84479">
        <w:rPr>
          <w:rFonts w:ascii="Arial" w:hAnsi="Arial" w:cs="Arial"/>
          <w:szCs w:val="22"/>
        </w:rPr>
        <w:t xml:space="preserve"> </w:t>
      </w:r>
      <w:r w:rsidR="00560864">
        <w:rPr>
          <w:rFonts w:ascii="Arial" w:hAnsi="Arial" w:cs="Arial"/>
          <w:szCs w:val="22"/>
        </w:rPr>
        <w:t>lipca</w:t>
      </w:r>
      <w:r w:rsidR="00560864" w:rsidRPr="00A84479">
        <w:rPr>
          <w:rFonts w:ascii="Arial" w:hAnsi="Arial" w:cs="Arial"/>
          <w:szCs w:val="22"/>
        </w:rPr>
        <w:t xml:space="preserve"> 2017 r</w:t>
      </w:r>
      <w:r w:rsidR="00560864">
        <w:rPr>
          <w:rFonts w:ascii="Arial" w:hAnsi="Arial" w:cs="Arial"/>
          <w:szCs w:val="22"/>
        </w:rPr>
        <w:t>.</w:t>
      </w:r>
      <w:r w:rsidR="00700375">
        <w:rPr>
          <w:rFonts w:ascii="Arial" w:hAnsi="Arial" w:cs="Arial"/>
          <w:szCs w:val="22"/>
        </w:rPr>
        <w:t>, zarządzeniem Nr 63/2017/DGL Prezesa Narodowego Funduszu Zdrowia z dnia 27</w:t>
      </w:r>
      <w:r w:rsidR="00700375" w:rsidRPr="00A84479">
        <w:rPr>
          <w:rFonts w:ascii="Arial" w:hAnsi="Arial" w:cs="Arial"/>
          <w:szCs w:val="22"/>
        </w:rPr>
        <w:t xml:space="preserve"> </w:t>
      </w:r>
      <w:r w:rsidR="00700375">
        <w:rPr>
          <w:rFonts w:ascii="Arial" w:hAnsi="Arial" w:cs="Arial"/>
          <w:szCs w:val="22"/>
        </w:rPr>
        <w:t>lipca</w:t>
      </w:r>
      <w:r w:rsidR="00700375" w:rsidRPr="00A84479">
        <w:rPr>
          <w:rFonts w:ascii="Arial" w:hAnsi="Arial" w:cs="Arial"/>
          <w:szCs w:val="22"/>
        </w:rPr>
        <w:t xml:space="preserve"> 2017 r</w:t>
      </w:r>
      <w:r w:rsidR="00700375">
        <w:rPr>
          <w:rFonts w:ascii="Arial" w:hAnsi="Arial" w:cs="Arial"/>
          <w:szCs w:val="22"/>
        </w:rPr>
        <w:t>.</w:t>
      </w:r>
      <w:r w:rsidR="00B676AE">
        <w:rPr>
          <w:rFonts w:ascii="Arial" w:hAnsi="Arial" w:cs="Arial"/>
          <w:szCs w:val="22"/>
        </w:rPr>
        <w:t>,</w:t>
      </w:r>
      <w:r w:rsidR="00490D5E">
        <w:rPr>
          <w:rFonts w:ascii="Arial" w:hAnsi="Arial" w:cs="Arial"/>
          <w:szCs w:val="22"/>
        </w:rPr>
        <w:t xml:space="preserve"> </w:t>
      </w:r>
      <w:r w:rsidR="00195FDF">
        <w:rPr>
          <w:rFonts w:ascii="Arial" w:hAnsi="Arial" w:cs="Arial"/>
          <w:szCs w:val="22"/>
        </w:rPr>
        <w:t xml:space="preserve">zarządzeniem Nr </w:t>
      </w:r>
      <w:r w:rsidR="006369CD" w:rsidRPr="004A4095">
        <w:rPr>
          <w:rFonts w:ascii="Arial" w:hAnsi="Arial" w:cs="Arial"/>
          <w:szCs w:val="22"/>
        </w:rPr>
        <w:t>75</w:t>
      </w:r>
      <w:r w:rsidR="00195FDF" w:rsidRPr="004A4095">
        <w:rPr>
          <w:rFonts w:ascii="Arial" w:hAnsi="Arial" w:cs="Arial"/>
          <w:szCs w:val="22"/>
        </w:rPr>
        <w:t>/2017/DGL Prezesa Narod</w:t>
      </w:r>
      <w:r w:rsidR="006369CD" w:rsidRPr="004A4095">
        <w:rPr>
          <w:rFonts w:ascii="Arial" w:hAnsi="Arial" w:cs="Arial"/>
          <w:szCs w:val="22"/>
        </w:rPr>
        <w:t>owego Funduszu Zdrowia z dnia 29</w:t>
      </w:r>
      <w:r w:rsidR="00195FDF" w:rsidRPr="004A4095">
        <w:rPr>
          <w:rFonts w:ascii="Arial" w:hAnsi="Arial" w:cs="Arial"/>
          <w:szCs w:val="22"/>
        </w:rPr>
        <w:t xml:space="preserve"> sierpnia 2017 r.</w:t>
      </w:r>
      <w:r w:rsidR="00537964">
        <w:rPr>
          <w:rFonts w:ascii="Arial" w:hAnsi="Arial" w:cs="Arial"/>
          <w:szCs w:val="22"/>
        </w:rPr>
        <w:t xml:space="preserve">, </w:t>
      </w:r>
      <w:r w:rsidR="00B676AE">
        <w:rPr>
          <w:rFonts w:ascii="Arial" w:hAnsi="Arial" w:cs="Arial"/>
          <w:szCs w:val="22"/>
        </w:rPr>
        <w:t>zarządzeniem Nr 80</w:t>
      </w:r>
      <w:r w:rsidR="00B676AE" w:rsidRPr="004A4095">
        <w:rPr>
          <w:rFonts w:ascii="Arial" w:hAnsi="Arial" w:cs="Arial"/>
          <w:szCs w:val="22"/>
        </w:rPr>
        <w:t xml:space="preserve">/2017/DGL </w:t>
      </w:r>
      <w:r w:rsidR="00B676AE" w:rsidRPr="004A4095">
        <w:rPr>
          <w:rFonts w:ascii="Arial" w:hAnsi="Arial" w:cs="Arial"/>
          <w:szCs w:val="22"/>
        </w:rPr>
        <w:lastRenderedPageBreak/>
        <w:t>Prezesa Narod</w:t>
      </w:r>
      <w:r w:rsidR="00B676AE">
        <w:rPr>
          <w:rFonts w:ascii="Arial" w:hAnsi="Arial" w:cs="Arial"/>
          <w:szCs w:val="22"/>
        </w:rPr>
        <w:t>owego Funduszu Zdrowia z dnia 30</w:t>
      </w:r>
      <w:r w:rsidR="00B676AE" w:rsidRPr="004A4095">
        <w:rPr>
          <w:rFonts w:ascii="Arial" w:hAnsi="Arial" w:cs="Arial"/>
          <w:szCs w:val="22"/>
        </w:rPr>
        <w:t xml:space="preserve"> sierpnia 2017 r.</w:t>
      </w:r>
      <w:r w:rsidR="00F0748A">
        <w:rPr>
          <w:rFonts w:ascii="Arial" w:hAnsi="Arial" w:cs="Arial"/>
          <w:szCs w:val="22"/>
        </w:rPr>
        <w:t xml:space="preserve">, </w:t>
      </w:r>
      <w:r w:rsidR="00537964">
        <w:rPr>
          <w:rFonts w:ascii="Arial" w:hAnsi="Arial" w:cs="Arial"/>
          <w:szCs w:val="22"/>
        </w:rPr>
        <w:t>zarządzeniem Nr 95</w:t>
      </w:r>
      <w:r w:rsidR="00537964" w:rsidRPr="004A4095">
        <w:rPr>
          <w:rFonts w:ascii="Arial" w:hAnsi="Arial" w:cs="Arial"/>
          <w:szCs w:val="22"/>
        </w:rPr>
        <w:t>/2017/DGL Prezesa Narod</w:t>
      </w:r>
      <w:r w:rsidR="00537964">
        <w:rPr>
          <w:rFonts w:ascii="Arial" w:hAnsi="Arial" w:cs="Arial"/>
          <w:szCs w:val="22"/>
        </w:rPr>
        <w:t>owego Funduszu Zdrowia z dnia 28</w:t>
      </w:r>
      <w:r w:rsidR="00537964" w:rsidRPr="004A4095">
        <w:rPr>
          <w:rFonts w:ascii="Arial" w:hAnsi="Arial" w:cs="Arial"/>
          <w:szCs w:val="22"/>
        </w:rPr>
        <w:t xml:space="preserve"> </w:t>
      </w:r>
      <w:r w:rsidR="00537964">
        <w:rPr>
          <w:rFonts w:ascii="Arial" w:hAnsi="Arial" w:cs="Arial"/>
          <w:szCs w:val="22"/>
        </w:rPr>
        <w:t>września</w:t>
      </w:r>
      <w:r w:rsidR="00537964" w:rsidRPr="004A4095">
        <w:rPr>
          <w:rFonts w:ascii="Arial" w:hAnsi="Arial" w:cs="Arial"/>
          <w:szCs w:val="22"/>
        </w:rPr>
        <w:t xml:space="preserve"> 2017 r.</w:t>
      </w:r>
      <w:r w:rsidR="00F0748A">
        <w:rPr>
          <w:rFonts w:ascii="Arial" w:hAnsi="Arial" w:cs="Arial"/>
          <w:szCs w:val="22"/>
        </w:rPr>
        <w:t xml:space="preserve"> oraz zarządzeniem Nr 112</w:t>
      </w:r>
      <w:r w:rsidR="00F0748A" w:rsidRPr="004A4095">
        <w:rPr>
          <w:rFonts w:ascii="Arial" w:hAnsi="Arial" w:cs="Arial"/>
          <w:szCs w:val="22"/>
        </w:rPr>
        <w:t>/2017/DGL Prezesa Narod</w:t>
      </w:r>
      <w:r w:rsidR="00F0748A">
        <w:rPr>
          <w:rFonts w:ascii="Arial" w:hAnsi="Arial" w:cs="Arial"/>
          <w:szCs w:val="22"/>
        </w:rPr>
        <w:t>owego Funduszu Zdrowia z dnia 15</w:t>
      </w:r>
      <w:r w:rsidR="00F0748A" w:rsidRPr="004A4095">
        <w:rPr>
          <w:rFonts w:ascii="Arial" w:hAnsi="Arial" w:cs="Arial"/>
          <w:szCs w:val="22"/>
        </w:rPr>
        <w:t xml:space="preserve"> </w:t>
      </w:r>
      <w:r w:rsidR="00F0748A">
        <w:rPr>
          <w:rFonts w:ascii="Arial" w:hAnsi="Arial" w:cs="Arial"/>
          <w:szCs w:val="22"/>
        </w:rPr>
        <w:t>listopada</w:t>
      </w:r>
      <w:r w:rsidR="00F0748A" w:rsidRPr="004A4095">
        <w:rPr>
          <w:rFonts w:ascii="Arial" w:hAnsi="Arial" w:cs="Arial"/>
          <w:szCs w:val="22"/>
        </w:rPr>
        <w:t xml:space="preserve"> 2017 r.</w:t>
      </w:r>
      <w:r w:rsidR="00537964">
        <w:rPr>
          <w:rFonts w:ascii="Arial" w:hAnsi="Arial" w:cs="Arial"/>
          <w:szCs w:val="22"/>
        </w:rPr>
        <w:t xml:space="preserve">, </w:t>
      </w:r>
      <w:r w:rsidR="00603BCD" w:rsidRPr="00603BCD">
        <w:rPr>
          <w:rFonts w:ascii="Arial" w:hAnsi="Arial" w:cs="Arial"/>
          <w:szCs w:val="22"/>
        </w:rPr>
        <w:t>wprowadza się następujące zmiany:</w:t>
      </w:r>
    </w:p>
    <w:p w:rsidR="008B7C78" w:rsidRDefault="00FC6E00" w:rsidP="008B7C78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="008B7C78" w:rsidRPr="008B7C78">
        <w:rPr>
          <w:rFonts w:ascii="Arial" w:hAnsi="Arial" w:cs="Arial"/>
          <w:bCs/>
        </w:rPr>
        <w:t>o §</w:t>
      </w:r>
      <w:r w:rsidR="006461E4">
        <w:rPr>
          <w:rFonts w:ascii="Arial" w:hAnsi="Arial" w:cs="Arial"/>
          <w:bCs/>
        </w:rPr>
        <w:t xml:space="preserve"> 14</w:t>
      </w:r>
      <w:r w:rsidR="008B7C78">
        <w:rPr>
          <w:rFonts w:ascii="Arial" w:hAnsi="Arial" w:cs="Arial"/>
          <w:bCs/>
        </w:rPr>
        <w:t xml:space="preserve"> dodaje </w:t>
      </w:r>
      <w:r w:rsidR="008B7C78" w:rsidRPr="008B7C78">
        <w:rPr>
          <w:rFonts w:ascii="Arial" w:hAnsi="Arial" w:cs="Arial"/>
          <w:bCs/>
        </w:rPr>
        <w:t>§</w:t>
      </w:r>
      <w:r w:rsidR="006461E4">
        <w:rPr>
          <w:rFonts w:ascii="Arial" w:hAnsi="Arial" w:cs="Arial"/>
          <w:bCs/>
        </w:rPr>
        <w:t xml:space="preserve"> 14</w:t>
      </w:r>
      <w:r w:rsidR="008B7C78">
        <w:rPr>
          <w:rFonts w:ascii="Arial" w:hAnsi="Arial" w:cs="Arial"/>
          <w:bCs/>
        </w:rPr>
        <w:t xml:space="preserve">a w </w:t>
      </w:r>
      <w:r w:rsidR="001D68C0">
        <w:rPr>
          <w:rFonts w:ascii="Arial" w:hAnsi="Arial" w:cs="Arial"/>
          <w:bCs/>
        </w:rPr>
        <w:t>brzmieniu</w:t>
      </w:r>
      <w:r w:rsidR="008B7C78">
        <w:rPr>
          <w:rFonts w:ascii="Arial" w:hAnsi="Arial" w:cs="Arial"/>
          <w:bCs/>
        </w:rPr>
        <w:t>:</w:t>
      </w:r>
    </w:p>
    <w:p w:rsidR="008B7C78" w:rsidRDefault="008B7C78" w:rsidP="008B7C78">
      <w:pPr>
        <w:autoSpaceDE w:val="0"/>
        <w:autoSpaceDN w:val="0"/>
        <w:adjustRightInd w:val="0"/>
        <w:ind w:firstLine="567"/>
        <w:rPr>
          <w:rFonts w:ascii="Arial" w:hAnsi="Arial" w:cs="Arial"/>
          <w:bCs/>
        </w:rPr>
      </w:pPr>
      <w:r w:rsidRPr="008B7C78">
        <w:rPr>
          <w:rFonts w:ascii="Arial" w:hAnsi="Arial" w:cs="Arial"/>
          <w:bCs/>
        </w:rPr>
        <w:t>„</w:t>
      </w:r>
      <w:r w:rsidRPr="009F51AC">
        <w:rPr>
          <w:rFonts w:ascii="Arial" w:hAnsi="Arial" w:cs="Arial"/>
          <w:bCs/>
        </w:rPr>
        <w:t xml:space="preserve">§ </w:t>
      </w:r>
      <w:r w:rsidR="006461E4" w:rsidRPr="009F51AC">
        <w:rPr>
          <w:rFonts w:ascii="Arial" w:hAnsi="Arial" w:cs="Arial"/>
          <w:bCs/>
        </w:rPr>
        <w:t>14</w:t>
      </w:r>
      <w:r w:rsidRPr="009F51AC">
        <w:rPr>
          <w:rFonts w:ascii="Arial" w:hAnsi="Arial" w:cs="Arial"/>
          <w:bCs/>
        </w:rPr>
        <w:t>a.</w:t>
      </w:r>
      <w:r w:rsidRPr="00FC6E00">
        <w:rPr>
          <w:rFonts w:ascii="Arial" w:hAnsi="Arial" w:cs="Arial"/>
          <w:bCs/>
        </w:rPr>
        <w:t xml:space="preserve"> </w:t>
      </w:r>
      <w:r w:rsidRPr="008B7C78">
        <w:rPr>
          <w:rFonts w:ascii="Arial" w:hAnsi="Arial" w:cs="Arial"/>
          <w:bCs/>
        </w:rPr>
        <w:t>1. Świadczeniodawca:</w:t>
      </w:r>
    </w:p>
    <w:p w:rsidR="008B7C78" w:rsidRDefault="008B7C78" w:rsidP="008B7C78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851" w:hanging="567"/>
        <w:rPr>
          <w:rFonts w:ascii="Arial" w:hAnsi="Arial" w:cs="Arial"/>
          <w:bCs/>
        </w:rPr>
      </w:pPr>
      <w:r w:rsidRPr="00EA4166">
        <w:rPr>
          <w:rFonts w:ascii="Arial" w:hAnsi="Arial" w:cs="Arial"/>
          <w:bCs/>
        </w:rPr>
        <w:t>zakwalifikowany do systemu podstawowego szpitalnego zabezpieczenia świadczeń opieki zdrowotnej</w:t>
      </w:r>
      <w:r>
        <w:rPr>
          <w:rFonts w:ascii="Arial" w:hAnsi="Arial" w:cs="Arial"/>
          <w:bCs/>
        </w:rPr>
        <w:t>;</w:t>
      </w:r>
    </w:p>
    <w:p w:rsidR="008B7C78" w:rsidRDefault="008B7C78" w:rsidP="008B7C78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851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realizujący świadczenia z zakresu chemioterapii na podstawie umowy o udzielanie świadczeń opieki zdrowotnej </w:t>
      </w:r>
    </w:p>
    <w:p w:rsidR="008B7C78" w:rsidRPr="00440A0D" w:rsidRDefault="008B7C78" w:rsidP="008B7C78">
      <w:pPr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440A0D">
        <w:rPr>
          <w:rFonts w:ascii="Arial" w:hAnsi="Arial" w:cs="Arial"/>
          <w:bCs/>
        </w:rPr>
        <w:t xml:space="preserve">może złożyć do dyrektora oddziału Funduszu wniosek o utworzenie nowego miejsca udzielania świadczeń w celu </w:t>
      </w:r>
      <w:r>
        <w:rPr>
          <w:rFonts w:ascii="Arial" w:hAnsi="Arial" w:cs="Arial"/>
          <w:bCs/>
        </w:rPr>
        <w:t>realizacji</w:t>
      </w:r>
      <w:r w:rsidRPr="00440A0D">
        <w:rPr>
          <w:rFonts w:ascii="Arial" w:hAnsi="Arial" w:cs="Arial"/>
          <w:bCs/>
        </w:rPr>
        <w:t xml:space="preserve"> świadczeń</w:t>
      </w:r>
      <w:r>
        <w:rPr>
          <w:rFonts w:ascii="Arial" w:hAnsi="Arial" w:cs="Arial"/>
          <w:bCs/>
        </w:rPr>
        <w:t>, o których mowa w pkt 2</w:t>
      </w:r>
      <w:r w:rsidR="00FC6E00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w innej komórce organizacyjnej.</w:t>
      </w:r>
    </w:p>
    <w:p w:rsidR="008B7C78" w:rsidRDefault="008B7C78" w:rsidP="008B7C78">
      <w:pPr>
        <w:autoSpaceDE w:val="0"/>
        <w:autoSpaceDN w:val="0"/>
        <w:adjustRightInd w:val="0"/>
        <w:ind w:firstLine="567"/>
        <w:rPr>
          <w:rFonts w:ascii="Arial" w:hAnsi="Arial" w:cs="Arial"/>
          <w:bCs/>
        </w:rPr>
      </w:pPr>
      <w:r w:rsidRPr="00EA4166">
        <w:rPr>
          <w:rFonts w:ascii="Arial" w:hAnsi="Arial" w:cs="Arial"/>
          <w:bCs/>
        </w:rPr>
        <w:t>2. Dopuszcza się złożenie wniosku, o którym mowa w ust. 1, wyłącznie w przypadku, gdy nowe miejsce udzielania świadczeń nie może zostać objęte umową o udzielanie świadczeń opieki zdrowotnej finansowanych ze środków publicznych w trybie art. 139 ustawy o świadczeniach, zgodnie z art. 159a ustawy o świadczeniach.</w:t>
      </w:r>
    </w:p>
    <w:p w:rsidR="008B7C78" w:rsidRPr="00EA4166" w:rsidRDefault="008B7C78" w:rsidP="008B7C78">
      <w:pPr>
        <w:autoSpaceDE w:val="0"/>
        <w:autoSpaceDN w:val="0"/>
        <w:adjustRightInd w:val="0"/>
        <w:ind w:firstLine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 Wniosek, o którym mowa w ust. 1</w:t>
      </w:r>
      <w:r w:rsidR="00FC6E00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nie może dotyczyć innych trybów realizacji świadczeń z zakresu chemioterapii, niż realizowane dotychczas przez świadczeniodawcę.</w:t>
      </w:r>
    </w:p>
    <w:p w:rsidR="008B7C78" w:rsidRPr="00EA4166" w:rsidRDefault="008B7C78" w:rsidP="008B7C78">
      <w:pPr>
        <w:autoSpaceDE w:val="0"/>
        <w:autoSpaceDN w:val="0"/>
        <w:adjustRightInd w:val="0"/>
        <w:ind w:firstLine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 w:rsidRPr="00EA4166">
        <w:rPr>
          <w:rFonts w:ascii="Arial" w:hAnsi="Arial" w:cs="Arial"/>
          <w:bCs/>
        </w:rPr>
        <w:t>. Nowe miejsce udzielania świadczeń:</w:t>
      </w:r>
    </w:p>
    <w:p w:rsidR="008B7C78" w:rsidRPr="00263569" w:rsidRDefault="008B7C78" w:rsidP="008B7C78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left="851" w:hanging="567"/>
        <w:rPr>
          <w:rFonts w:ascii="Arial" w:hAnsi="Arial" w:cs="Arial"/>
          <w:bCs/>
        </w:rPr>
      </w:pPr>
      <w:r w:rsidRPr="00263569">
        <w:rPr>
          <w:rFonts w:ascii="Arial" w:hAnsi="Arial" w:cs="Arial"/>
          <w:bCs/>
        </w:rPr>
        <w:t>stanowi komórkę organizacyjną wnioskującego świadczeniodawcy;</w:t>
      </w:r>
    </w:p>
    <w:p w:rsidR="008B7C78" w:rsidRPr="00263569" w:rsidRDefault="008B7C78" w:rsidP="008B7C78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left="851" w:hanging="567"/>
        <w:rPr>
          <w:rFonts w:ascii="Arial" w:hAnsi="Arial" w:cs="Arial"/>
          <w:bCs/>
        </w:rPr>
      </w:pPr>
      <w:r w:rsidRPr="00263569">
        <w:rPr>
          <w:rFonts w:ascii="Arial" w:hAnsi="Arial" w:cs="Arial"/>
          <w:bCs/>
        </w:rPr>
        <w:t>może znajdować się w innej lokalizacji niż dotychczasowe miejsce udzielania świadczeń z zakresu chemioterapii.</w:t>
      </w:r>
    </w:p>
    <w:p w:rsidR="008B7C78" w:rsidRPr="00EA4166" w:rsidRDefault="008B7C78" w:rsidP="008B7C78">
      <w:pPr>
        <w:autoSpaceDE w:val="0"/>
        <w:autoSpaceDN w:val="0"/>
        <w:adjustRightInd w:val="0"/>
        <w:ind w:firstLine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Pr="00EA4166">
        <w:rPr>
          <w:rFonts w:ascii="Arial" w:hAnsi="Arial" w:cs="Arial"/>
          <w:bCs/>
        </w:rPr>
        <w:t>. Wniosek, o którym mowa w ust. 1, zawiera:</w:t>
      </w:r>
    </w:p>
    <w:p w:rsidR="008B7C78" w:rsidRPr="00EA4166" w:rsidRDefault="008B7C78" w:rsidP="008B7C78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851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wska</w:t>
      </w:r>
      <w:r w:rsidRPr="00EA4166">
        <w:rPr>
          <w:rFonts w:ascii="Arial" w:hAnsi="Arial" w:cs="Arial"/>
          <w:bCs/>
        </w:rPr>
        <w:t>zanie lokalizacji nowego miejsca udzielania świadczeń;</w:t>
      </w:r>
    </w:p>
    <w:p w:rsidR="008B7C78" w:rsidRPr="00EB595A" w:rsidRDefault="008B7C78" w:rsidP="008B7C78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851" w:hanging="567"/>
        <w:rPr>
          <w:rFonts w:ascii="Arial" w:hAnsi="Arial" w:cs="Arial"/>
          <w:bCs/>
        </w:rPr>
      </w:pPr>
      <w:r w:rsidRPr="00EB595A">
        <w:rPr>
          <w:rFonts w:ascii="Arial" w:hAnsi="Arial" w:cs="Arial"/>
          <w:bCs/>
        </w:rPr>
        <w:t>dane wymagane do zawarcia aneksu do umowy, w tym wskazanie numeru umowy,</w:t>
      </w:r>
      <w:r w:rsidR="00EB595A">
        <w:rPr>
          <w:rFonts w:ascii="Arial" w:hAnsi="Arial" w:cs="Arial"/>
          <w:bCs/>
        </w:rPr>
        <w:t xml:space="preserve"> </w:t>
      </w:r>
      <w:r w:rsidRPr="00EB595A">
        <w:rPr>
          <w:rFonts w:ascii="Arial" w:hAnsi="Arial" w:cs="Arial"/>
          <w:bCs/>
        </w:rPr>
        <w:t>która ma podlegać aneksowaniu;</w:t>
      </w:r>
    </w:p>
    <w:p w:rsidR="008B7C78" w:rsidRDefault="008B7C78" w:rsidP="008B7C78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851" w:hanging="567"/>
        <w:rPr>
          <w:rFonts w:ascii="Arial" w:hAnsi="Arial" w:cs="Arial"/>
          <w:bCs/>
        </w:rPr>
      </w:pPr>
      <w:r w:rsidRPr="00263569">
        <w:rPr>
          <w:rFonts w:ascii="Arial" w:hAnsi="Arial" w:cs="Arial"/>
          <w:bCs/>
        </w:rPr>
        <w:t>przewidywaną liczbę świadczeniobiorców, którzy będą objęci leczeniem w nowym</w:t>
      </w:r>
      <w:r>
        <w:rPr>
          <w:rFonts w:ascii="Arial" w:hAnsi="Arial" w:cs="Arial"/>
          <w:bCs/>
        </w:rPr>
        <w:t xml:space="preserve"> </w:t>
      </w:r>
      <w:r w:rsidRPr="00263569">
        <w:rPr>
          <w:rFonts w:ascii="Arial" w:hAnsi="Arial" w:cs="Arial"/>
          <w:bCs/>
        </w:rPr>
        <w:t xml:space="preserve">miejscu udzielania świadczeń w </w:t>
      </w:r>
      <w:r w:rsidR="00EE6BA3">
        <w:rPr>
          <w:rFonts w:ascii="Arial" w:hAnsi="Arial" w:cs="Arial"/>
          <w:bCs/>
        </w:rPr>
        <w:t>okresie roku od jego utworzenia;</w:t>
      </w:r>
    </w:p>
    <w:p w:rsidR="00EE6BA3" w:rsidRPr="00263569" w:rsidRDefault="00EE6BA3" w:rsidP="008B7C78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851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pozytywną opinię konsultanta krajowego lub wojewódzkiego w dziedzinie onkologii klinicznej lub hematologii, lub onkologii i hematologii dziecięcej.</w:t>
      </w:r>
    </w:p>
    <w:p w:rsidR="008B7C78" w:rsidRPr="00EA4166" w:rsidRDefault="008B7C78" w:rsidP="008B7C78">
      <w:pPr>
        <w:autoSpaceDE w:val="0"/>
        <w:autoSpaceDN w:val="0"/>
        <w:adjustRightInd w:val="0"/>
        <w:ind w:firstLine="567"/>
        <w:rPr>
          <w:rFonts w:ascii="Arial" w:hAnsi="Arial" w:cs="Arial"/>
          <w:bCs/>
        </w:rPr>
      </w:pPr>
      <w:r w:rsidRPr="00EA4166">
        <w:rPr>
          <w:rFonts w:ascii="Arial" w:hAnsi="Arial" w:cs="Arial"/>
          <w:bCs/>
        </w:rPr>
        <w:lastRenderedPageBreak/>
        <w:t>5. Wniosek, o którym mowa w ust. 1, rozpatrywany jest w terminie 30 dni od dnia jego złożenia.</w:t>
      </w:r>
    </w:p>
    <w:p w:rsidR="008B7C78" w:rsidRPr="00EA4166" w:rsidRDefault="008B7C78" w:rsidP="008B7C78">
      <w:pPr>
        <w:autoSpaceDE w:val="0"/>
        <w:autoSpaceDN w:val="0"/>
        <w:adjustRightInd w:val="0"/>
        <w:ind w:firstLine="567"/>
        <w:rPr>
          <w:rFonts w:ascii="Arial" w:hAnsi="Arial" w:cs="Arial"/>
          <w:bCs/>
        </w:rPr>
      </w:pPr>
      <w:r w:rsidRPr="00EA4166">
        <w:rPr>
          <w:rFonts w:ascii="Arial" w:hAnsi="Arial" w:cs="Arial"/>
          <w:bCs/>
        </w:rPr>
        <w:t>6. Przed rozpatrzeniem wniosku oddział Funduszu zobowiązany jest do weryfikacji spełniania</w:t>
      </w:r>
      <w:r w:rsidR="00FC6E00" w:rsidRPr="00FC6E00">
        <w:rPr>
          <w:rFonts w:ascii="Arial" w:hAnsi="Arial" w:cs="Arial"/>
          <w:bCs/>
        </w:rPr>
        <w:t xml:space="preserve"> </w:t>
      </w:r>
      <w:r w:rsidR="00FC6E00" w:rsidRPr="00EA4166">
        <w:rPr>
          <w:rFonts w:ascii="Arial" w:hAnsi="Arial" w:cs="Arial"/>
          <w:bCs/>
        </w:rPr>
        <w:t>przez nowe miejsce udzielania świadczeń</w:t>
      </w:r>
      <w:r w:rsidRPr="00EA4166">
        <w:rPr>
          <w:rFonts w:ascii="Arial" w:hAnsi="Arial" w:cs="Arial"/>
          <w:bCs/>
        </w:rPr>
        <w:t xml:space="preserve"> wymagań, określonych w </w:t>
      </w:r>
      <w:r>
        <w:rPr>
          <w:rFonts w:ascii="Arial" w:hAnsi="Arial" w:cs="Arial"/>
          <w:bCs/>
        </w:rPr>
        <w:t>przepisach wydanych na podstawie art. 31d ustawy o</w:t>
      </w:r>
      <w:r w:rsidR="00CE1A4C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 xml:space="preserve">świadczeniach oraz w </w:t>
      </w:r>
      <w:r w:rsidRPr="00EA4166">
        <w:rPr>
          <w:rFonts w:ascii="Arial" w:hAnsi="Arial" w:cs="Arial"/>
          <w:bCs/>
        </w:rPr>
        <w:t>niniejszym zarządzeniu.</w:t>
      </w:r>
    </w:p>
    <w:p w:rsidR="008B7C78" w:rsidRPr="008B7C78" w:rsidRDefault="008B7C78" w:rsidP="008B7C78">
      <w:pPr>
        <w:autoSpaceDE w:val="0"/>
        <w:autoSpaceDN w:val="0"/>
        <w:adjustRightInd w:val="0"/>
        <w:ind w:firstLine="567"/>
        <w:rPr>
          <w:rFonts w:ascii="Arial" w:hAnsi="Arial" w:cs="Arial"/>
          <w:bCs/>
        </w:rPr>
      </w:pPr>
      <w:r w:rsidRPr="00EA4166">
        <w:rPr>
          <w:rFonts w:ascii="Arial" w:hAnsi="Arial" w:cs="Arial"/>
          <w:bCs/>
        </w:rPr>
        <w:t xml:space="preserve">7. Zawarcie aneksu do umowy, o której mowa w ust. 1, nie może powodować zwiększenia kwoty zobowiązania oddziału Funduszu wobec świadczeniodawcy za realizację świadczeń w rodzaju leczenie szpitalne w zakresie </w:t>
      </w:r>
      <w:r>
        <w:rPr>
          <w:rFonts w:ascii="Arial" w:hAnsi="Arial" w:cs="Arial"/>
          <w:bCs/>
        </w:rPr>
        <w:t>chemioterapia.”;</w:t>
      </w:r>
    </w:p>
    <w:p w:rsidR="00603BCD" w:rsidRPr="0024595A" w:rsidRDefault="00603BCD" w:rsidP="008B7C78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 w:rsidRPr="0024595A">
        <w:rPr>
          <w:rFonts w:ascii="Arial" w:hAnsi="Arial" w:cs="Arial"/>
          <w:bCs/>
        </w:rPr>
        <w:t xml:space="preserve">załącznik nr 1n do zarządzenia otrzymuje brzmienie określone w załączniku </w:t>
      </w:r>
      <w:r w:rsidR="00D85201" w:rsidRPr="0024595A">
        <w:rPr>
          <w:rFonts w:ascii="Arial" w:hAnsi="Arial" w:cs="Arial"/>
          <w:bCs/>
        </w:rPr>
        <w:t>nr </w:t>
      </w:r>
      <w:r w:rsidR="00D909C7" w:rsidRPr="0024595A">
        <w:rPr>
          <w:rFonts w:ascii="Arial" w:hAnsi="Arial" w:cs="Arial"/>
          <w:bCs/>
        </w:rPr>
        <w:t xml:space="preserve">1 </w:t>
      </w:r>
      <w:r w:rsidRPr="0024595A">
        <w:rPr>
          <w:rFonts w:ascii="Arial" w:hAnsi="Arial" w:cs="Arial"/>
          <w:bCs/>
        </w:rPr>
        <w:t>do niniejszego zarządzenia;</w:t>
      </w:r>
    </w:p>
    <w:p w:rsidR="004F54B7" w:rsidRDefault="00D909C7" w:rsidP="008B7C78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 w:rsidRPr="0024595A">
        <w:rPr>
          <w:rFonts w:ascii="Arial" w:hAnsi="Arial" w:cs="Arial"/>
          <w:bCs/>
        </w:rPr>
        <w:t>załącznik nr 1t do zarządzenia otrzymuje brzm</w:t>
      </w:r>
      <w:r w:rsidR="00D85201" w:rsidRPr="0024595A">
        <w:rPr>
          <w:rFonts w:ascii="Arial" w:hAnsi="Arial" w:cs="Arial"/>
          <w:bCs/>
        </w:rPr>
        <w:t>ienie określone w załączniku nr </w:t>
      </w:r>
      <w:r w:rsidRPr="0024595A">
        <w:rPr>
          <w:rFonts w:ascii="Arial" w:hAnsi="Arial" w:cs="Arial"/>
          <w:bCs/>
        </w:rPr>
        <w:t>2 do niniejszego zarządzenia.</w:t>
      </w:r>
    </w:p>
    <w:p w:rsidR="00D909C7" w:rsidRPr="00D909C7" w:rsidRDefault="00D909C7" w:rsidP="008B7C78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E261EE" w:rsidRPr="009E6486" w:rsidRDefault="00A269CD" w:rsidP="00943F98">
      <w:pPr>
        <w:ind w:firstLine="624"/>
        <w:rPr>
          <w:rFonts w:ascii="Arial" w:hAnsi="Arial" w:cs="Arial"/>
        </w:rPr>
      </w:pPr>
      <w:r w:rsidRPr="009E6486">
        <w:rPr>
          <w:rFonts w:ascii="Arial" w:hAnsi="Arial" w:cs="Arial"/>
          <w:b/>
          <w:bCs/>
        </w:rPr>
        <w:t xml:space="preserve">§ 2. </w:t>
      </w:r>
      <w:r w:rsidRPr="009E6486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9E6486">
        <w:rPr>
          <w:rFonts w:ascii="Arial" w:hAnsi="Arial" w:cs="Arial"/>
        </w:rPr>
        <w:t> </w:t>
      </w:r>
      <w:r w:rsidRPr="009E6486">
        <w:rPr>
          <w:rFonts w:ascii="Arial" w:hAnsi="Arial" w:cs="Arial"/>
        </w:rPr>
        <w:t>przepisy zarządzenia, o którym mowa w § 1, w brzmieniu obowiązującym</w:t>
      </w:r>
      <w:r w:rsidR="006068CF" w:rsidRPr="009E6486">
        <w:rPr>
          <w:rFonts w:ascii="Arial" w:hAnsi="Arial" w:cs="Arial"/>
        </w:rPr>
        <w:t xml:space="preserve"> </w:t>
      </w:r>
      <w:r w:rsidR="00A444FE" w:rsidRPr="009E6486">
        <w:rPr>
          <w:rFonts w:ascii="Arial" w:hAnsi="Arial" w:cs="Arial"/>
        </w:rPr>
        <w:t xml:space="preserve">przed </w:t>
      </w:r>
      <w:r w:rsidRPr="009E6486">
        <w:rPr>
          <w:rFonts w:ascii="Arial" w:hAnsi="Arial" w:cs="Arial"/>
        </w:rPr>
        <w:t>dni</w:t>
      </w:r>
      <w:r w:rsidR="00A444FE" w:rsidRPr="009E6486">
        <w:rPr>
          <w:rFonts w:ascii="Arial" w:hAnsi="Arial" w:cs="Arial"/>
        </w:rPr>
        <w:t>em</w:t>
      </w:r>
      <w:r w:rsidRPr="009E6486">
        <w:rPr>
          <w:rFonts w:ascii="Arial" w:hAnsi="Arial" w:cs="Arial"/>
        </w:rPr>
        <w:t xml:space="preserve"> wejścia w życie niniejszego zarządzenia.</w:t>
      </w:r>
    </w:p>
    <w:p w:rsidR="001D36CA" w:rsidRPr="009E6486" w:rsidRDefault="001D36CA" w:rsidP="00347D00">
      <w:pPr>
        <w:ind w:firstLine="624"/>
        <w:contextualSpacing/>
        <w:rPr>
          <w:rFonts w:ascii="Arial" w:hAnsi="Arial" w:cs="Arial"/>
        </w:rPr>
      </w:pPr>
    </w:p>
    <w:p w:rsidR="00A92116" w:rsidRPr="009E6486" w:rsidRDefault="00A269CD" w:rsidP="00347D00">
      <w:pPr>
        <w:ind w:firstLine="624"/>
        <w:contextualSpacing/>
        <w:rPr>
          <w:rFonts w:ascii="Arial" w:hAnsi="Arial" w:cs="Arial"/>
          <w:bCs/>
        </w:rPr>
      </w:pPr>
      <w:r w:rsidRPr="009E6486">
        <w:rPr>
          <w:rFonts w:ascii="Arial" w:hAnsi="Arial" w:cs="Arial"/>
          <w:b/>
          <w:bCs/>
        </w:rPr>
        <w:t>§ 3.</w:t>
      </w:r>
      <w:r w:rsidRPr="009E6486">
        <w:rPr>
          <w:rFonts w:ascii="Arial" w:hAnsi="Arial" w:cs="Arial"/>
          <w:spacing w:val="-6"/>
        </w:rPr>
        <w:t xml:space="preserve"> </w:t>
      </w:r>
      <w:r w:rsidRPr="009E6486">
        <w:rPr>
          <w:rFonts w:ascii="Arial" w:hAnsi="Arial" w:cs="Arial"/>
          <w:spacing w:val="-4"/>
        </w:rPr>
        <w:t>Dyrektorzy oddziałów wojewódzkich Narodowego Funduszu Zdrowia obowiązani są</w:t>
      </w:r>
      <w:r w:rsidR="0087163F" w:rsidRPr="009E6486">
        <w:rPr>
          <w:rFonts w:ascii="Arial" w:hAnsi="Arial" w:cs="Arial"/>
          <w:spacing w:val="-4"/>
        </w:rPr>
        <w:t> </w:t>
      </w:r>
      <w:r w:rsidRPr="009E6486">
        <w:rPr>
          <w:rFonts w:ascii="Arial" w:hAnsi="Arial" w:cs="Arial"/>
          <w:spacing w:val="-4"/>
        </w:rPr>
        <w:t>do</w:t>
      </w:r>
      <w:r w:rsidR="0087163F" w:rsidRPr="009E6486">
        <w:rPr>
          <w:rFonts w:ascii="Arial" w:hAnsi="Arial" w:cs="Arial"/>
          <w:spacing w:val="-4"/>
        </w:rPr>
        <w:t> </w:t>
      </w:r>
      <w:r w:rsidRPr="009E6486">
        <w:rPr>
          <w:rFonts w:ascii="Arial" w:hAnsi="Arial" w:cs="Arial"/>
          <w:spacing w:val="-4"/>
        </w:rPr>
        <w:t>wprowadzenia do postanowień umów zawartych ze świadczeniodawcami zmian wynikających z wejścia w życie niniejszego zarządzenia.</w:t>
      </w:r>
    </w:p>
    <w:p w:rsidR="0083629A" w:rsidRDefault="00E23FCD" w:rsidP="00F0748A">
      <w:pPr>
        <w:spacing w:before="240"/>
        <w:ind w:firstLine="567"/>
        <w:rPr>
          <w:rFonts w:ascii="Arial" w:hAnsi="Arial" w:cs="Arial"/>
          <w:b/>
          <w:bCs/>
        </w:rPr>
      </w:pPr>
      <w:r w:rsidRPr="00B67003">
        <w:rPr>
          <w:rFonts w:ascii="Arial" w:hAnsi="Arial" w:cs="Arial"/>
          <w:b/>
          <w:bCs/>
        </w:rPr>
        <w:t>§</w:t>
      </w:r>
      <w:r w:rsidR="00F7608B" w:rsidRPr="00821CDA">
        <w:rPr>
          <w:rFonts w:ascii="Arial" w:hAnsi="Arial" w:cs="Arial"/>
          <w:b/>
          <w:bCs/>
        </w:rPr>
        <w:t xml:space="preserve"> </w:t>
      </w:r>
      <w:r w:rsidR="000626EA" w:rsidRPr="00821CDA">
        <w:rPr>
          <w:rFonts w:ascii="Arial" w:hAnsi="Arial" w:cs="Arial"/>
          <w:b/>
          <w:bCs/>
        </w:rPr>
        <w:t>4</w:t>
      </w:r>
      <w:r w:rsidR="005A5C7E" w:rsidRPr="00821CDA">
        <w:rPr>
          <w:rFonts w:ascii="Arial" w:hAnsi="Arial" w:cs="Arial"/>
          <w:b/>
          <w:bCs/>
        </w:rPr>
        <w:t>.</w:t>
      </w:r>
      <w:r w:rsidR="00936FDF" w:rsidRPr="00821CDA">
        <w:rPr>
          <w:rFonts w:ascii="Arial" w:hAnsi="Arial" w:cs="Arial"/>
          <w:bCs/>
        </w:rPr>
        <w:t xml:space="preserve"> </w:t>
      </w:r>
      <w:r w:rsidR="00D909C7" w:rsidRPr="00D909C7">
        <w:rPr>
          <w:rFonts w:ascii="Arial" w:hAnsi="Arial" w:cs="Arial"/>
        </w:rPr>
        <w:t>Zarządzenie wchodzi w życie z dniem następują</w:t>
      </w:r>
      <w:r w:rsidR="00C76AB8">
        <w:rPr>
          <w:rFonts w:ascii="Arial" w:hAnsi="Arial" w:cs="Arial"/>
        </w:rPr>
        <w:t xml:space="preserve">cym po dniu podpisania, z mocą </w:t>
      </w:r>
      <w:r w:rsidR="00D909C7" w:rsidRPr="00D909C7">
        <w:rPr>
          <w:rFonts w:ascii="Arial" w:hAnsi="Arial" w:cs="Arial"/>
        </w:rPr>
        <w:t xml:space="preserve">od dnia 1 </w:t>
      </w:r>
      <w:r w:rsidR="00F0748A">
        <w:rPr>
          <w:rFonts w:ascii="Arial" w:hAnsi="Arial" w:cs="Arial"/>
        </w:rPr>
        <w:t>stycznia 2018</w:t>
      </w:r>
      <w:r w:rsidR="00D909C7" w:rsidRPr="00D909C7">
        <w:rPr>
          <w:rFonts w:ascii="Arial" w:hAnsi="Arial" w:cs="Arial"/>
        </w:rPr>
        <w:t xml:space="preserve"> r.</w:t>
      </w:r>
      <w:bookmarkStart w:id="0" w:name="_GoBack"/>
      <w:bookmarkEnd w:id="0"/>
    </w:p>
    <w:p w:rsidR="005100C8" w:rsidRDefault="005100C8" w:rsidP="00C76AB8">
      <w:pPr>
        <w:ind w:left="3969" w:hanging="6"/>
        <w:jc w:val="center"/>
        <w:rPr>
          <w:rFonts w:ascii="Arial" w:hAnsi="Arial" w:cs="Arial"/>
          <w:b/>
          <w:bCs/>
        </w:rPr>
      </w:pPr>
    </w:p>
    <w:p w:rsidR="003E057D" w:rsidRPr="003E057D" w:rsidRDefault="003E057D" w:rsidP="003E057D">
      <w:pPr>
        <w:ind w:left="3969" w:hanging="6"/>
        <w:jc w:val="center"/>
        <w:rPr>
          <w:rFonts w:ascii="Arial" w:hAnsi="Arial" w:cs="Arial"/>
          <w:b/>
          <w:bCs/>
        </w:rPr>
      </w:pPr>
      <w:r w:rsidRPr="003E057D">
        <w:rPr>
          <w:rFonts w:ascii="Arial" w:hAnsi="Arial" w:cs="Arial"/>
          <w:b/>
          <w:bCs/>
        </w:rPr>
        <w:t>p.o. PREZESA</w:t>
      </w:r>
    </w:p>
    <w:p w:rsidR="003E057D" w:rsidRPr="003E057D" w:rsidRDefault="003E057D" w:rsidP="003E057D">
      <w:pPr>
        <w:ind w:left="3969" w:hanging="6"/>
        <w:jc w:val="center"/>
        <w:rPr>
          <w:rFonts w:ascii="Arial" w:hAnsi="Arial" w:cs="Arial"/>
          <w:b/>
          <w:bCs/>
        </w:rPr>
      </w:pPr>
      <w:r w:rsidRPr="003E057D">
        <w:rPr>
          <w:rFonts w:ascii="Arial" w:hAnsi="Arial" w:cs="Arial"/>
          <w:b/>
          <w:bCs/>
        </w:rPr>
        <w:t>NARODOWEGO FUNDUSZU ZDROWIA</w:t>
      </w:r>
    </w:p>
    <w:p w:rsidR="003E057D" w:rsidRPr="003E057D" w:rsidRDefault="003E057D" w:rsidP="003E057D">
      <w:pPr>
        <w:ind w:left="3969" w:hanging="6"/>
        <w:jc w:val="center"/>
        <w:rPr>
          <w:rFonts w:ascii="Arial" w:hAnsi="Arial" w:cs="Arial"/>
          <w:b/>
          <w:bCs/>
        </w:rPr>
      </w:pPr>
      <w:r w:rsidRPr="003E057D">
        <w:rPr>
          <w:rFonts w:ascii="Arial" w:hAnsi="Arial" w:cs="Arial"/>
          <w:b/>
          <w:bCs/>
        </w:rPr>
        <w:t>Zastępca Prezesa ds. Medycznych</w:t>
      </w:r>
    </w:p>
    <w:p w:rsidR="00C76AB8" w:rsidRPr="003E057D" w:rsidRDefault="003E057D" w:rsidP="003E057D">
      <w:pPr>
        <w:ind w:left="3969" w:hanging="6"/>
        <w:jc w:val="center"/>
        <w:rPr>
          <w:rFonts w:ascii="Arial" w:hAnsi="Arial" w:cs="Arial"/>
          <w:bCs/>
        </w:rPr>
      </w:pPr>
      <w:r w:rsidRPr="003E057D">
        <w:rPr>
          <w:rFonts w:ascii="Arial" w:hAnsi="Arial" w:cs="Arial"/>
          <w:bCs/>
        </w:rPr>
        <w:t>Andrzej Jacyna</w:t>
      </w:r>
    </w:p>
    <w:sectPr w:rsidR="00C76AB8" w:rsidRPr="003E057D" w:rsidSect="00792C33">
      <w:footerReference w:type="default" r:id="rId9"/>
      <w:footnotePr>
        <w:numStart w:val="2"/>
      </w:footnotePr>
      <w:pgSz w:w="12240" w:h="15840"/>
      <w:pgMar w:top="1276" w:right="1304" w:bottom="0" w:left="1304" w:header="709" w:footer="70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C6D" w:rsidRDefault="00C70C6D">
      <w:r>
        <w:separator/>
      </w:r>
    </w:p>
  </w:endnote>
  <w:endnote w:type="continuationSeparator" w:id="0">
    <w:p w:rsidR="00C70C6D" w:rsidRDefault="00C70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2A0" w:rsidRDefault="00664EEB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E057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C6D" w:rsidRDefault="00C70C6D">
      <w:r>
        <w:separator/>
      </w:r>
    </w:p>
  </w:footnote>
  <w:footnote w:type="continuationSeparator" w:id="0">
    <w:p w:rsidR="00C70C6D" w:rsidRDefault="00C70C6D">
      <w:r>
        <w:continuationSeparator/>
      </w:r>
    </w:p>
  </w:footnote>
  <w:footnote w:id="1">
    <w:p w:rsidR="00ED7904" w:rsidRDefault="00ED7904" w:rsidP="00ED7904">
      <w:pPr>
        <w:pStyle w:val="Tekstprzypisudolnego"/>
      </w:pPr>
      <w:r w:rsidRPr="008534AD">
        <w:rPr>
          <w:rStyle w:val="Odwoanieprzypisudolnego"/>
          <w:rFonts w:ascii="Arial" w:hAnsi="Arial" w:cs="Arial"/>
          <w:sz w:val="16"/>
          <w:szCs w:val="16"/>
        </w:rPr>
        <w:t>1)</w:t>
      </w:r>
      <w:r w:rsidRPr="008534AD">
        <w:rPr>
          <w:rFonts w:ascii="Arial" w:hAnsi="Arial" w:cs="Arial"/>
          <w:sz w:val="16"/>
          <w:szCs w:val="16"/>
        </w:rPr>
        <w:t xml:space="preserve"> Zmiany tekstu jednolitego wymienionej ustawy został</w:t>
      </w:r>
      <w:r>
        <w:rPr>
          <w:rFonts w:ascii="Arial" w:hAnsi="Arial" w:cs="Arial"/>
          <w:sz w:val="16"/>
          <w:szCs w:val="16"/>
        </w:rPr>
        <w:t>y ogłoszone w Dz. U. z 2017</w:t>
      </w:r>
      <w:r w:rsidRPr="008534AD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bCs/>
          <w:sz w:val="16"/>
          <w:szCs w:val="16"/>
        </w:rPr>
        <w:t>2110</w:t>
      </w:r>
      <w:r w:rsidRPr="008534AD">
        <w:rPr>
          <w:rFonts w:ascii="Arial" w:hAnsi="Arial" w:cs="Arial"/>
          <w:bCs/>
          <w:sz w:val="16"/>
          <w:szCs w:val="16"/>
        </w:rPr>
        <w:t xml:space="preserve">, </w:t>
      </w:r>
      <w:r>
        <w:rPr>
          <w:rFonts w:ascii="Arial" w:hAnsi="Arial" w:cs="Arial"/>
          <w:bCs/>
          <w:sz w:val="16"/>
          <w:szCs w:val="16"/>
        </w:rPr>
        <w:t>2217</w:t>
      </w:r>
      <w:r w:rsidRPr="008534AD">
        <w:rPr>
          <w:rFonts w:ascii="Arial" w:hAnsi="Arial" w:cs="Arial"/>
          <w:bCs/>
          <w:sz w:val="16"/>
          <w:szCs w:val="16"/>
        </w:rPr>
        <w:t>,</w:t>
      </w:r>
      <w:r w:rsidRPr="00ED7904">
        <w:t xml:space="preserve"> </w:t>
      </w:r>
      <w:r>
        <w:rPr>
          <w:rFonts w:ascii="Arial" w:hAnsi="Arial" w:cs="Arial"/>
          <w:bCs/>
          <w:sz w:val="16"/>
          <w:szCs w:val="16"/>
        </w:rPr>
        <w:t xml:space="preserve">2361 </w:t>
      </w:r>
      <w:r w:rsidR="00FC6E00">
        <w:rPr>
          <w:rFonts w:ascii="Arial" w:hAnsi="Arial" w:cs="Arial"/>
          <w:bCs/>
          <w:sz w:val="16"/>
          <w:szCs w:val="16"/>
        </w:rPr>
        <w:t xml:space="preserve">i </w:t>
      </w:r>
      <w:r w:rsidRPr="00ED7904">
        <w:rPr>
          <w:rFonts w:ascii="Arial" w:hAnsi="Arial" w:cs="Arial"/>
          <w:bCs/>
          <w:sz w:val="16"/>
          <w:szCs w:val="16"/>
        </w:rPr>
        <w:t xml:space="preserve"> 2434</w:t>
      </w:r>
      <w:r>
        <w:rPr>
          <w:rFonts w:ascii="Arial" w:hAnsi="Arial" w:cs="Arial"/>
          <w:b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F99"/>
    <w:multiLevelType w:val="hybridMultilevel"/>
    <w:tmpl w:val="3F94774C"/>
    <w:lvl w:ilvl="0" w:tplc="04150011">
      <w:start w:val="1"/>
      <w:numFmt w:val="decimal"/>
      <w:lvlText w:val="%1)"/>
      <w:lvlJc w:val="left"/>
      <w:pPr>
        <w:ind w:left="13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  <w:rPr>
        <w:rFonts w:cs="Times New Roman"/>
      </w:rPr>
    </w:lvl>
  </w:abstractNum>
  <w:abstractNum w:abstractNumId="1">
    <w:nsid w:val="0406013B"/>
    <w:multiLevelType w:val="hybridMultilevel"/>
    <w:tmpl w:val="A7C0F6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FA17A2"/>
    <w:multiLevelType w:val="hybridMultilevel"/>
    <w:tmpl w:val="8842C05E"/>
    <w:lvl w:ilvl="0" w:tplc="04150017">
      <w:start w:val="1"/>
      <w:numFmt w:val="lowerLetter"/>
      <w:lvlText w:val="%1)"/>
      <w:lvlJc w:val="left"/>
      <w:pPr>
        <w:ind w:left="22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  <w:rPr>
        <w:rFonts w:cs="Times New Roman"/>
      </w:rPr>
    </w:lvl>
  </w:abstractNum>
  <w:abstractNum w:abstractNumId="3">
    <w:nsid w:val="09D15154"/>
    <w:multiLevelType w:val="hybridMultilevel"/>
    <w:tmpl w:val="AC84E0D8"/>
    <w:lvl w:ilvl="0" w:tplc="619C32D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36AB5"/>
    <w:multiLevelType w:val="hybridMultilevel"/>
    <w:tmpl w:val="FDCE4FC0"/>
    <w:lvl w:ilvl="0" w:tplc="8372452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5D31F0"/>
    <w:multiLevelType w:val="hybridMultilevel"/>
    <w:tmpl w:val="687A862C"/>
    <w:lvl w:ilvl="0" w:tplc="243A4BA4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A851D3"/>
    <w:multiLevelType w:val="hybridMultilevel"/>
    <w:tmpl w:val="603C7BEE"/>
    <w:lvl w:ilvl="0" w:tplc="A3B86F1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25C7730F"/>
    <w:multiLevelType w:val="hybridMultilevel"/>
    <w:tmpl w:val="A4E2F1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4D64F9"/>
    <w:multiLevelType w:val="hybridMultilevel"/>
    <w:tmpl w:val="73F4BBFE"/>
    <w:lvl w:ilvl="0" w:tplc="94C60E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9">
    <w:nsid w:val="286E3837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F5DFF"/>
    <w:multiLevelType w:val="hybridMultilevel"/>
    <w:tmpl w:val="A5AC6A38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5149BB"/>
    <w:multiLevelType w:val="hybridMultilevel"/>
    <w:tmpl w:val="98E0642C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2">
    <w:nsid w:val="2DE9128E"/>
    <w:multiLevelType w:val="hybridMultilevel"/>
    <w:tmpl w:val="A6687F60"/>
    <w:lvl w:ilvl="0" w:tplc="10805C5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302250EF"/>
    <w:multiLevelType w:val="hybridMultilevel"/>
    <w:tmpl w:val="569AA760"/>
    <w:lvl w:ilvl="0" w:tplc="F0A0C7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26B7ACB"/>
    <w:multiLevelType w:val="hybridMultilevel"/>
    <w:tmpl w:val="29A8671C"/>
    <w:lvl w:ilvl="0" w:tplc="660AE2A4">
      <w:start w:val="16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81301E"/>
    <w:multiLevelType w:val="hybridMultilevel"/>
    <w:tmpl w:val="C7129E7E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350F11"/>
    <w:multiLevelType w:val="hybridMultilevel"/>
    <w:tmpl w:val="87788974"/>
    <w:lvl w:ilvl="0" w:tplc="8E4A28CC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7">
    <w:nsid w:val="344F7B01"/>
    <w:multiLevelType w:val="hybridMultilevel"/>
    <w:tmpl w:val="8F88DD82"/>
    <w:lvl w:ilvl="0" w:tplc="E6D4D6CA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13086B"/>
    <w:multiLevelType w:val="hybridMultilevel"/>
    <w:tmpl w:val="629ECD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2F690B"/>
    <w:multiLevelType w:val="hybridMultilevel"/>
    <w:tmpl w:val="160E6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C71A4D"/>
    <w:multiLevelType w:val="hybridMultilevel"/>
    <w:tmpl w:val="73502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6F7798"/>
    <w:multiLevelType w:val="hybridMultilevel"/>
    <w:tmpl w:val="8E06E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614436B"/>
    <w:multiLevelType w:val="hybridMultilevel"/>
    <w:tmpl w:val="EA22AB6C"/>
    <w:lvl w:ilvl="0" w:tplc="5F30079A">
      <w:start w:val="1"/>
      <w:numFmt w:val="lowerLetter"/>
      <w:lvlText w:val="%1)"/>
      <w:lvlJc w:val="left"/>
      <w:pPr>
        <w:ind w:left="2010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3">
    <w:nsid w:val="48AD6303"/>
    <w:multiLevelType w:val="hybridMultilevel"/>
    <w:tmpl w:val="63401E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B5958DD"/>
    <w:multiLevelType w:val="hybridMultilevel"/>
    <w:tmpl w:val="CCF08B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B955CA0"/>
    <w:multiLevelType w:val="hybridMultilevel"/>
    <w:tmpl w:val="543046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D9753DE"/>
    <w:multiLevelType w:val="hybridMultilevel"/>
    <w:tmpl w:val="1F229D32"/>
    <w:lvl w:ilvl="0" w:tplc="C4989F4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112579F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082865"/>
    <w:multiLevelType w:val="hybridMultilevel"/>
    <w:tmpl w:val="0B58A4F4"/>
    <w:lvl w:ilvl="0" w:tplc="BA0AAE24">
      <w:start w:val="1"/>
      <w:numFmt w:val="decimal"/>
      <w:lvlText w:val="%1)"/>
      <w:lvlJc w:val="left"/>
      <w:pPr>
        <w:ind w:left="1674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29">
    <w:nsid w:val="5CD111AF"/>
    <w:multiLevelType w:val="hybridMultilevel"/>
    <w:tmpl w:val="852EB8CA"/>
    <w:lvl w:ilvl="0" w:tplc="261C436A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0">
    <w:nsid w:val="5E4418C4"/>
    <w:multiLevelType w:val="hybridMultilevel"/>
    <w:tmpl w:val="6BEA4D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2954C3B"/>
    <w:multiLevelType w:val="hybridMultilevel"/>
    <w:tmpl w:val="503A27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4A67F12"/>
    <w:multiLevelType w:val="hybridMultilevel"/>
    <w:tmpl w:val="44BC56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8BE1DE3"/>
    <w:multiLevelType w:val="hybridMultilevel"/>
    <w:tmpl w:val="2B584A5C"/>
    <w:lvl w:ilvl="0" w:tplc="04150011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4">
    <w:nsid w:val="69AE04C4"/>
    <w:multiLevelType w:val="hybridMultilevel"/>
    <w:tmpl w:val="2BFCF1B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0443A70"/>
    <w:multiLevelType w:val="hybridMultilevel"/>
    <w:tmpl w:val="3F4EEAAA"/>
    <w:lvl w:ilvl="0" w:tplc="77FEC49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1DA0B4E"/>
    <w:multiLevelType w:val="hybridMultilevel"/>
    <w:tmpl w:val="79C015F8"/>
    <w:lvl w:ilvl="0" w:tplc="26260462">
      <w:start w:val="1"/>
      <w:numFmt w:val="decimal"/>
      <w:lvlText w:val="%1)"/>
      <w:lvlJc w:val="left"/>
      <w:pPr>
        <w:ind w:left="1346" w:hanging="49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>
    <w:nsid w:val="73C10B51"/>
    <w:multiLevelType w:val="hybridMultilevel"/>
    <w:tmpl w:val="CC5C837A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8">
    <w:nsid w:val="77BE0158"/>
    <w:multiLevelType w:val="hybridMultilevel"/>
    <w:tmpl w:val="95B49644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7D32FEE"/>
    <w:multiLevelType w:val="hybridMultilevel"/>
    <w:tmpl w:val="B9AA626A"/>
    <w:lvl w:ilvl="0" w:tplc="F4C861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0">
    <w:nsid w:val="79BE4E5A"/>
    <w:multiLevelType w:val="hybridMultilevel"/>
    <w:tmpl w:val="E4AAF7EA"/>
    <w:lvl w:ilvl="0" w:tplc="7C1E248E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1">
    <w:nsid w:val="7F64665E"/>
    <w:multiLevelType w:val="hybridMultilevel"/>
    <w:tmpl w:val="02B0568E"/>
    <w:lvl w:ilvl="0" w:tplc="E300F380">
      <w:start w:val="1"/>
      <w:numFmt w:val="decimal"/>
      <w:lvlText w:val="%1)"/>
      <w:lvlJc w:val="left"/>
      <w:pPr>
        <w:ind w:left="1704" w:hanging="10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24"/>
  </w:num>
  <w:num w:numId="2">
    <w:abstractNumId w:val="38"/>
  </w:num>
  <w:num w:numId="3">
    <w:abstractNumId w:val="30"/>
  </w:num>
  <w:num w:numId="4">
    <w:abstractNumId w:val="34"/>
  </w:num>
  <w:num w:numId="5">
    <w:abstractNumId w:val="21"/>
  </w:num>
  <w:num w:numId="6">
    <w:abstractNumId w:val="26"/>
  </w:num>
  <w:num w:numId="7">
    <w:abstractNumId w:val="25"/>
  </w:num>
  <w:num w:numId="8">
    <w:abstractNumId w:val="4"/>
  </w:num>
  <w:num w:numId="9">
    <w:abstractNumId w:val="7"/>
  </w:num>
  <w:num w:numId="10">
    <w:abstractNumId w:val="1"/>
  </w:num>
  <w:num w:numId="11">
    <w:abstractNumId w:val="40"/>
  </w:num>
  <w:num w:numId="12">
    <w:abstractNumId w:val="31"/>
  </w:num>
  <w:num w:numId="13">
    <w:abstractNumId w:val="23"/>
  </w:num>
  <w:num w:numId="14">
    <w:abstractNumId w:val="14"/>
  </w:num>
  <w:num w:numId="15">
    <w:abstractNumId w:val="5"/>
  </w:num>
  <w:num w:numId="16">
    <w:abstractNumId w:val="17"/>
  </w:num>
  <w:num w:numId="17">
    <w:abstractNumId w:val="32"/>
  </w:num>
  <w:num w:numId="18">
    <w:abstractNumId w:val="18"/>
  </w:num>
  <w:num w:numId="19">
    <w:abstractNumId w:val="10"/>
  </w:num>
  <w:num w:numId="20">
    <w:abstractNumId w:val="15"/>
  </w:num>
  <w:num w:numId="21">
    <w:abstractNumId w:val="3"/>
  </w:num>
  <w:num w:numId="22">
    <w:abstractNumId w:val="0"/>
  </w:num>
  <w:num w:numId="23">
    <w:abstractNumId w:val="2"/>
  </w:num>
  <w:num w:numId="24">
    <w:abstractNumId w:val="22"/>
  </w:num>
  <w:num w:numId="25">
    <w:abstractNumId w:val="29"/>
  </w:num>
  <w:num w:numId="26">
    <w:abstractNumId w:val="11"/>
  </w:num>
  <w:num w:numId="27">
    <w:abstractNumId w:val="16"/>
  </w:num>
  <w:num w:numId="28">
    <w:abstractNumId w:val="8"/>
  </w:num>
  <w:num w:numId="29">
    <w:abstractNumId w:val="41"/>
  </w:num>
  <w:num w:numId="30">
    <w:abstractNumId w:val="11"/>
  </w:num>
  <w:num w:numId="31">
    <w:abstractNumId w:val="35"/>
  </w:num>
  <w:num w:numId="32">
    <w:abstractNumId w:val="37"/>
  </w:num>
  <w:num w:numId="33">
    <w:abstractNumId w:val="39"/>
  </w:num>
  <w:num w:numId="34">
    <w:abstractNumId w:val="12"/>
  </w:num>
  <w:num w:numId="35">
    <w:abstractNumId w:val="33"/>
  </w:num>
  <w:num w:numId="36">
    <w:abstractNumId w:val="36"/>
  </w:num>
  <w:num w:numId="37">
    <w:abstractNumId w:val="28"/>
  </w:num>
  <w:num w:numId="38">
    <w:abstractNumId w:val="13"/>
  </w:num>
  <w:num w:numId="39">
    <w:abstractNumId w:val="6"/>
  </w:num>
  <w:num w:numId="40">
    <w:abstractNumId w:val="20"/>
  </w:num>
  <w:num w:numId="41">
    <w:abstractNumId w:val="19"/>
  </w:num>
  <w:num w:numId="42">
    <w:abstractNumId w:val="27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7BF"/>
    <w:rsid w:val="00023D46"/>
    <w:rsid w:val="00025142"/>
    <w:rsid w:val="00032926"/>
    <w:rsid w:val="0004029B"/>
    <w:rsid w:val="00041B2F"/>
    <w:rsid w:val="00043514"/>
    <w:rsid w:val="00046A6D"/>
    <w:rsid w:val="00052D0C"/>
    <w:rsid w:val="00053AB9"/>
    <w:rsid w:val="00055BBD"/>
    <w:rsid w:val="00060E51"/>
    <w:rsid w:val="00061B8A"/>
    <w:rsid w:val="000626EA"/>
    <w:rsid w:val="0006281F"/>
    <w:rsid w:val="000718B3"/>
    <w:rsid w:val="00072F1B"/>
    <w:rsid w:val="000735D7"/>
    <w:rsid w:val="00081254"/>
    <w:rsid w:val="00083E69"/>
    <w:rsid w:val="000859A5"/>
    <w:rsid w:val="00091698"/>
    <w:rsid w:val="00092586"/>
    <w:rsid w:val="0009305F"/>
    <w:rsid w:val="00093374"/>
    <w:rsid w:val="000A6812"/>
    <w:rsid w:val="000B13C2"/>
    <w:rsid w:val="000B1FC3"/>
    <w:rsid w:val="000B31DB"/>
    <w:rsid w:val="000B453F"/>
    <w:rsid w:val="000B4C0C"/>
    <w:rsid w:val="000C1FB7"/>
    <w:rsid w:val="000C312C"/>
    <w:rsid w:val="000C6365"/>
    <w:rsid w:val="000C7FD9"/>
    <w:rsid w:val="000D0A72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101831"/>
    <w:rsid w:val="00103DCC"/>
    <w:rsid w:val="001057F9"/>
    <w:rsid w:val="0011143F"/>
    <w:rsid w:val="001122FF"/>
    <w:rsid w:val="00113257"/>
    <w:rsid w:val="0011335B"/>
    <w:rsid w:val="00115732"/>
    <w:rsid w:val="00116E09"/>
    <w:rsid w:val="00120681"/>
    <w:rsid w:val="001237F9"/>
    <w:rsid w:val="00123B87"/>
    <w:rsid w:val="0012449E"/>
    <w:rsid w:val="0012503F"/>
    <w:rsid w:val="001312FE"/>
    <w:rsid w:val="00131490"/>
    <w:rsid w:val="00136ABC"/>
    <w:rsid w:val="00137283"/>
    <w:rsid w:val="001426D7"/>
    <w:rsid w:val="00144344"/>
    <w:rsid w:val="00145A1D"/>
    <w:rsid w:val="001478E2"/>
    <w:rsid w:val="00153C80"/>
    <w:rsid w:val="00153D47"/>
    <w:rsid w:val="00154D4E"/>
    <w:rsid w:val="001550B2"/>
    <w:rsid w:val="001600DE"/>
    <w:rsid w:val="00160CDE"/>
    <w:rsid w:val="001626FC"/>
    <w:rsid w:val="001636D9"/>
    <w:rsid w:val="0016461C"/>
    <w:rsid w:val="001677B8"/>
    <w:rsid w:val="001708E3"/>
    <w:rsid w:val="00170BE6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66B1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5A5"/>
    <w:rsid w:val="001B0573"/>
    <w:rsid w:val="001B663B"/>
    <w:rsid w:val="001C067B"/>
    <w:rsid w:val="001C274E"/>
    <w:rsid w:val="001C5053"/>
    <w:rsid w:val="001C59F1"/>
    <w:rsid w:val="001C6B55"/>
    <w:rsid w:val="001D18D3"/>
    <w:rsid w:val="001D36CA"/>
    <w:rsid w:val="001D3BC0"/>
    <w:rsid w:val="001D68C0"/>
    <w:rsid w:val="001E0D34"/>
    <w:rsid w:val="001E18F7"/>
    <w:rsid w:val="001E366A"/>
    <w:rsid w:val="001E69E9"/>
    <w:rsid w:val="001F028D"/>
    <w:rsid w:val="001F5E9F"/>
    <w:rsid w:val="001F77AE"/>
    <w:rsid w:val="001F7EF7"/>
    <w:rsid w:val="0020046F"/>
    <w:rsid w:val="0020211D"/>
    <w:rsid w:val="002027CB"/>
    <w:rsid w:val="00205609"/>
    <w:rsid w:val="00206584"/>
    <w:rsid w:val="002075A7"/>
    <w:rsid w:val="002077DA"/>
    <w:rsid w:val="002105F3"/>
    <w:rsid w:val="0021224F"/>
    <w:rsid w:val="00212495"/>
    <w:rsid w:val="002127FC"/>
    <w:rsid w:val="0021683D"/>
    <w:rsid w:val="0022026D"/>
    <w:rsid w:val="00220484"/>
    <w:rsid w:val="002253A2"/>
    <w:rsid w:val="002266BB"/>
    <w:rsid w:val="00232EA0"/>
    <w:rsid w:val="0023436D"/>
    <w:rsid w:val="00234AA7"/>
    <w:rsid w:val="002365B4"/>
    <w:rsid w:val="00236AD6"/>
    <w:rsid w:val="00236B87"/>
    <w:rsid w:val="00236E4E"/>
    <w:rsid w:val="002378B6"/>
    <w:rsid w:val="00242E25"/>
    <w:rsid w:val="00243B20"/>
    <w:rsid w:val="0024595A"/>
    <w:rsid w:val="0024655E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9DD"/>
    <w:rsid w:val="0027471D"/>
    <w:rsid w:val="00275E91"/>
    <w:rsid w:val="00276381"/>
    <w:rsid w:val="0027712A"/>
    <w:rsid w:val="00282367"/>
    <w:rsid w:val="00284F4F"/>
    <w:rsid w:val="00286155"/>
    <w:rsid w:val="00290141"/>
    <w:rsid w:val="00291195"/>
    <w:rsid w:val="002931A2"/>
    <w:rsid w:val="0029357D"/>
    <w:rsid w:val="00294B48"/>
    <w:rsid w:val="00297724"/>
    <w:rsid w:val="002A2147"/>
    <w:rsid w:val="002A797D"/>
    <w:rsid w:val="002A7B32"/>
    <w:rsid w:val="002B01EC"/>
    <w:rsid w:val="002B14DA"/>
    <w:rsid w:val="002B7430"/>
    <w:rsid w:val="002C0D98"/>
    <w:rsid w:val="002C1748"/>
    <w:rsid w:val="002C31AF"/>
    <w:rsid w:val="002C4182"/>
    <w:rsid w:val="002C532E"/>
    <w:rsid w:val="002C5693"/>
    <w:rsid w:val="002C63FD"/>
    <w:rsid w:val="002D0C59"/>
    <w:rsid w:val="002D1E19"/>
    <w:rsid w:val="002D400A"/>
    <w:rsid w:val="002D43B6"/>
    <w:rsid w:val="002D4975"/>
    <w:rsid w:val="002D588B"/>
    <w:rsid w:val="002D5A6B"/>
    <w:rsid w:val="002D5A87"/>
    <w:rsid w:val="002D5EFC"/>
    <w:rsid w:val="002D6118"/>
    <w:rsid w:val="002D75A3"/>
    <w:rsid w:val="002D79F6"/>
    <w:rsid w:val="002E00DA"/>
    <w:rsid w:val="002E3741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2E67"/>
    <w:rsid w:val="00313269"/>
    <w:rsid w:val="003151A1"/>
    <w:rsid w:val="00320D89"/>
    <w:rsid w:val="00321611"/>
    <w:rsid w:val="00322160"/>
    <w:rsid w:val="00322C0B"/>
    <w:rsid w:val="00327248"/>
    <w:rsid w:val="003277F3"/>
    <w:rsid w:val="00327B67"/>
    <w:rsid w:val="0033192E"/>
    <w:rsid w:val="00331A46"/>
    <w:rsid w:val="00332060"/>
    <w:rsid w:val="00334829"/>
    <w:rsid w:val="00335737"/>
    <w:rsid w:val="00336A2A"/>
    <w:rsid w:val="0034075B"/>
    <w:rsid w:val="00341BA4"/>
    <w:rsid w:val="00343041"/>
    <w:rsid w:val="00343617"/>
    <w:rsid w:val="00343B92"/>
    <w:rsid w:val="0034451F"/>
    <w:rsid w:val="003446F1"/>
    <w:rsid w:val="0034703B"/>
    <w:rsid w:val="00347D00"/>
    <w:rsid w:val="00347FD7"/>
    <w:rsid w:val="003520DC"/>
    <w:rsid w:val="00355635"/>
    <w:rsid w:val="003566B7"/>
    <w:rsid w:val="00364874"/>
    <w:rsid w:val="003656B0"/>
    <w:rsid w:val="00367706"/>
    <w:rsid w:val="00370C9C"/>
    <w:rsid w:val="003753AB"/>
    <w:rsid w:val="00376976"/>
    <w:rsid w:val="00380B68"/>
    <w:rsid w:val="00380EB1"/>
    <w:rsid w:val="0038199E"/>
    <w:rsid w:val="003827AB"/>
    <w:rsid w:val="003866A7"/>
    <w:rsid w:val="003962AC"/>
    <w:rsid w:val="0039787A"/>
    <w:rsid w:val="00397C66"/>
    <w:rsid w:val="003A00C0"/>
    <w:rsid w:val="003A18AA"/>
    <w:rsid w:val="003A4AB0"/>
    <w:rsid w:val="003A6D25"/>
    <w:rsid w:val="003A7D39"/>
    <w:rsid w:val="003B1151"/>
    <w:rsid w:val="003B7252"/>
    <w:rsid w:val="003B7F72"/>
    <w:rsid w:val="003C050A"/>
    <w:rsid w:val="003C0FC7"/>
    <w:rsid w:val="003C32C3"/>
    <w:rsid w:val="003C50ED"/>
    <w:rsid w:val="003D062D"/>
    <w:rsid w:val="003D116F"/>
    <w:rsid w:val="003D353E"/>
    <w:rsid w:val="003D7658"/>
    <w:rsid w:val="003E057D"/>
    <w:rsid w:val="003E0835"/>
    <w:rsid w:val="003E25CD"/>
    <w:rsid w:val="003E2F7D"/>
    <w:rsid w:val="003E3402"/>
    <w:rsid w:val="003E3C3B"/>
    <w:rsid w:val="003E5091"/>
    <w:rsid w:val="003E75ED"/>
    <w:rsid w:val="003F081A"/>
    <w:rsid w:val="003F3B11"/>
    <w:rsid w:val="003F4839"/>
    <w:rsid w:val="003F7498"/>
    <w:rsid w:val="004027C1"/>
    <w:rsid w:val="004056B2"/>
    <w:rsid w:val="00406326"/>
    <w:rsid w:val="00407436"/>
    <w:rsid w:val="00407595"/>
    <w:rsid w:val="004102F5"/>
    <w:rsid w:val="00410850"/>
    <w:rsid w:val="00412072"/>
    <w:rsid w:val="00412EC9"/>
    <w:rsid w:val="0041405C"/>
    <w:rsid w:val="0041435E"/>
    <w:rsid w:val="004213EC"/>
    <w:rsid w:val="0042196C"/>
    <w:rsid w:val="00422483"/>
    <w:rsid w:val="00422E41"/>
    <w:rsid w:val="004236D2"/>
    <w:rsid w:val="00423BD7"/>
    <w:rsid w:val="00423FFB"/>
    <w:rsid w:val="00425E29"/>
    <w:rsid w:val="00426757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63F5"/>
    <w:rsid w:val="00456E49"/>
    <w:rsid w:val="00462388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44F9"/>
    <w:rsid w:val="00484999"/>
    <w:rsid w:val="00485ED7"/>
    <w:rsid w:val="004877CD"/>
    <w:rsid w:val="00490985"/>
    <w:rsid w:val="00490D5E"/>
    <w:rsid w:val="0049252D"/>
    <w:rsid w:val="00492804"/>
    <w:rsid w:val="00495DCE"/>
    <w:rsid w:val="004978AB"/>
    <w:rsid w:val="004979BD"/>
    <w:rsid w:val="004A129C"/>
    <w:rsid w:val="004A2A22"/>
    <w:rsid w:val="004A2A7F"/>
    <w:rsid w:val="004A2FF0"/>
    <w:rsid w:val="004A4095"/>
    <w:rsid w:val="004B157F"/>
    <w:rsid w:val="004B259C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501497"/>
    <w:rsid w:val="00504FA9"/>
    <w:rsid w:val="005100C8"/>
    <w:rsid w:val="00510173"/>
    <w:rsid w:val="005170B3"/>
    <w:rsid w:val="005178F0"/>
    <w:rsid w:val="00517A0C"/>
    <w:rsid w:val="00522D34"/>
    <w:rsid w:val="00530542"/>
    <w:rsid w:val="00534E97"/>
    <w:rsid w:val="00537964"/>
    <w:rsid w:val="005409D1"/>
    <w:rsid w:val="005426F3"/>
    <w:rsid w:val="0054304C"/>
    <w:rsid w:val="00546805"/>
    <w:rsid w:val="00547629"/>
    <w:rsid w:val="00550A09"/>
    <w:rsid w:val="00551EED"/>
    <w:rsid w:val="005543F4"/>
    <w:rsid w:val="00555DB7"/>
    <w:rsid w:val="00560864"/>
    <w:rsid w:val="005619FF"/>
    <w:rsid w:val="00563C4B"/>
    <w:rsid w:val="00571063"/>
    <w:rsid w:val="0057163C"/>
    <w:rsid w:val="00571F59"/>
    <w:rsid w:val="00575D3D"/>
    <w:rsid w:val="00575E56"/>
    <w:rsid w:val="00576B7B"/>
    <w:rsid w:val="00582754"/>
    <w:rsid w:val="00584504"/>
    <w:rsid w:val="00586886"/>
    <w:rsid w:val="00587BB4"/>
    <w:rsid w:val="00590CC0"/>
    <w:rsid w:val="005926BE"/>
    <w:rsid w:val="00593A0D"/>
    <w:rsid w:val="00594257"/>
    <w:rsid w:val="005960AD"/>
    <w:rsid w:val="00597011"/>
    <w:rsid w:val="005979A9"/>
    <w:rsid w:val="00597D27"/>
    <w:rsid w:val="005A2509"/>
    <w:rsid w:val="005A2BD1"/>
    <w:rsid w:val="005A371B"/>
    <w:rsid w:val="005A3EA1"/>
    <w:rsid w:val="005A4415"/>
    <w:rsid w:val="005A5C7E"/>
    <w:rsid w:val="005A7CB0"/>
    <w:rsid w:val="005B0D02"/>
    <w:rsid w:val="005B2ECC"/>
    <w:rsid w:val="005B35C7"/>
    <w:rsid w:val="005B3686"/>
    <w:rsid w:val="005B36B0"/>
    <w:rsid w:val="005B59E4"/>
    <w:rsid w:val="005B6C63"/>
    <w:rsid w:val="005B7D36"/>
    <w:rsid w:val="005C032D"/>
    <w:rsid w:val="005C61AE"/>
    <w:rsid w:val="005D1B28"/>
    <w:rsid w:val="005D6D8B"/>
    <w:rsid w:val="005D6E3D"/>
    <w:rsid w:val="005E2216"/>
    <w:rsid w:val="005E40BC"/>
    <w:rsid w:val="005F64E5"/>
    <w:rsid w:val="006009BD"/>
    <w:rsid w:val="00601A3E"/>
    <w:rsid w:val="006026E8"/>
    <w:rsid w:val="00603BCD"/>
    <w:rsid w:val="006068CF"/>
    <w:rsid w:val="00606FFF"/>
    <w:rsid w:val="00607755"/>
    <w:rsid w:val="006107C1"/>
    <w:rsid w:val="00611A6A"/>
    <w:rsid w:val="00616CA9"/>
    <w:rsid w:val="00622CD4"/>
    <w:rsid w:val="00623DF1"/>
    <w:rsid w:val="00624B5D"/>
    <w:rsid w:val="00625132"/>
    <w:rsid w:val="0062572A"/>
    <w:rsid w:val="0062595F"/>
    <w:rsid w:val="00627688"/>
    <w:rsid w:val="0063032E"/>
    <w:rsid w:val="00630444"/>
    <w:rsid w:val="006308DA"/>
    <w:rsid w:val="006316F2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53458"/>
    <w:rsid w:val="00653859"/>
    <w:rsid w:val="006544C5"/>
    <w:rsid w:val="006545E7"/>
    <w:rsid w:val="006548B5"/>
    <w:rsid w:val="006577A9"/>
    <w:rsid w:val="00661800"/>
    <w:rsid w:val="00664EEB"/>
    <w:rsid w:val="00665A8C"/>
    <w:rsid w:val="00666E23"/>
    <w:rsid w:val="00667B4F"/>
    <w:rsid w:val="0067016B"/>
    <w:rsid w:val="006748AC"/>
    <w:rsid w:val="00675716"/>
    <w:rsid w:val="00675890"/>
    <w:rsid w:val="006772F7"/>
    <w:rsid w:val="006836DA"/>
    <w:rsid w:val="00687CAB"/>
    <w:rsid w:val="00687E56"/>
    <w:rsid w:val="006902DE"/>
    <w:rsid w:val="00693D90"/>
    <w:rsid w:val="00694CA8"/>
    <w:rsid w:val="0069522C"/>
    <w:rsid w:val="006A433F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D11F4"/>
    <w:rsid w:val="006D2053"/>
    <w:rsid w:val="006D541D"/>
    <w:rsid w:val="006D64B9"/>
    <w:rsid w:val="006E056A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3272"/>
    <w:rsid w:val="006F412F"/>
    <w:rsid w:val="006F5E22"/>
    <w:rsid w:val="006F68DB"/>
    <w:rsid w:val="006F6A1F"/>
    <w:rsid w:val="006F7C8D"/>
    <w:rsid w:val="00700375"/>
    <w:rsid w:val="00712DFE"/>
    <w:rsid w:val="007142E6"/>
    <w:rsid w:val="00714E38"/>
    <w:rsid w:val="00715E4F"/>
    <w:rsid w:val="00722035"/>
    <w:rsid w:val="00723218"/>
    <w:rsid w:val="007234C6"/>
    <w:rsid w:val="007241A6"/>
    <w:rsid w:val="007265A3"/>
    <w:rsid w:val="00731C04"/>
    <w:rsid w:val="007366F7"/>
    <w:rsid w:val="00736822"/>
    <w:rsid w:val="00736ED6"/>
    <w:rsid w:val="007401C9"/>
    <w:rsid w:val="00742879"/>
    <w:rsid w:val="00747988"/>
    <w:rsid w:val="0076183E"/>
    <w:rsid w:val="007643DA"/>
    <w:rsid w:val="007679FE"/>
    <w:rsid w:val="00767D9E"/>
    <w:rsid w:val="007701BE"/>
    <w:rsid w:val="00771CC0"/>
    <w:rsid w:val="007749AF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A4126"/>
    <w:rsid w:val="007A548B"/>
    <w:rsid w:val="007A5BD9"/>
    <w:rsid w:val="007A618C"/>
    <w:rsid w:val="007A6B15"/>
    <w:rsid w:val="007B06C0"/>
    <w:rsid w:val="007B4079"/>
    <w:rsid w:val="007B4A2B"/>
    <w:rsid w:val="007C11B5"/>
    <w:rsid w:val="007C3C1F"/>
    <w:rsid w:val="007C418B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691B"/>
    <w:rsid w:val="00807EFA"/>
    <w:rsid w:val="00813C2D"/>
    <w:rsid w:val="008163F6"/>
    <w:rsid w:val="008205EC"/>
    <w:rsid w:val="00820877"/>
    <w:rsid w:val="00821CDA"/>
    <w:rsid w:val="00825E50"/>
    <w:rsid w:val="008279F3"/>
    <w:rsid w:val="00834F10"/>
    <w:rsid w:val="008357C9"/>
    <w:rsid w:val="00835FBA"/>
    <w:rsid w:val="0083629A"/>
    <w:rsid w:val="00836C3A"/>
    <w:rsid w:val="00837ECA"/>
    <w:rsid w:val="0084341E"/>
    <w:rsid w:val="008454E8"/>
    <w:rsid w:val="00847AB8"/>
    <w:rsid w:val="00847E9B"/>
    <w:rsid w:val="0085083E"/>
    <w:rsid w:val="00850CD2"/>
    <w:rsid w:val="0085219D"/>
    <w:rsid w:val="008534AD"/>
    <w:rsid w:val="008535C6"/>
    <w:rsid w:val="00853A0F"/>
    <w:rsid w:val="00855CA4"/>
    <w:rsid w:val="00860FCA"/>
    <w:rsid w:val="00863567"/>
    <w:rsid w:val="0087163F"/>
    <w:rsid w:val="0087215A"/>
    <w:rsid w:val="008724C7"/>
    <w:rsid w:val="00872BE9"/>
    <w:rsid w:val="0087374A"/>
    <w:rsid w:val="00873DE8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5228"/>
    <w:rsid w:val="008958FB"/>
    <w:rsid w:val="008A1BC6"/>
    <w:rsid w:val="008A2EAD"/>
    <w:rsid w:val="008A6116"/>
    <w:rsid w:val="008A79FC"/>
    <w:rsid w:val="008B0CAC"/>
    <w:rsid w:val="008B2E36"/>
    <w:rsid w:val="008B78FD"/>
    <w:rsid w:val="008B7C78"/>
    <w:rsid w:val="008D153A"/>
    <w:rsid w:val="008D35F1"/>
    <w:rsid w:val="008D371A"/>
    <w:rsid w:val="008E5AFA"/>
    <w:rsid w:val="008F3EF5"/>
    <w:rsid w:val="009051DB"/>
    <w:rsid w:val="009056D9"/>
    <w:rsid w:val="00907E63"/>
    <w:rsid w:val="00914C2E"/>
    <w:rsid w:val="00914D54"/>
    <w:rsid w:val="0091522A"/>
    <w:rsid w:val="009171F1"/>
    <w:rsid w:val="00920247"/>
    <w:rsid w:val="009217A9"/>
    <w:rsid w:val="00921A69"/>
    <w:rsid w:val="0092723D"/>
    <w:rsid w:val="00930474"/>
    <w:rsid w:val="00936FDF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304B"/>
    <w:rsid w:val="00973077"/>
    <w:rsid w:val="00973152"/>
    <w:rsid w:val="00974044"/>
    <w:rsid w:val="00974D71"/>
    <w:rsid w:val="00980BB9"/>
    <w:rsid w:val="00981992"/>
    <w:rsid w:val="00987D5A"/>
    <w:rsid w:val="0099757E"/>
    <w:rsid w:val="009A1771"/>
    <w:rsid w:val="009A4741"/>
    <w:rsid w:val="009A5135"/>
    <w:rsid w:val="009A639B"/>
    <w:rsid w:val="009A65C8"/>
    <w:rsid w:val="009B0C4F"/>
    <w:rsid w:val="009B199E"/>
    <w:rsid w:val="009C0BB1"/>
    <w:rsid w:val="009C1770"/>
    <w:rsid w:val="009C21DB"/>
    <w:rsid w:val="009C2380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A00BBF"/>
    <w:rsid w:val="00A01315"/>
    <w:rsid w:val="00A01744"/>
    <w:rsid w:val="00A02C32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4230"/>
    <w:rsid w:val="00A36057"/>
    <w:rsid w:val="00A40A46"/>
    <w:rsid w:val="00A41288"/>
    <w:rsid w:val="00A4165F"/>
    <w:rsid w:val="00A42CFB"/>
    <w:rsid w:val="00A4427D"/>
    <w:rsid w:val="00A444FE"/>
    <w:rsid w:val="00A515F7"/>
    <w:rsid w:val="00A53E75"/>
    <w:rsid w:val="00A54ED8"/>
    <w:rsid w:val="00A6095E"/>
    <w:rsid w:val="00A6354C"/>
    <w:rsid w:val="00A63CC0"/>
    <w:rsid w:val="00A67BAC"/>
    <w:rsid w:val="00A71E7B"/>
    <w:rsid w:val="00A72E26"/>
    <w:rsid w:val="00A75F0F"/>
    <w:rsid w:val="00A7789F"/>
    <w:rsid w:val="00A81B3E"/>
    <w:rsid w:val="00A84479"/>
    <w:rsid w:val="00A8640D"/>
    <w:rsid w:val="00A874D0"/>
    <w:rsid w:val="00A92116"/>
    <w:rsid w:val="00A937A9"/>
    <w:rsid w:val="00A9721A"/>
    <w:rsid w:val="00A97587"/>
    <w:rsid w:val="00AA1FA0"/>
    <w:rsid w:val="00AA250D"/>
    <w:rsid w:val="00AA4B55"/>
    <w:rsid w:val="00AA500B"/>
    <w:rsid w:val="00AA5730"/>
    <w:rsid w:val="00AA6429"/>
    <w:rsid w:val="00AB6200"/>
    <w:rsid w:val="00AB6F6D"/>
    <w:rsid w:val="00AB71E9"/>
    <w:rsid w:val="00AB7682"/>
    <w:rsid w:val="00AB7B91"/>
    <w:rsid w:val="00AB7E7C"/>
    <w:rsid w:val="00AC18DF"/>
    <w:rsid w:val="00AC4BA3"/>
    <w:rsid w:val="00AC5A9B"/>
    <w:rsid w:val="00AC602B"/>
    <w:rsid w:val="00AC608A"/>
    <w:rsid w:val="00AD0EC5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F0F3C"/>
    <w:rsid w:val="00AF1542"/>
    <w:rsid w:val="00AF1BB7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4E55"/>
    <w:rsid w:val="00B16649"/>
    <w:rsid w:val="00B171D9"/>
    <w:rsid w:val="00B354AE"/>
    <w:rsid w:val="00B375CD"/>
    <w:rsid w:val="00B40446"/>
    <w:rsid w:val="00B4149C"/>
    <w:rsid w:val="00B43F89"/>
    <w:rsid w:val="00B47F2A"/>
    <w:rsid w:val="00B52066"/>
    <w:rsid w:val="00B5247A"/>
    <w:rsid w:val="00B53841"/>
    <w:rsid w:val="00B67003"/>
    <w:rsid w:val="00B676AE"/>
    <w:rsid w:val="00B67874"/>
    <w:rsid w:val="00B67F53"/>
    <w:rsid w:val="00B706EF"/>
    <w:rsid w:val="00B73CFF"/>
    <w:rsid w:val="00B74981"/>
    <w:rsid w:val="00B75BE0"/>
    <w:rsid w:val="00B764D9"/>
    <w:rsid w:val="00B803FE"/>
    <w:rsid w:val="00B82EF1"/>
    <w:rsid w:val="00B86180"/>
    <w:rsid w:val="00B86DE7"/>
    <w:rsid w:val="00B90E9C"/>
    <w:rsid w:val="00B90EDC"/>
    <w:rsid w:val="00B923D6"/>
    <w:rsid w:val="00B923F3"/>
    <w:rsid w:val="00B925BD"/>
    <w:rsid w:val="00B92CA1"/>
    <w:rsid w:val="00B96D31"/>
    <w:rsid w:val="00BA0ABD"/>
    <w:rsid w:val="00BA3C9E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F3196"/>
    <w:rsid w:val="00BF38AC"/>
    <w:rsid w:val="00BF44F8"/>
    <w:rsid w:val="00BF6CF4"/>
    <w:rsid w:val="00BF7BFF"/>
    <w:rsid w:val="00BF7CF1"/>
    <w:rsid w:val="00C01B90"/>
    <w:rsid w:val="00C01C25"/>
    <w:rsid w:val="00C03262"/>
    <w:rsid w:val="00C05634"/>
    <w:rsid w:val="00C05FE1"/>
    <w:rsid w:val="00C06662"/>
    <w:rsid w:val="00C06B3E"/>
    <w:rsid w:val="00C11C7A"/>
    <w:rsid w:val="00C12126"/>
    <w:rsid w:val="00C16CC5"/>
    <w:rsid w:val="00C20C50"/>
    <w:rsid w:val="00C22BE5"/>
    <w:rsid w:val="00C23BBB"/>
    <w:rsid w:val="00C36120"/>
    <w:rsid w:val="00C42799"/>
    <w:rsid w:val="00C43D00"/>
    <w:rsid w:val="00C44A27"/>
    <w:rsid w:val="00C45952"/>
    <w:rsid w:val="00C46606"/>
    <w:rsid w:val="00C50823"/>
    <w:rsid w:val="00C5367A"/>
    <w:rsid w:val="00C602F2"/>
    <w:rsid w:val="00C6267A"/>
    <w:rsid w:val="00C63C1C"/>
    <w:rsid w:val="00C652D6"/>
    <w:rsid w:val="00C66AA0"/>
    <w:rsid w:val="00C70C6D"/>
    <w:rsid w:val="00C7134E"/>
    <w:rsid w:val="00C72B1D"/>
    <w:rsid w:val="00C75CF2"/>
    <w:rsid w:val="00C76575"/>
    <w:rsid w:val="00C768F8"/>
    <w:rsid w:val="00C76AB8"/>
    <w:rsid w:val="00C7718B"/>
    <w:rsid w:val="00C778E6"/>
    <w:rsid w:val="00C84462"/>
    <w:rsid w:val="00C84D71"/>
    <w:rsid w:val="00C91E27"/>
    <w:rsid w:val="00C92CAC"/>
    <w:rsid w:val="00C930F1"/>
    <w:rsid w:val="00C97550"/>
    <w:rsid w:val="00CA1E7A"/>
    <w:rsid w:val="00CA5949"/>
    <w:rsid w:val="00CA78EB"/>
    <w:rsid w:val="00CA7EEB"/>
    <w:rsid w:val="00CB1421"/>
    <w:rsid w:val="00CB226D"/>
    <w:rsid w:val="00CB3CE1"/>
    <w:rsid w:val="00CB6EED"/>
    <w:rsid w:val="00CC1F3D"/>
    <w:rsid w:val="00CC2B3C"/>
    <w:rsid w:val="00CC64D5"/>
    <w:rsid w:val="00CD1B00"/>
    <w:rsid w:val="00CD2CD8"/>
    <w:rsid w:val="00CD5D97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7819"/>
    <w:rsid w:val="00D01E90"/>
    <w:rsid w:val="00D02F58"/>
    <w:rsid w:val="00D03EE2"/>
    <w:rsid w:val="00D0404B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31AAA"/>
    <w:rsid w:val="00D31BF8"/>
    <w:rsid w:val="00D32678"/>
    <w:rsid w:val="00D33B74"/>
    <w:rsid w:val="00D35DE0"/>
    <w:rsid w:val="00D36048"/>
    <w:rsid w:val="00D372FD"/>
    <w:rsid w:val="00D4069A"/>
    <w:rsid w:val="00D41CE7"/>
    <w:rsid w:val="00D43BC8"/>
    <w:rsid w:val="00D45EA2"/>
    <w:rsid w:val="00D46DE1"/>
    <w:rsid w:val="00D47815"/>
    <w:rsid w:val="00D5163D"/>
    <w:rsid w:val="00D5378B"/>
    <w:rsid w:val="00D54F03"/>
    <w:rsid w:val="00D55358"/>
    <w:rsid w:val="00D62032"/>
    <w:rsid w:val="00D63062"/>
    <w:rsid w:val="00D63A64"/>
    <w:rsid w:val="00D64D65"/>
    <w:rsid w:val="00D654DA"/>
    <w:rsid w:val="00D656EF"/>
    <w:rsid w:val="00D71C38"/>
    <w:rsid w:val="00D72565"/>
    <w:rsid w:val="00D729A8"/>
    <w:rsid w:val="00D729D9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6D62"/>
    <w:rsid w:val="00D96EA0"/>
    <w:rsid w:val="00DA5193"/>
    <w:rsid w:val="00DA7426"/>
    <w:rsid w:val="00DA7ADE"/>
    <w:rsid w:val="00DB065A"/>
    <w:rsid w:val="00DB3DE0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941"/>
    <w:rsid w:val="00DE1CD6"/>
    <w:rsid w:val="00DE3D1E"/>
    <w:rsid w:val="00DE5837"/>
    <w:rsid w:val="00DE7B2A"/>
    <w:rsid w:val="00DF0F73"/>
    <w:rsid w:val="00DF25ED"/>
    <w:rsid w:val="00DF41B5"/>
    <w:rsid w:val="00DF5145"/>
    <w:rsid w:val="00DF5A54"/>
    <w:rsid w:val="00E01781"/>
    <w:rsid w:val="00E04F1C"/>
    <w:rsid w:val="00E05A86"/>
    <w:rsid w:val="00E1503E"/>
    <w:rsid w:val="00E21285"/>
    <w:rsid w:val="00E21F15"/>
    <w:rsid w:val="00E23FCD"/>
    <w:rsid w:val="00E24367"/>
    <w:rsid w:val="00E252E1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78B"/>
    <w:rsid w:val="00E41A57"/>
    <w:rsid w:val="00E445E4"/>
    <w:rsid w:val="00E44B36"/>
    <w:rsid w:val="00E45C91"/>
    <w:rsid w:val="00E45D62"/>
    <w:rsid w:val="00E46587"/>
    <w:rsid w:val="00E47EC0"/>
    <w:rsid w:val="00E5064A"/>
    <w:rsid w:val="00E626D5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D85"/>
    <w:rsid w:val="00E933F1"/>
    <w:rsid w:val="00E940FD"/>
    <w:rsid w:val="00E94703"/>
    <w:rsid w:val="00E963A4"/>
    <w:rsid w:val="00EA12A0"/>
    <w:rsid w:val="00EA33A1"/>
    <w:rsid w:val="00EA3D44"/>
    <w:rsid w:val="00EA4166"/>
    <w:rsid w:val="00EB1903"/>
    <w:rsid w:val="00EB24EA"/>
    <w:rsid w:val="00EB302F"/>
    <w:rsid w:val="00EB595A"/>
    <w:rsid w:val="00EB5D6C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3C26"/>
    <w:rsid w:val="00EF3D68"/>
    <w:rsid w:val="00EF5A31"/>
    <w:rsid w:val="00F00205"/>
    <w:rsid w:val="00F00D65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93C"/>
    <w:rsid w:val="00F20C57"/>
    <w:rsid w:val="00F214F1"/>
    <w:rsid w:val="00F216FE"/>
    <w:rsid w:val="00F24AD8"/>
    <w:rsid w:val="00F26055"/>
    <w:rsid w:val="00F26145"/>
    <w:rsid w:val="00F33BB2"/>
    <w:rsid w:val="00F34D16"/>
    <w:rsid w:val="00F3502D"/>
    <w:rsid w:val="00F3785F"/>
    <w:rsid w:val="00F43AAE"/>
    <w:rsid w:val="00F44368"/>
    <w:rsid w:val="00F443FB"/>
    <w:rsid w:val="00F44E43"/>
    <w:rsid w:val="00F501E4"/>
    <w:rsid w:val="00F516EF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3AB1"/>
    <w:rsid w:val="00F7608B"/>
    <w:rsid w:val="00F801AF"/>
    <w:rsid w:val="00F8026D"/>
    <w:rsid w:val="00F8088E"/>
    <w:rsid w:val="00F80D28"/>
    <w:rsid w:val="00F866D9"/>
    <w:rsid w:val="00F868E3"/>
    <w:rsid w:val="00F86D79"/>
    <w:rsid w:val="00F92ABA"/>
    <w:rsid w:val="00F93E3B"/>
    <w:rsid w:val="00F9465D"/>
    <w:rsid w:val="00F9556E"/>
    <w:rsid w:val="00F97CDE"/>
    <w:rsid w:val="00FA28E3"/>
    <w:rsid w:val="00FA2E0D"/>
    <w:rsid w:val="00FA5DDB"/>
    <w:rsid w:val="00FB1914"/>
    <w:rsid w:val="00FB2CA6"/>
    <w:rsid w:val="00FB6ED3"/>
    <w:rsid w:val="00FB798C"/>
    <w:rsid w:val="00FC063D"/>
    <w:rsid w:val="00FC23FD"/>
    <w:rsid w:val="00FC241E"/>
    <w:rsid w:val="00FC2EE1"/>
    <w:rsid w:val="00FC5084"/>
    <w:rsid w:val="00FC5346"/>
    <w:rsid w:val="00FC5821"/>
    <w:rsid w:val="00FC5CB5"/>
    <w:rsid w:val="00FC6E00"/>
    <w:rsid w:val="00FC7E91"/>
    <w:rsid w:val="00FD02DB"/>
    <w:rsid w:val="00FD1B8E"/>
    <w:rsid w:val="00FD5FBC"/>
    <w:rsid w:val="00FE08D4"/>
    <w:rsid w:val="00FE16B7"/>
    <w:rsid w:val="00FE2398"/>
    <w:rsid w:val="00FE2E3C"/>
    <w:rsid w:val="00FE4F82"/>
    <w:rsid w:val="00FE7CAB"/>
    <w:rsid w:val="00FF03C7"/>
    <w:rsid w:val="00FF04AF"/>
    <w:rsid w:val="00FF1CD6"/>
    <w:rsid w:val="00FF23D3"/>
    <w:rsid w:val="00FF2E6C"/>
    <w:rsid w:val="00FF32F8"/>
    <w:rsid w:val="00FF3526"/>
    <w:rsid w:val="00FF693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43D1B2B-AA7B-4C2B-BCDE-4D0496213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748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2018-01-12T09:30:00Z</cp:lastPrinted>
  <dcterms:created xsi:type="dcterms:W3CDTF">2018-01-17T14:19:00Z</dcterms:created>
  <dcterms:modified xsi:type="dcterms:W3CDTF">2018-01-17T14:19:00Z</dcterms:modified>
</cp:coreProperties>
</file>