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D8" w:rsidRPr="006159EF" w:rsidRDefault="005C47D8" w:rsidP="008E70A7">
      <w:pPr>
        <w:pStyle w:val="Style9"/>
        <w:widowControl/>
        <w:spacing w:line="360" w:lineRule="auto"/>
        <w:ind w:left="1594"/>
        <w:jc w:val="both"/>
        <w:rPr>
          <w:rStyle w:val="FontStyle40"/>
          <w:rFonts w:ascii="Times New Roman" w:hAnsi="Times New Roman" w:cs="Times New Roman"/>
          <w:sz w:val="22"/>
          <w:szCs w:val="22"/>
        </w:rPr>
      </w:pPr>
    </w:p>
    <w:p w:rsidR="005C47D8" w:rsidRPr="006159EF" w:rsidRDefault="005C47D8" w:rsidP="008E70A7">
      <w:pPr>
        <w:pStyle w:val="Style9"/>
        <w:widowControl/>
        <w:spacing w:line="360" w:lineRule="auto"/>
        <w:ind w:left="1594"/>
        <w:jc w:val="both"/>
        <w:rPr>
          <w:rStyle w:val="FontStyle40"/>
          <w:rFonts w:ascii="Times New Roman" w:hAnsi="Times New Roman" w:cs="Times New Roman"/>
          <w:sz w:val="22"/>
          <w:szCs w:val="22"/>
        </w:rPr>
      </w:pPr>
    </w:p>
    <w:p w:rsidR="005C47D8" w:rsidRPr="006159EF" w:rsidRDefault="005C47D8" w:rsidP="008E70A7">
      <w:pPr>
        <w:pStyle w:val="Style9"/>
        <w:widowControl/>
        <w:spacing w:line="360" w:lineRule="auto"/>
        <w:ind w:left="1594"/>
        <w:jc w:val="both"/>
        <w:rPr>
          <w:rStyle w:val="FontStyle40"/>
          <w:rFonts w:ascii="Times New Roman" w:hAnsi="Times New Roman" w:cs="Times New Roman"/>
          <w:sz w:val="22"/>
          <w:szCs w:val="22"/>
        </w:rPr>
      </w:pPr>
      <w:r w:rsidRPr="006159EF">
        <w:rPr>
          <w:rStyle w:val="FontStyle40"/>
          <w:rFonts w:ascii="Times New Roman" w:hAnsi="Times New Roman" w:cs="Times New Roman"/>
          <w:sz w:val="22"/>
          <w:szCs w:val="22"/>
        </w:rPr>
        <w:t>SPECYFIKACJA ISTOTNYCH WARUNKÓW ZAMÓWIENIA</w:t>
      </w:r>
    </w:p>
    <w:p w:rsidR="005C47D8" w:rsidRPr="006159EF" w:rsidRDefault="005C47D8" w:rsidP="008E70A7">
      <w:pPr>
        <w:pStyle w:val="Style10"/>
        <w:widowControl/>
        <w:spacing w:line="360" w:lineRule="auto"/>
        <w:ind w:left="1416" w:right="2208"/>
        <w:rPr>
          <w:rStyle w:val="FontStyle41"/>
          <w:rFonts w:ascii="Times New Roman" w:hAnsi="Times New Roman" w:cs="Times New Roman"/>
          <w:sz w:val="22"/>
          <w:szCs w:val="22"/>
        </w:rPr>
      </w:pPr>
      <w:r w:rsidRPr="006159EF">
        <w:rPr>
          <w:rStyle w:val="FontStyle41"/>
          <w:rFonts w:ascii="Times New Roman" w:hAnsi="Times New Roman" w:cs="Times New Roman"/>
          <w:sz w:val="22"/>
          <w:szCs w:val="22"/>
        </w:rPr>
        <w:t xml:space="preserve">w postępowaniu o udzielenie zamówienia publicznego </w:t>
      </w:r>
      <w:bookmarkStart w:id="0" w:name="_GoBack"/>
      <w:bookmarkEnd w:id="0"/>
      <w:r w:rsidRPr="006159EF">
        <w:rPr>
          <w:rStyle w:val="FontStyle41"/>
          <w:rFonts w:ascii="Times New Roman" w:hAnsi="Times New Roman" w:cs="Times New Roman"/>
          <w:sz w:val="22"/>
          <w:szCs w:val="22"/>
        </w:rPr>
        <w:t xml:space="preserve">prowadzonym w trybie </w:t>
      </w:r>
      <w:r w:rsidR="00F328D4" w:rsidRPr="006159EF">
        <w:rPr>
          <w:rStyle w:val="FontStyle41"/>
          <w:rFonts w:ascii="Times New Roman" w:hAnsi="Times New Roman" w:cs="Times New Roman"/>
          <w:sz w:val="22"/>
          <w:szCs w:val="22"/>
        </w:rPr>
        <w:t>p</w:t>
      </w:r>
      <w:r w:rsidRPr="006159EF">
        <w:rPr>
          <w:rStyle w:val="FontStyle41"/>
          <w:rFonts w:ascii="Times New Roman" w:hAnsi="Times New Roman" w:cs="Times New Roman"/>
          <w:sz w:val="22"/>
          <w:szCs w:val="22"/>
        </w:rPr>
        <w:t>rzetargu nieograniczonego</w:t>
      </w:r>
    </w:p>
    <w:p w:rsidR="005C47D8" w:rsidRPr="006159EF" w:rsidRDefault="005C47D8" w:rsidP="008E70A7">
      <w:pPr>
        <w:pStyle w:val="Style11"/>
        <w:widowControl/>
        <w:spacing w:line="360" w:lineRule="auto"/>
        <w:ind w:left="2832" w:firstLine="1416"/>
        <w:jc w:val="both"/>
        <w:rPr>
          <w:rStyle w:val="FontStyle39"/>
          <w:rFonts w:ascii="Times New Roman" w:hAnsi="Times New Roman" w:cs="Times New Roman"/>
        </w:rPr>
      </w:pPr>
      <w:r w:rsidRPr="006159EF">
        <w:rPr>
          <w:rStyle w:val="FontStyle39"/>
          <w:rFonts w:ascii="Times New Roman" w:hAnsi="Times New Roman" w:cs="Times New Roman"/>
        </w:rPr>
        <w:t>na</w:t>
      </w:r>
    </w:p>
    <w:p w:rsidR="005C47D8" w:rsidRPr="006159EF" w:rsidRDefault="00640504" w:rsidP="008E70A7">
      <w:pPr>
        <w:pStyle w:val="Style12"/>
        <w:widowControl/>
        <w:spacing w:line="360" w:lineRule="auto"/>
        <w:jc w:val="center"/>
        <w:rPr>
          <w:rFonts w:ascii="Times New Roman" w:hAnsi="Times New Roman"/>
          <w:b/>
          <w:sz w:val="22"/>
          <w:szCs w:val="22"/>
        </w:rPr>
      </w:pPr>
      <w:r w:rsidRPr="006159EF">
        <w:rPr>
          <w:rFonts w:ascii="Times New Roman" w:hAnsi="Times New Roman"/>
          <w:b/>
          <w:sz w:val="22"/>
          <w:szCs w:val="22"/>
        </w:rPr>
        <w:t>Dostawę energii elektrycznej</w:t>
      </w:r>
    </w:p>
    <w:p w:rsidR="005C47D8" w:rsidRPr="006159EF" w:rsidRDefault="005C47D8" w:rsidP="008E70A7">
      <w:pPr>
        <w:pStyle w:val="Style12"/>
        <w:widowControl/>
        <w:tabs>
          <w:tab w:val="left" w:leader="dot" w:pos="5616"/>
        </w:tabs>
        <w:spacing w:line="360" w:lineRule="auto"/>
        <w:jc w:val="center"/>
        <w:rPr>
          <w:rStyle w:val="FontStyle39"/>
          <w:rFonts w:ascii="Times New Roman" w:hAnsi="Times New Roman" w:cs="Times New Roman"/>
        </w:rPr>
      </w:pPr>
      <w:r w:rsidRPr="006159EF">
        <w:rPr>
          <w:rStyle w:val="FontStyle39"/>
          <w:rFonts w:ascii="Times New Roman" w:hAnsi="Times New Roman" w:cs="Times New Roman"/>
        </w:rPr>
        <w:t>nr sprawy:</w:t>
      </w:r>
      <w:r w:rsidR="00F24897" w:rsidRPr="006159EF">
        <w:rPr>
          <w:rStyle w:val="FontStyle39"/>
          <w:rFonts w:ascii="Times New Roman" w:hAnsi="Times New Roman" w:cs="Times New Roman"/>
        </w:rPr>
        <w:t>WAG-Z.261.</w:t>
      </w:r>
      <w:r w:rsidR="00640504" w:rsidRPr="006159EF">
        <w:rPr>
          <w:rStyle w:val="FontStyle39"/>
          <w:rFonts w:ascii="Times New Roman" w:hAnsi="Times New Roman" w:cs="Times New Roman"/>
        </w:rPr>
        <w:t>2</w:t>
      </w:r>
      <w:r w:rsidR="00F24897" w:rsidRPr="006159EF">
        <w:rPr>
          <w:rStyle w:val="FontStyle39"/>
          <w:rFonts w:ascii="Times New Roman" w:hAnsi="Times New Roman" w:cs="Times New Roman"/>
        </w:rPr>
        <w:t>.201</w:t>
      </w:r>
      <w:r w:rsidR="00337E54" w:rsidRPr="006159EF">
        <w:rPr>
          <w:rStyle w:val="FontStyle39"/>
          <w:rFonts w:ascii="Times New Roman" w:hAnsi="Times New Roman" w:cs="Times New Roman"/>
        </w:rPr>
        <w:t>7</w:t>
      </w:r>
    </w:p>
    <w:p w:rsidR="002C022B" w:rsidRPr="006159EF" w:rsidRDefault="002C022B" w:rsidP="008E70A7">
      <w:pPr>
        <w:pStyle w:val="Style12"/>
        <w:widowControl/>
        <w:tabs>
          <w:tab w:val="left" w:leader="dot" w:pos="5616"/>
        </w:tabs>
        <w:spacing w:line="360" w:lineRule="auto"/>
        <w:jc w:val="both"/>
        <w:rPr>
          <w:rStyle w:val="FontStyle39"/>
          <w:rFonts w:ascii="Times New Roman" w:hAnsi="Times New Roman" w:cs="Times New Roman"/>
        </w:rPr>
      </w:pPr>
    </w:p>
    <w:p w:rsidR="002C022B" w:rsidRPr="006159EF" w:rsidRDefault="002C022B" w:rsidP="008E70A7">
      <w:pPr>
        <w:pStyle w:val="Style25"/>
        <w:widowControl/>
        <w:tabs>
          <w:tab w:val="left" w:pos="422"/>
        </w:tabs>
        <w:spacing w:line="360" w:lineRule="auto"/>
        <w:ind w:firstLine="0"/>
        <w:jc w:val="center"/>
        <w:rPr>
          <w:rStyle w:val="FontStyle45"/>
          <w:rFonts w:ascii="Times New Roman" w:hAnsi="Times New Roman" w:cs="Times New Roman"/>
          <w:b/>
          <w:sz w:val="22"/>
          <w:szCs w:val="22"/>
        </w:rPr>
      </w:pPr>
      <w:r w:rsidRPr="006159EF">
        <w:rPr>
          <w:rStyle w:val="FontStyle45"/>
          <w:rFonts w:ascii="Times New Roman" w:hAnsi="Times New Roman" w:cs="Times New Roman"/>
          <w:b/>
          <w:sz w:val="22"/>
          <w:szCs w:val="22"/>
        </w:rPr>
        <w:t xml:space="preserve">Wartość zamówienia </w:t>
      </w:r>
      <w:r w:rsidR="00640504" w:rsidRPr="006159EF">
        <w:rPr>
          <w:rStyle w:val="FontStyle45"/>
          <w:rFonts w:ascii="Times New Roman" w:hAnsi="Times New Roman" w:cs="Times New Roman"/>
          <w:b/>
          <w:sz w:val="22"/>
          <w:szCs w:val="22"/>
        </w:rPr>
        <w:t>jest mniejsza niż  kwoty określone</w:t>
      </w:r>
      <w:r w:rsidRPr="006159EF">
        <w:rPr>
          <w:rStyle w:val="FontStyle45"/>
          <w:rFonts w:ascii="Times New Roman" w:hAnsi="Times New Roman" w:cs="Times New Roman"/>
          <w:b/>
          <w:sz w:val="22"/>
          <w:szCs w:val="22"/>
        </w:rPr>
        <w:t xml:space="preserve"> w przepisach wykonawczych wydanych na podstawie art. 11 ust. 8 ustawy PZP</w:t>
      </w:r>
    </w:p>
    <w:p w:rsidR="00F24897" w:rsidRPr="006159EF" w:rsidRDefault="00F24897" w:rsidP="008E70A7">
      <w:pPr>
        <w:pStyle w:val="Style12"/>
        <w:widowControl/>
        <w:tabs>
          <w:tab w:val="left" w:leader="dot" w:pos="5616"/>
        </w:tabs>
        <w:spacing w:line="360" w:lineRule="auto"/>
        <w:ind w:left="3730"/>
        <w:jc w:val="center"/>
        <w:rPr>
          <w:rFonts w:ascii="Times New Roman" w:hAnsi="Times New Roman"/>
          <w:b/>
          <w:sz w:val="22"/>
          <w:szCs w:val="22"/>
        </w:rPr>
      </w:pPr>
    </w:p>
    <w:p w:rsidR="005C47D8" w:rsidRPr="006159EF" w:rsidRDefault="005C47D8" w:rsidP="008E70A7">
      <w:pPr>
        <w:spacing w:after="0" w:line="360" w:lineRule="auto"/>
        <w:jc w:val="both"/>
        <w:rPr>
          <w:rFonts w:ascii="Times New Roman" w:hAnsi="Times New Roman" w:cs="Times New Roman"/>
        </w:rPr>
      </w:pPr>
    </w:p>
    <w:tbl>
      <w:tblPr>
        <w:tblW w:w="9946" w:type="dxa"/>
        <w:tblLook w:val="04A0" w:firstRow="1" w:lastRow="0" w:firstColumn="1" w:lastColumn="0" w:noHBand="0" w:noVBand="1"/>
      </w:tblPr>
      <w:tblGrid>
        <w:gridCol w:w="9946"/>
      </w:tblGrid>
      <w:tr w:rsidR="00616608" w:rsidRPr="006159EF" w:rsidTr="00616608">
        <w:trPr>
          <w:trHeight w:val="193"/>
        </w:trPr>
        <w:tc>
          <w:tcPr>
            <w:tcW w:w="9946" w:type="dxa"/>
          </w:tcPr>
          <w:p w:rsidR="00616608" w:rsidRPr="006159EF" w:rsidRDefault="00616608" w:rsidP="00742B76">
            <w:pPr>
              <w:pStyle w:val="Tekstpodstawowy"/>
              <w:numPr>
                <w:ilvl w:val="0"/>
                <w:numId w:val="8"/>
              </w:numPr>
              <w:spacing w:line="360" w:lineRule="auto"/>
              <w:ind w:left="284" w:hanging="284"/>
              <w:jc w:val="left"/>
              <w:rPr>
                <w:rFonts w:ascii="Times New Roman" w:hAnsi="Times New Roman"/>
                <w:b w:val="0"/>
                <w:szCs w:val="22"/>
                <w:u w:val="single"/>
              </w:rPr>
            </w:pPr>
            <w:r w:rsidRPr="006159EF">
              <w:rPr>
                <w:rFonts w:ascii="Times New Roman" w:hAnsi="Times New Roman"/>
                <w:b w:val="0"/>
                <w:szCs w:val="22"/>
              </w:rPr>
              <w:t>Opis przedmiotu zamówienia                                                                  - załącznik nr 1</w:t>
            </w:r>
          </w:p>
        </w:tc>
      </w:tr>
      <w:tr w:rsidR="00616608" w:rsidRPr="006159EF" w:rsidTr="00616608">
        <w:trPr>
          <w:trHeight w:val="393"/>
        </w:trPr>
        <w:tc>
          <w:tcPr>
            <w:tcW w:w="9946" w:type="dxa"/>
          </w:tcPr>
          <w:p w:rsidR="00616608" w:rsidRPr="006159EF" w:rsidRDefault="00616608" w:rsidP="00742B76">
            <w:pPr>
              <w:pStyle w:val="Tekstpodstawowy"/>
              <w:numPr>
                <w:ilvl w:val="0"/>
                <w:numId w:val="8"/>
              </w:numPr>
              <w:spacing w:line="360" w:lineRule="auto"/>
              <w:ind w:left="284" w:hanging="284"/>
              <w:jc w:val="left"/>
              <w:rPr>
                <w:rFonts w:ascii="Times New Roman" w:hAnsi="Times New Roman"/>
                <w:b w:val="0"/>
                <w:szCs w:val="22"/>
                <w:u w:val="single"/>
              </w:rPr>
            </w:pPr>
            <w:r w:rsidRPr="006159EF">
              <w:rPr>
                <w:rFonts w:ascii="Times New Roman" w:hAnsi="Times New Roman"/>
                <w:b w:val="0"/>
                <w:szCs w:val="22"/>
              </w:rPr>
              <w:t>Formularz ofertowy                                                                                 - załącznik nr 2</w:t>
            </w:r>
          </w:p>
        </w:tc>
      </w:tr>
      <w:tr w:rsidR="00616608" w:rsidRPr="006159EF" w:rsidTr="00616608">
        <w:trPr>
          <w:trHeight w:val="281"/>
        </w:trPr>
        <w:tc>
          <w:tcPr>
            <w:tcW w:w="9946" w:type="dxa"/>
          </w:tcPr>
          <w:p w:rsidR="00616608" w:rsidRPr="006159EF" w:rsidRDefault="002574B7" w:rsidP="00742B76">
            <w:pPr>
              <w:pStyle w:val="Tekstpodstawowy"/>
              <w:numPr>
                <w:ilvl w:val="0"/>
                <w:numId w:val="8"/>
              </w:numPr>
              <w:spacing w:line="360" w:lineRule="auto"/>
              <w:ind w:left="284" w:hanging="284"/>
              <w:jc w:val="left"/>
              <w:rPr>
                <w:rFonts w:ascii="Times New Roman" w:hAnsi="Times New Roman"/>
                <w:b w:val="0"/>
                <w:szCs w:val="22"/>
              </w:rPr>
            </w:pPr>
            <w:r w:rsidRPr="006159EF">
              <w:rPr>
                <w:rFonts w:ascii="Times New Roman" w:hAnsi="Times New Roman"/>
                <w:b w:val="0"/>
                <w:szCs w:val="22"/>
              </w:rPr>
              <w:t>Wzór umowy</w:t>
            </w:r>
            <w:r w:rsidR="00616608" w:rsidRPr="006159EF">
              <w:rPr>
                <w:rFonts w:ascii="Times New Roman" w:hAnsi="Times New Roman"/>
                <w:b w:val="0"/>
                <w:szCs w:val="22"/>
              </w:rPr>
              <w:t xml:space="preserve">                             </w:t>
            </w:r>
            <w:r w:rsidRPr="006159EF">
              <w:rPr>
                <w:rFonts w:ascii="Times New Roman" w:hAnsi="Times New Roman"/>
                <w:b w:val="0"/>
                <w:szCs w:val="22"/>
              </w:rPr>
              <w:t xml:space="preserve">                               </w:t>
            </w:r>
            <w:r w:rsidR="00616608" w:rsidRPr="006159EF">
              <w:rPr>
                <w:rFonts w:ascii="Times New Roman" w:hAnsi="Times New Roman"/>
                <w:b w:val="0"/>
                <w:szCs w:val="22"/>
              </w:rPr>
              <w:t xml:space="preserve">                               - załącznik nr 3</w:t>
            </w:r>
          </w:p>
        </w:tc>
      </w:tr>
      <w:tr w:rsidR="00616608" w:rsidRPr="006159EF" w:rsidTr="00616608">
        <w:trPr>
          <w:trHeight w:val="2234"/>
        </w:trPr>
        <w:tc>
          <w:tcPr>
            <w:tcW w:w="9946" w:type="dxa"/>
          </w:tcPr>
          <w:p w:rsidR="00616608" w:rsidRPr="006159EF" w:rsidRDefault="00616608" w:rsidP="00742B76">
            <w:pPr>
              <w:numPr>
                <w:ilvl w:val="0"/>
                <w:numId w:val="8"/>
              </w:numPr>
              <w:spacing w:after="0" w:line="360" w:lineRule="auto"/>
              <w:ind w:left="284" w:hanging="284"/>
              <w:rPr>
                <w:rFonts w:ascii="Times New Roman" w:hAnsi="Times New Roman" w:cs="Times New Roman"/>
              </w:rPr>
            </w:pPr>
            <w:r w:rsidRPr="006159EF">
              <w:rPr>
                <w:rFonts w:ascii="Times New Roman" w:hAnsi="Times New Roman" w:cs="Times New Roman"/>
              </w:rPr>
              <w:t xml:space="preserve"> </w:t>
            </w:r>
            <w:r w:rsidR="002574B7" w:rsidRPr="006159EF">
              <w:rPr>
                <w:rFonts w:ascii="Times New Roman" w:hAnsi="Times New Roman" w:cs="Times New Roman"/>
              </w:rPr>
              <w:t xml:space="preserve">Oświadczenie </w:t>
            </w:r>
            <w:r w:rsidRPr="006159EF">
              <w:rPr>
                <w:rFonts w:ascii="Times New Roman" w:hAnsi="Times New Roman" w:cs="Times New Roman"/>
              </w:rPr>
              <w:t xml:space="preserve"> </w:t>
            </w:r>
            <w:r w:rsidR="00730B8F" w:rsidRPr="006159EF">
              <w:rPr>
                <w:rFonts w:ascii="Times New Roman" w:hAnsi="Times New Roman" w:cs="Times New Roman"/>
              </w:rPr>
              <w:t xml:space="preserve">dotyczące spełniania warunków            </w:t>
            </w:r>
            <w:r w:rsidRPr="006159EF">
              <w:rPr>
                <w:rFonts w:ascii="Times New Roman" w:hAnsi="Times New Roman" w:cs="Times New Roman"/>
              </w:rPr>
              <w:t xml:space="preserve">                         - załącznik nr 4</w:t>
            </w:r>
          </w:p>
          <w:p w:rsidR="00730B8F" w:rsidRPr="006159EF" w:rsidRDefault="00730B8F" w:rsidP="00742B76">
            <w:pPr>
              <w:numPr>
                <w:ilvl w:val="0"/>
                <w:numId w:val="8"/>
              </w:numPr>
              <w:spacing w:after="0" w:line="360" w:lineRule="auto"/>
              <w:ind w:left="284" w:hanging="284"/>
              <w:rPr>
                <w:rFonts w:ascii="Times New Roman" w:hAnsi="Times New Roman" w:cs="Times New Roman"/>
              </w:rPr>
            </w:pPr>
            <w:r w:rsidRPr="006159EF">
              <w:rPr>
                <w:rFonts w:ascii="Times New Roman" w:hAnsi="Times New Roman" w:cs="Times New Roman"/>
              </w:rPr>
              <w:t>Oświadczenie dotyczące przesłanek wykluczenia                                  - załącznik nr 5</w:t>
            </w:r>
          </w:p>
          <w:p w:rsidR="00616608" w:rsidRPr="006159EF" w:rsidRDefault="00616608" w:rsidP="00742B76">
            <w:pPr>
              <w:numPr>
                <w:ilvl w:val="0"/>
                <w:numId w:val="8"/>
              </w:numPr>
              <w:spacing w:after="0" w:line="360" w:lineRule="auto"/>
              <w:ind w:left="284" w:hanging="284"/>
              <w:rPr>
                <w:rFonts w:ascii="Times New Roman" w:hAnsi="Times New Roman" w:cs="Times New Roman"/>
              </w:rPr>
            </w:pPr>
            <w:r w:rsidRPr="006159EF">
              <w:rPr>
                <w:rFonts w:ascii="Times New Roman" w:hAnsi="Times New Roman" w:cs="Times New Roman"/>
              </w:rPr>
              <w:t xml:space="preserve">Wzór zobowiązania podmiotu trzeciego                                 </w:t>
            </w:r>
            <w:r w:rsidR="00730B8F" w:rsidRPr="006159EF">
              <w:rPr>
                <w:rFonts w:ascii="Times New Roman" w:hAnsi="Times New Roman" w:cs="Times New Roman"/>
              </w:rPr>
              <w:t xml:space="preserve">                - załącznik nr 6</w:t>
            </w:r>
            <w:r w:rsidRPr="006159EF">
              <w:rPr>
                <w:rFonts w:ascii="Times New Roman" w:hAnsi="Times New Roman" w:cs="Times New Roman"/>
              </w:rPr>
              <w:t xml:space="preserve"> </w:t>
            </w:r>
          </w:p>
          <w:p w:rsidR="00616608" w:rsidRPr="006159EF" w:rsidRDefault="00616608" w:rsidP="008E70A7">
            <w:pPr>
              <w:spacing w:after="0" w:line="360" w:lineRule="auto"/>
              <w:ind w:left="284"/>
              <w:rPr>
                <w:rFonts w:ascii="Times New Roman" w:hAnsi="Times New Roman" w:cs="Times New Roman"/>
              </w:rPr>
            </w:pPr>
            <w:r w:rsidRPr="006159EF">
              <w:rPr>
                <w:rFonts w:ascii="Times New Roman" w:hAnsi="Times New Roman" w:cs="Times New Roman"/>
              </w:rPr>
              <w:t xml:space="preserve"> </w:t>
            </w:r>
          </w:p>
        </w:tc>
      </w:tr>
    </w:tbl>
    <w:p w:rsidR="00616608" w:rsidRPr="006159EF" w:rsidRDefault="00616608" w:rsidP="008E70A7">
      <w:pPr>
        <w:spacing w:after="0" w:line="360" w:lineRule="auto"/>
        <w:jc w:val="both"/>
        <w:rPr>
          <w:rFonts w:ascii="Times New Roman" w:hAnsi="Times New Roman" w:cs="Times New Roman"/>
        </w:rPr>
      </w:pPr>
    </w:p>
    <w:p w:rsidR="00616608" w:rsidRPr="006159EF" w:rsidRDefault="00616608" w:rsidP="008E70A7">
      <w:pPr>
        <w:spacing w:after="0" w:line="360" w:lineRule="auto"/>
        <w:jc w:val="both"/>
        <w:rPr>
          <w:rFonts w:ascii="Times New Roman" w:hAnsi="Times New Roman" w:cs="Times New Roman"/>
        </w:rPr>
      </w:pPr>
    </w:p>
    <w:p w:rsidR="00616608" w:rsidRPr="006159EF" w:rsidRDefault="00616608" w:rsidP="008E70A7">
      <w:pPr>
        <w:spacing w:after="0" w:line="360" w:lineRule="auto"/>
        <w:jc w:val="both"/>
        <w:rPr>
          <w:rFonts w:ascii="Times New Roman" w:hAnsi="Times New Roman" w:cs="Times New Roman"/>
        </w:rPr>
      </w:pPr>
    </w:p>
    <w:p w:rsidR="00616608" w:rsidRPr="006159EF" w:rsidRDefault="00616608" w:rsidP="008E70A7">
      <w:pPr>
        <w:spacing w:after="0" w:line="360" w:lineRule="auto"/>
        <w:jc w:val="both"/>
        <w:rPr>
          <w:rFonts w:ascii="Times New Roman" w:hAnsi="Times New Roman" w:cs="Times New Roman"/>
        </w:rPr>
      </w:pPr>
    </w:p>
    <w:p w:rsidR="005C47D8" w:rsidRPr="006159EF" w:rsidRDefault="005C47D8" w:rsidP="008E70A7">
      <w:pPr>
        <w:spacing w:after="0" w:line="360" w:lineRule="auto"/>
        <w:jc w:val="both"/>
        <w:rPr>
          <w:rFonts w:ascii="Times New Roman" w:hAnsi="Times New Roman" w:cs="Times New Roman"/>
        </w:rPr>
      </w:pPr>
    </w:p>
    <w:p w:rsidR="005C47D8" w:rsidRPr="006159EF" w:rsidRDefault="005C47D8" w:rsidP="008E70A7">
      <w:pPr>
        <w:pStyle w:val="Style16"/>
        <w:widowControl/>
        <w:spacing w:line="360" w:lineRule="auto"/>
        <w:ind w:left="5664" w:firstLine="708"/>
        <w:jc w:val="both"/>
        <w:rPr>
          <w:rStyle w:val="FontStyle46"/>
          <w:rFonts w:ascii="Times New Roman" w:hAnsi="Times New Roman" w:cs="Times New Roman"/>
          <w:sz w:val="22"/>
          <w:szCs w:val="22"/>
        </w:rPr>
      </w:pPr>
      <w:r w:rsidRPr="006159EF">
        <w:rPr>
          <w:rStyle w:val="FontStyle46"/>
          <w:rFonts w:ascii="Times New Roman" w:hAnsi="Times New Roman" w:cs="Times New Roman"/>
          <w:sz w:val="22"/>
          <w:szCs w:val="22"/>
        </w:rPr>
        <w:t>Z A T W I E R D Z A M</w:t>
      </w:r>
    </w:p>
    <w:p w:rsidR="005C47D8" w:rsidRPr="006159EF" w:rsidRDefault="005C47D8" w:rsidP="008E70A7">
      <w:pPr>
        <w:pStyle w:val="Style15"/>
        <w:widowControl/>
        <w:spacing w:line="360" w:lineRule="auto"/>
        <w:ind w:left="6475"/>
        <w:jc w:val="both"/>
        <w:rPr>
          <w:rFonts w:ascii="Times New Roman" w:hAnsi="Times New Roman"/>
          <w:sz w:val="22"/>
          <w:szCs w:val="22"/>
        </w:rPr>
      </w:pPr>
    </w:p>
    <w:p w:rsidR="005C47D8" w:rsidRPr="006159EF" w:rsidRDefault="005C47D8" w:rsidP="008E70A7">
      <w:pPr>
        <w:pStyle w:val="Style15"/>
        <w:widowControl/>
        <w:spacing w:line="360" w:lineRule="auto"/>
        <w:ind w:left="6475"/>
        <w:jc w:val="both"/>
        <w:rPr>
          <w:rFonts w:ascii="Times New Roman" w:hAnsi="Times New Roman"/>
          <w:sz w:val="22"/>
          <w:szCs w:val="22"/>
        </w:rPr>
      </w:pPr>
    </w:p>
    <w:p w:rsidR="005C47D8" w:rsidRPr="006159EF" w:rsidRDefault="005C47D8" w:rsidP="008E70A7">
      <w:pPr>
        <w:pStyle w:val="Style15"/>
        <w:widowControl/>
        <w:tabs>
          <w:tab w:val="left" w:leader="underscore" w:pos="8174"/>
        </w:tabs>
        <w:spacing w:line="360" w:lineRule="auto"/>
        <w:ind w:left="5954" w:firstLine="142"/>
        <w:jc w:val="both"/>
        <w:rPr>
          <w:rStyle w:val="FontStyle46"/>
          <w:rFonts w:ascii="Times New Roman" w:hAnsi="Times New Roman" w:cs="Times New Roman"/>
          <w:sz w:val="22"/>
          <w:szCs w:val="22"/>
        </w:rPr>
      </w:pPr>
      <w:r w:rsidRPr="006159EF">
        <w:rPr>
          <w:rStyle w:val="FontStyle46"/>
          <w:rFonts w:ascii="Times New Roman" w:hAnsi="Times New Roman" w:cs="Times New Roman"/>
          <w:sz w:val="22"/>
          <w:szCs w:val="22"/>
        </w:rPr>
        <w:t>Kierownik Zamawiającego</w:t>
      </w:r>
      <w:r w:rsidRPr="006159EF">
        <w:rPr>
          <w:rStyle w:val="FontStyle46"/>
          <w:rFonts w:ascii="Times New Roman" w:hAnsi="Times New Roman" w:cs="Times New Roman"/>
          <w:sz w:val="22"/>
          <w:szCs w:val="22"/>
        </w:rPr>
        <w:br/>
        <w:t>dnia</w:t>
      </w:r>
      <w:r w:rsidRPr="006159EF">
        <w:rPr>
          <w:rStyle w:val="FontStyle46"/>
          <w:rFonts w:ascii="Times New Roman" w:hAnsi="Times New Roman" w:cs="Times New Roman"/>
          <w:sz w:val="22"/>
          <w:szCs w:val="22"/>
        </w:rPr>
        <w:tab/>
        <w:t>201</w:t>
      </w:r>
      <w:r w:rsidR="002C022B" w:rsidRPr="006159EF">
        <w:rPr>
          <w:rStyle w:val="FontStyle46"/>
          <w:rFonts w:ascii="Times New Roman" w:hAnsi="Times New Roman" w:cs="Times New Roman"/>
          <w:sz w:val="22"/>
          <w:szCs w:val="22"/>
        </w:rPr>
        <w:t>7</w:t>
      </w:r>
      <w:r w:rsidRPr="006159EF">
        <w:rPr>
          <w:rStyle w:val="FontStyle46"/>
          <w:rFonts w:ascii="Times New Roman" w:hAnsi="Times New Roman" w:cs="Times New Roman"/>
          <w:sz w:val="22"/>
          <w:szCs w:val="22"/>
        </w:rPr>
        <w:t xml:space="preserve"> r.</w:t>
      </w:r>
    </w:p>
    <w:p w:rsidR="005C47D8" w:rsidRPr="006159EF" w:rsidRDefault="005C47D8" w:rsidP="008E70A7">
      <w:pPr>
        <w:pStyle w:val="Style14"/>
        <w:widowControl/>
        <w:spacing w:line="360" w:lineRule="auto"/>
        <w:jc w:val="both"/>
        <w:rPr>
          <w:rFonts w:ascii="Times New Roman" w:hAnsi="Times New Roman"/>
          <w:sz w:val="22"/>
          <w:szCs w:val="22"/>
        </w:rPr>
      </w:pPr>
    </w:p>
    <w:p w:rsidR="005C47D8" w:rsidRPr="006159EF" w:rsidRDefault="005C47D8" w:rsidP="008E70A7">
      <w:pPr>
        <w:spacing w:after="0" w:line="360" w:lineRule="auto"/>
        <w:jc w:val="both"/>
        <w:rPr>
          <w:rFonts w:ascii="Times New Roman" w:hAnsi="Times New Roman" w:cs="Times New Roman"/>
        </w:rPr>
      </w:pPr>
    </w:p>
    <w:p w:rsidR="00B237BD" w:rsidRPr="006159EF" w:rsidRDefault="005C47D8" w:rsidP="008E70A7">
      <w:pPr>
        <w:autoSpaceDE w:val="0"/>
        <w:autoSpaceDN w:val="0"/>
        <w:adjustRightInd w:val="0"/>
        <w:spacing w:after="0" w:line="360" w:lineRule="auto"/>
        <w:jc w:val="both"/>
        <w:rPr>
          <w:rFonts w:ascii="Times New Roman" w:eastAsiaTheme="minorEastAsia" w:hAnsi="Times New Roman" w:cs="Times New Roman"/>
          <w:b/>
          <w:lang w:eastAsia="pl-PL"/>
        </w:rPr>
      </w:pPr>
      <w:r w:rsidRPr="006159EF">
        <w:rPr>
          <w:rFonts w:ascii="Times New Roman" w:eastAsiaTheme="minorEastAsia" w:hAnsi="Times New Roman" w:cs="Times New Roman"/>
          <w:b/>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5C1B8A" w:rsidRPr="006159EF" w:rsidRDefault="005C1B8A" w:rsidP="008E70A7">
      <w:pPr>
        <w:autoSpaceDE w:val="0"/>
        <w:autoSpaceDN w:val="0"/>
        <w:adjustRightInd w:val="0"/>
        <w:spacing w:after="0" w:line="360" w:lineRule="auto"/>
        <w:jc w:val="both"/>
        <w:rPr>
          <w:rFonts w:ascii="Times New Roman" w:eastAsiaTheme="minorEastAsia" w:hAnsi="Times New Roman" w:cs="Times New Roman"/>
          <w:b/>
          <w:lang w:eastAsia="pl-PL"/>
        </w:rPr>
      </w:pPr>
    </w:p>
    <w:p w:rsidR="005C1B8A" w:rsidRPr="006159EF" w:rsidRDefault="005C1B8A" w:rsidP="008E70A7">
      <w:pPr>
        <w:autoSpaceDE w:val="0"/>
        <w:autoSpaceDN w:val="0"/>
        <w:adjustRightInd w:val="0"/>
        <w:spacing w:after="0" w:line="360" w:lineRule="auto"/>
        <w:jc w:val="both"/>
        <w:rPr>
          <w:rFonts w:ascii="Times New Roman" w:eastAsiaTheme="minorEastAsia" w:hAnsi="Times New Roman" w:cs="Times New Roman"/>
          <w:b/>
          <w:lang w:eastAsia="pl-PL"/>
        </w:rPr>
      </w:pPr>
    </w:p>
    <w:p w:rsidR="00F328D4" w:rsidRPr="006159EF" w:rsidRDefault="00F328D4" w:rsidP="008E70A7">
      <w:pPr>
        <w:pStyle w:val="Style24"/>
        <w:widowControl/>
        <w:numPr>
          <w:ilvl w:val="0"/>
          <w:numId w:val="1"/>
        </w:numPr>
        <w:spacing w:line="360" w:lineRule="auto"/>
        <w:jc w:val="both"/>
        <w:rPr>
          <w:rStyle w:val="FontStyle48"/>
          <w:rFonts w:ascii="Times New Roman" w:hAnsi="Times New Roman" w:cs="Times New Roman"/>
          <w:sz w:val="22"/>
          <w:szCs w:val="22"/>
        </w:rPr>
      </w:pPr>
      <w:r w:rsidRPr="006159EF">
        <w:rPr>
          <w:rStyle w:val="FontStyle48"/>
          <w:rFonts w:ascii="Times New Roman" w:hAnsi="Times New Roman" w:cs="Times New Roman"/>
          <w:sz w:val="22"/>
          <w:szCs w:val="22"/>
        </w:rPr>
        <w:t>Nazwa oraz adres Zamawiającego.</w:t>
      </w:r>
    </w:p>
    <w:p w:rsidR="00F328D4" w:rsidRPr="006159EF" w:rsidRDefault="00F328D4" w:rsidP="008E70A7">
      <w:pPr>
        <w:pStyle w:val="Style20"/>
        <w:widowControl/>
        <w:spacing w:line="360" w:lineRule="auto"/>
        <w:ind w:left="720" w:firstLine="0"/>
        <w:jc w:val="both"/>
        <w:rPr>
          <w:rFonts w:ascii="Times New Roman" w:hAnsi="Times New Roman"/>
          <w:sz w:val="22"/>
          <w:szCs w:val="22"/>
        </w:rPr>
      </w:pPr>
      <w:r w:rsidRPr="006159EF">
        <w:rPr>
          <w:rFonts w:ascii="Times New Roman" w:hAnsi="Times New Roman"/>
          <w:sz w:val="22"/>
          <w:szCs w:val="22"/>
        </w:rPr>
        <w:t xml:space="preserve">Narodowy Fundusz Zdrowia Pomorski </w:t>
      </w:r>
      <w:r w:rsidR="009D6D5F" w:rsidRPr="006159EF">
        <w:rPr>
          <w:rFonts w:ascii="Times New Roman" w:hAnsi="Times New Roman"/>
          <w:sz w:val="22"/>
          <w:szCs w:val="22"/>
        </w:rPr>
        <w:t>O</w:t>
      </w:r>
      <w:r w:rsidRPr="006159EF">
        <w:rPr>
          <w:rFonts w:ascii="Times New Roman" w:hAnsi="Times New Roman"/>
          <w:sz w:val="22"/>
          <w:szCs w:val="22"/>
        </w:rPr>
        <w:t>ddział Wojewódzki</w:t>
      </w:r>
    </w:p>
    <w:p w:rsidR="00F328D4" w:rsidRPr="006159EF" w:rsidRDefault="00F328D4" w:rsidP="008E70A7">
      <w:pPr>
        <w:pStyle w:val="Style20"/>
        <w:widowControl/>
        <w:spacing w:line="360" w:lineRule="auto"/>
        <w:ind w:left="720" w:firstLine="0"/>
        <w:jc w:val="both"/>
        <w:rPr>
          <w:rFonts w:ascii="Times New Roman" w:hAnsi="Times New Roman"/>
          <w:sz w:val="22"/>
          <w:szCs w:val="22"/>
        </w:rPr>
      </w:pPr>
      <w:r w:rsidRPr="006159EF">
        <w:rPr>
          <w:rFonts w:ascii="Times New Roman" w:hAnsi="Times New Roman"/>
          <w:sz w:val="22"/>
          <w:szCs w:val="22"/>
        </w:rPr>
        <w:t>z siedzibą w Gdańsku, ul. Marynarki Polskiej 148</w:t>
      </w:r>
    </w:p>
    <w:p w:rsidR="00F328D4" w:rsidRPr="006159EF" w:rsidRDefault="00F328D4" w:rsidP="008E70A7">
      <w:pPr>
        <w:pStyle w:val="Style20"/>
        <w:widowControl/>
        <w:spacing w:line="360" w:lineRule="auto"/>
        <w:ind w:left="720" w:firstLine="0"/>
        <w:jc w:val="both"/>
        <w:rPr>
          <w:rFonts w:ascii="Times New Roman" w:hAnsi="Times New Roman"/>
          <w:sz w:val="22"/>
          <w:szCs w:val="22"/>
        </w:rPr>
      </w:pPr>
      <w:r w:rsidRPr="006159EF">
        <w:rPr>
          <w:rFonts w:ascii="Times New Roman" w:hAnsi="Times New Roman"/>
          <w:sz w:val="22"/>
          <w:szCs w:val="22"/>
        </w:rPr>
        <w:t>80-865 Gdańsk</w:t>
      </w:r>
    </w:p>
    <w:p w:rsidR="00F328D4" w:rsidRPr="006159EF" w:rsidRDefault="00F328D4" w:rsidP="008E70A7">
      <w:pPr>
        <w:tabs>
          <w:tab w:val="left" w:leader="underscore" w:pos="567"/>
          <w:tab w:val="left" w:leader="underscore" w:pos="4018"/>
        </w:tabs>
        <w:autoSpaceDE w:val="0"/>
        <w:autoSpaceDN w:val="0"/>
        <w:adjustRightInd w:val="0"/>
        <w:spacing w:after="0" w:line="360" w:lineRule="auto"/>
        <w:jc w:val="both"/>
        <w:rPr>
          <w:rFonts w:ascii="Times New Roman" w:eastAsiaTheme="minorEastAsia" w:hAnsi="Times New Roman" w:cs="Times New Roman"/>
          <w:lang w:eastAsia="pl-PL"/>
        </w:rPr>
      </w:pPr>
      <w:r w:rsidRPr="006159EF">
        <w:rPr>
          <w:rFonts w:ascii="Times New Roman" w:eastAsiaTheme="minorEastAsia" w:hAnsi="Times New Roman" w:cs="Times New Roman"/>
          <w:lang w:eastAsia="pl-PL"/>
        </w:rPr>
        <w:t xml:space="preserve">             tel. (58)75-12-500 fax (58) 75-12-515/516</w:t>
      </w:r>
    </w:p>
    <w:p w:rsidR="00F328D4" w:rsidRPr="006159EF" w:rsidRDefault="00F328D4" w:rsidP="008E70A7">
      <w:pPr>
        <w:pStyle w:val="Style24"/>
        <w:widowControl/>
        <w:spacing w:line="360" w:lineRule="auto"/>
        <w:ind w:left="708"/>
        <w:jc w:val="both"/>
        <w:rPr>
          <w:rFonts w:ascii="Times New Roman" w:hAnsi="Times New Roman"/>
          <w:sz w:val="22"/>
          <w:szCs w:val="22"/>
        </w:rPr>
      </w:pPr>
      <w:r w:rsidRPr="006159EF">
        <w:rPr>
          <w:rFonts w:ascii="Times New Roman" w:hAnsi="Times New Roman"/>
          <w:sz w:val="22"/>
          <w:szCs w:val="22"/>
        </w:rPr>
        <w:t>Godziny pracy:</w:t>
      </w:r>
      <w:r w:rsidRPr="006159EF">
        <w:rPr>
          <w:rFonts w:ascii="Times New Roman" w:hAnsi="Times New Roman"/>
          <w:sz w:val="22"/>
          <w:szCs w:val="22"/>
        </w:rPr>
        <w:tab/>
        <w:t>8</w:t>
      </w:r>
      <w:r w:rsidRPr="006159EF">
        <w:rPr>
          <w:rFonts w:ascii="Times New Roman" w:hAnsi="Times New Roman"/>
          <w:sz w:val="22"/>
          <w:szCs w:val="22"/>
          <w:vertAlign w:val="superscript"/>
        </w:rPr>
        <w:t>00</w:t>
      </w:r>
      <w:r w:rsidRPr="006159EF">
        <w:rPr>
          <w:rFonts w:ascii="Times New Roman" w:hAnsi="Times New Roman"/>
          <w:sz w:val="22"/>
          <w:szCs w:val="22"/>
        </w:rPr>
        <w:t>-16</w:t>
      </w:r>
      <w:r w:rsidRPr="006159EF">
        <w:rPr>
          <w:rFonts w:ascii="Times New Roman" w:hAnsi="Times New Roman"/>
          <w:sz w:val="22"/>
          <w:szCs w:val="22"/>
          <w:vertAlign w:val="superscript"/>
        </w:rPr>
        <w:t>00</w:t>
      </w:r>
      <w:r w:rsidRPr="006159EF">
        <w:rPr>
          <w:rFonts w:ascii="Times New Roman" w:hAnsi="Times New Roman"/>
          <w:sz w:val="22"/>
          <w:szCs w:val="22"/>
        </w:rPr>
        <w:t xml:space="preserve"> od poniedziałku do piątku</w:t>
      </w:r>
    </w:p>
    <w:p w:rsidR="004A0F19" w:rsidRPr="006159EF" w:rsidRDefault="004A0F19" w:rsidP="008E70A7">
      <w:pPr>
        <w:pStyle w:val="Style24"/>
        <w:widowControl/>
        <w:spacing w:line="360" w:lineRule="auto"/>
        <w:ind w:left="708"/>
        <w:jc w:val="both"/>
        <w:rPr>
          <w:rStyle w:val="FontStyle48"/>
          <w:rFonts w:ascii="Times New Roman" w:hAnsi="Times New Roman" w:cs="Times New Roman"/>
          <w:sz w:val="22"/>
          <w:szCs w:val="22"/>
        </w:rPr>
      </w:pPr>
      <w:r w:rsidRPr="006159EF">
        <w:rPr>
          <w:rStyle w:val="FontStyle48"/>
          <w:rFonts w:ascii="Times New Roman" w:hAnsi="Times New Roman" w:cs="Times New Roman"/>
          <w:sz w:val="22"/>
          <w:szCs w:val="22"/>
        </w:rPr>
        <w:t xml:space="preserve">Adres strony internetowej: </w:t>
      </w:r>
      <w:hyperlink r:id="rId8" w:history="1">
        <w:r w:rsidRPr="006159EF">
          <w:rPr>
            <w:rStyle w:val="Hipercze"/>
            <w:rFonts w:ascii="Times New Roman" w:hAnsi="Times New Roman"/>
            <w:sz w:val="22"/>
            <w:szCs w:val="22"/>
          </w:rPr>
          <w:t>www.nfz-gdansk.pl</w:t>
        </w:r>
      </w:hyperlink>
    </w:p>
    <w:p w:rsidR="004A0F19" w:rsidRPr="006159EF" w:rsidRDefault="004A0F19" w:rsidP="008E70A7">
      <w:pPr>
        <w:pStyle w:val="Style24"/>
        <w:widowControl/>
        <w:spacing w:line="360" w:lineRule="auto"/>
        <w:ind w:left="708"/>
        <w:jc w:val="both"/>
        <w:rPr>
          <w:rStyle w:val="FontStyle48"/>
          <w:rFonts w:ascii="Times New Roman" w:hAnsi="Times New Roman" w:cs="Times New Roman"/>
          <w:sz w:val="22"/>
          <w:szCs w:val="22"/>
        </w:rPr>
      </w:pPr>
    </w:p>
    <w:p w:rsidR="00F328D4" w:rsidRPr="006159EF" w:rsidRDefault="00F328D4" w:rsidP="008E70A7">
      <w:pPr>
        <w:pStyle w:val="Style24"/>
        <w:widowControl/>
        <w:numPr>
          <w:ilvl w:val="0"/>
          <w:numId w:val="1"/>
        </w:numPr>
        <w:spacing w:line="360" w:lineRule="auto"/>
        <w:jc w:val="both"/>
        <w:rPr>
          <w:rStyle w:val="FontStyle48"/>
          <w:rFonts w:ascii="Times New Roman" w:hAnsi="Times New Roman" w:cs="Times New Roman"/>
          <w:sz w:val="22"/>
          <w:szCs w:val="22"/>
        </w:rPr>
      </w:pPr>
      <w:r w:rsidRPr="006159EF">
        <w:rPr>
          <w:rStyle w:val="FontStyle48"/>
          <w:rFonts w:ascii="Times New Roman" w:hAnsi="Times New Roman" w:cs="Times New Roman"/>
          <w:sz w:val="22"/>
          <w:szCs w:val="22"/>
        </w:rPr>
        <w:t>Tryb udzielenia zamówienia.</w:t>
      </w:r>
    </w:p>
    <w:p w:rsidR="00F328D4" w:rsidRPr="006159EF" w:rsidRDefault="00F328D4" w:rsidP="00742B76">
      <w:pPr>
        <w:pStyle w:val="Style25"/>
        <w:widowControl/>
        <w:numPr>
          <w:ilvl w:val="0"/>
          <w:numId w:val="15"/>
        </w:numPr>
        <w:tabs>
          <w:tab w:val="left" w:pos="422"/>
        </w:tabs>
        <w:spacing w:line="360" w:lineRule="auto"/>
        <w:ind w:left="1134" w:hanging="425"/>
        <w:rPr>
          <w:rStyle w:val="FontStyle45"/>
          <w:rFonts w:ascii="Times New Roman" w:hAnsi="Times New Roman" w:cs="Times New Roman"/>
          <w:sz w:val="22"/>
          <w:szCs w:val="22"/>
        </w:rPr>
      </w:pPr>
      <w:r w:rsidRPr="006159EF">
        <w:rPr>
          <w:rStyle w:val="FontStyle45"/>
          <w:rFonts w:ascii="Times New Roman" w:hAnsi="Times New Roman" w:cs="Times New Roman"/>
          <w:sz w:val="22"/>
          <w:szCs w:val="22"/>
        </w:rPr>
        <w:t xml:space="preserve">Niniejsze postępowanie </w:t>
      </w:r>
      <w:r w:rsidRPr="006159EF">
        <w:rPr>
          <w:rStyle w:val="FontStyle48"/>
          <w:rFonts w:ascii="Times New Roman" w:hAnsi="Times New Roman" w:cs="Times New Roman"/>
          <w:b w:val="0"/>
          <w:sz w:val="22"/>
          <w:szCs w:val="22"/>
        </w:rPr>
        <w:t>prowadzone</w:t>
      </w:r>
      <w:r w:rsidRPr="006159EF">
        <w:rPr>
          <w:rStyle w:val="FontStyle45"/>
          <w:rFonts w:ascii="Times New Roman" w:hAnsi="Times New Roman" w:cs="Times New Roman"/>
          <w:b/>
          <w:sz w:val="22"/>
          <w:szCs w:val="22"/>
        </w:rPr>
        <w:t xml:space="preserve"> </w:t>
      </w:r>
      <w:r w:rsidRPr="006159EF">
        <w:rPr>
          <w:rStyle w:val="FontStyle45"/>
          <w:rFonts w:ascii="Times New Roman" w:hAnsi="Times New Roman" w:cs="Times New Roman"/>
          <w:sz w:val="22"/>
          <w:szCs w:val="22"/>
        </w:rPr>
        <w:t>jest w trybie przetargu nieograniczonego na podstawie art. 39 i nast. ustawy z dnia 29 stycznia 2004 r. Prawo Zamówień Publicznych</w:t>
      </w:r>
      <w:r w:rsidR="00314048" w:rsidRPr="006159EF">
        <w:rPr>
          <w:rStyle w:val="FontStyle45"/>
          <w:rFonts w:ascii="Times New Roman" w:hAnsi="Times New Roman" w:cs="Times New Roman"/>
          <w:sz w:val="22"/>
          <w:szCs w:val="22"/>
        </w:rPr>
        <w:t xml:space="preserve"> (Dz. U. z 2015r., poz 2164 ze zm.)</w:t>
      </w:r>
      <w:r w:rsidRPr="006159EF">
        <w:rPr>
          <w:rStyle w:val="FontStyle45"/>
          <w:rFonts w:ascii="Times New Roman" w:hAnsi="Times New Roman" w:cs="Times New Roman"/>
          <w:sz w:val="22"/>
          <w:szCs w:val="22"/>
        </w:rPr>
        <w:t xml:space="preserve"> zwanej dalej „ustawą PZP".</w:t>
      </w:r>
    </w:p>
    <w:p w:rsidR="00F328D4" w:rsidRPr="006159EF" w:rsidRDefault="00F328D4" w:rsidP="00742B76">
      <w:pPr>
        <w:pStyle w:val="Style25"/>
        <w:widowControl/>
        <w:numPr>
          <w:ilvl w:val="0"/>
          <w:numId w:val="15"/>
        </w:numPr>
        <w:tabs>
          <w:tab w:val="left" w:pos="422"/>
        </w:tabs>
        <w:spacing w:line="360" w:lineRule="auto"/>
        <w:ind w:left="1134" w:hanging="425"/>
        <w:rPr>
          <w:rStyle w:val="FontStyle45"/>
          <w:rFonts w:ascii="Times New Roman" w:hAnsi="Times New Roman" w:cs="Times New Roman"/>
          <w:sz w:val="22"/>
          <w:szCs w:val="22"/>
        </w:rPr>
      </w:pPr>
      <w:r w:rsidRPr="006159EF">
        <w:rPr>
          <w:rStyle w:val="FontStyle45"/>
          <w:rFonts w:ascii="Times New Roman" w:hAnsi="Times New Roman" w:cs="Times New Roman"/>
          <w:sz w:val="22"/>
          <w:szCs w:val="22"/>
        </w:rPr>
        <w:t>W zakresie nieuregulowanym niniejszą Specyfikacją Istotnych Warunków Zamówienia, zwaną dalej „SIWZ", zastosowanie mają przepisy ustawy PZP.</w:t>
      </w:r>
    </w:p>
    <w:p w:rsidR="00F328D4" w:rsidRPr="006159EF" w:rsidRDefault="00F328D4" w:rsidP="008E70A7">
      <w:pPr>
        <w:pStyle w:val="Style24"/>
        <w:widowControl/>
        <w:spacing w:line="360" w:lineRule="auto"/>
        <w:jc w:val="both"/>
        <w:rPr>
          <w:rFonts w:ascii="Times New Roman" w:hAnsi="Times New Roman"/>
          <w:sz w:val="22"/>
          <w:szCs w:val="22"/>
        </w:rPr>
      </w:pPr>
    </w:p>
    <w:p w:rsidR="00353C41" w:rsidRPr="006159EF" w:rsidRDefault="00F328D4" w:rsidP="008E70A7">
      <w:pPr>
        <w:pStyle w:val="Style24"/>
        <w:widowControl/>
        <w:numPr>
          <w:ilvl w:val="0"/>
          <w:numId w:val="1"/>
        </w:numPr>
        <w:spacing w:line="360" w:lineRule="auto"/>
        <w:jc w:val="both"/>
        <w:rPr>
          <w:rStyle w:val="FontStyle48"/>
          <w:rFonts w:ascii="Times New Roman" w:hAnsi="Times New Roman" w:cs="Times New Roman"/>
          <w:b w:val="0"/>
          <w:bCs w:val="0"/>
          <w:sz w:val="22"/>
          <w:szCs w:val="22"/>
        </w:rPr>
      </w:pPr>
      <w:r w:rsidRPr="006159EF">
        <w:rPr>
          <w:rStyle w:val="FontStyle48"/>
          <w:rFonts w:ascii="Times New Roman" w:hAnsi="Times New Roman" w:cs="Times New Roman"/>
          <w:b w:val="0"/>
          <w:sz w:val="22"/>
          <w:szCs w:val="22"/>
        </w:rPr>
        <w:t xml:space="preserve"> </w:t>
      </w:r>
      <w:r w:rsidR="00353C41" w:rsidRPr="006159EF">
        <w:rPr>
          <w:rStyle w:val="FontStyle48"/>
          <w:rFonts w:ascii="Times New Roman" w:hAnsi="Times New Roman" w:cs="Times New Roman"/>
          <w:sz w:val="22"/>
          <w:szCs w:val="22"/>
        </w:rPr>
        <w:t>Opis przedmiotu zamówienia</w:t>
      </w:r>
      <w:r w:rsidR="00353C41" w:rsidRPr="006159EF">
        <w:rPr>
          <w:rStyle w:val="FontStyle48"/>
          <w:rFonts w:ascii="Times New Roman" w:hAnsi="Times New Roman" w:cs="Times New Roman"/>
          <w:b w:val="0"/>
          <w:bCs w:val="0"/>
          <w:sz w:val="22"/>
          <w:szCs w:val="22"/>
        </w:rPr>
        <w:t>.</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Przedmiotem zamówienia jest dostawa energii elektrycznej do następujących obiektów Pomorskiego Oddziału Wojewódzkiego NFZ:</w:t>
      </w:r>
    </w:p>
    <w:p w:rsidR="00D60592" w:rsidRPr="006159EF" w:rsidRDefault="00D60592" w:rsidP="008E70A7">
      <w:pPr>
        <w:pStyle w:val="Style25"/>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w Gdańsku przy ul. Marynarki Polskiej 148; </w:t>
      </w:r>
    </w:p>
    <w:p w:rsidR="00D60592" w:rsidRPr="006159EF" w:rsidRDefault="00D60592" w:rsidP="008E70A7">
      <w:pPr>
        <w:pStyle w:val="Style25"/>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w Gdańsku przy ul. Podwale Staromiejskie 69; </w:t>
      </w:r>
    </w:p>
    <w:p w:rsidR="00D60592" w:rsidRPr="006159EF" w:rsidRDefault="00D60592" w:rsidP="008E70A7">
      <w:pPr>
        <w:pStyle w:val="Style25"/>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w Słupsku przy ul. Poniatowskiego 4.  </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Kod Wspólnego Słownika Zamówień (CPV):</w:t>
      </w:r>
    </w:p>
    <w:p w:rsidR="00D60592" w:rsidRPr="006159EF" w:rsidRDefault="00D60592" w:rsidP="008E70A7">
      <w:pPr>
        <w:pStyle w:val="Style25"/>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09300000-2 Energia elektryczna, cieplna, słoneczna i jądrowa</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Energia elektryczna będzie rozliczana całodobowo.</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Szczegółowy opis przedmiotu zamówienia przedstawia załącznik nr 1 SIWZ.</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jest właścicielem (dotyczy obiektu przy ul. Marynarki Polskiej 148) stacji abonenckiej wolnostojącej, jednosekcyjnej, przelotowej z obsługą z zewnątrz typu Mzb1pp 20/630/3 produkcji ZPUE S.A.  z 2012 roku.</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przedłoży oświadczenie, iż posiada podpisaną umowę z Operatorem Systemu Dystrybucyjnego (OSD) na obszarze, na którym znajduje się miejsce dostawy energii elektrycznej. Treść oświadczenia znajduje się w formularzu oferty.</w:t>
      </w:r>
    </w:p>
    <w:p w:rsidR="004237AF" w:rsidRPr="006159EF" w:rsidRDefault="004237AF" w:rsidP="004237AF">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wyłoniony w przetargu zobowiązany jest do wykonania wszystkich czynności związanych ze zmianą dostawcy energii elektrycznej przez Zamawiającego, w tym: poinformowania OSD o zawarciu umowy na dostawy energii.</w:t>
      </w:r>
    </w:p>
    <w:p w:rsidR="00D60592" w:rsidRPr="006159EF" w:rsidRDefault="00D60592" w:rsidP="00257BFB">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Energia elektryczna powinna spełniać parametry techniczne zgodne z zapisami ustawy </w:t>
      </w:r>
      <w:r w:rsidR="00CB2CA7" w:rsidRPr="006159EF">
        <w:rPr>
          <w:rStyle w:val="FontStyle45"/>
          <w:rFonts w:ascii="Times New Roman" w:hAnsi="Times New Roman" w:cs="Times New Roman"/>
          <w:bCs/>
          <w:sz w:val="22"/>
          <w:szCs w:val="22"/>
        </w:rPr>
        <w:t xml:space="preserve">z dnia </w:t>
      </w:r>
      <w:r w:rsidR="00CB2CA7" w:rsidRPr="006159EF">
        <w:rPr>
          <w:rStyle w:val="FontStyle45"/>
          <w:rFonts w:ascii="Times New Roman" w:hAnsi="Times New Roman" w:cs="Times New Roman"/>
          <w:bCs/>
          <w:sz w:val="22"/>
          <w:szCs w:val="22"/>
        </w:rPr>
        <w:lastRenderedPageBreak/>
        <w:t xml:space="preserve">10 kwietnia 1997r. </w:t>
      </w:r>
      <w:r w:rsidRPr="006159EF">
        <w:rPr>
          <w:rStyle w:val="FontStyle45"/>
          <w:rFonts w:ascii="Times New Roman" w:hAnsi="Times New Roman" w:cs="Times New Roman"/>
          <w:bCs/>
          <w:sz w:val="22"/>
          <w:szCs w:val="22"/>
        </w:rPr>
        <w:t xml:space="preserve">Prawo energetyczne </w:t>
      </w:r>
      <w:r w:rsidR="00CB2CA7" w:rsidRPr="006159EF">
        <w:rPr>
          <w:rStyle w:val="FontStyle45"/>
          <w:rFonts w:ascii="Times New Roman" w:hAnsi="Times New Roman" w:cs="Times New Roman"/>
          <w:bCs/>
          <w:sz w:val="22"/>
          <w:szCs w:val="22"/>
        </w:rPr>
        <w:t>(</w:t>
      </w:r>
      <w:r w:rsidR="00257BFB" w:rsidRPr="006159EF">
        <w:rPr>
          <w:rStyle w:val="FontStyle45"/>
          <w:rFonts w:ascii="Times New Roman" w:hAnsi="Times New Roman" w:cs="Times New Roman"/>
          <w:bCs/>
          <w:sz w:val="22"/>
          <w:szCs w:val="22"/>
        </w:rPr>
        <w:t>Dz.U.2017.220 j.t. ze zmianami</w:t>
      </w:r>
      <w:r w:rsidR="00CB2CA7"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oraz aktami wykonawczymi do tej ustawy.</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Szczegółowy zakres praw i obowiązków związanych z realizacją zamówienia określa wzór umowy, stanowiący załącznik nr </w:t>
      </w:r>
      <w:r w:rsidR="004A20C8" w:rsidRPr="006159EF">
        <w:rPr>
          <w:rStyle w:val="FontStyle45"/>
          <w:rFonts w:ascii="Times New Roman" w:hAnsi="Times New Roman" w:cs="Times New Roman"/>
          <w:bCs/>
          <w:sz w:val="22"/>
          <w:szCs w:val="22"/>
        </w:rPr>
        <w:t>3</w:t>
      </w:r>
      <w:r w:rsidRPr="006159EF">
        <w:rPr>
          <w:rStyle w:val="FontStyle45"/>
          <w:rFonts w:ascii="Times New Roman" w:hAnsi="Times New Roman" w:cs="Times New Roman"/>
          <w:bCs/>
          <w:sz w:val="22"/>
          <w:szCs w:val="22"/>
        </w:rPr>
        <w:t xml:space="preserve"> do Specyfikacji. </w:t>
      </w:r>
    </w:p>
    <w:p w:rsidR="00D60592" w:rsidRPr="006159EF" w:rsidRDefault="00D60592" w:rsidP="008E70A7">
      <w:pPr>
        <w:pStyle w:val="Style25"/>
        <w:numPr>
          <w:ilvl w:val="0"/>
          <w:numId w:val="2"/>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dopuszcza udział podwykonawców w wykonaniu zamówienia. W przypadku wykonywania części zamówienia przez podwykonawcę Wykonawca wskaże w formularzu ofert</w:t>
      </w:r>
      <w:r w:rsidR="004A20C8" w:rsidRPr="006159EF">
        <w:rPr>
          <w:rStyle w:val="FontStyle45"/>
          <w:rFonts w:ascii="Times New Roman" w:hAnsi="Times New Roman" w:cs="Times New Roman"/>
          <w:bCs/>
          <w:sz w:val="22"/>
          <w:szCs w:val="22"/>
        </w:rPr>
        <w:t>owym, stanowiącym załącznik nr 2</w:t>
      </w:r>
      <w:r w:rsidRPr="006159EF">
        <w:rPr>
          <w:rStyle w:val="FontStyle45"/>
          <w:rFonts w:ascii="Times New Roman" w:hAnsi="Times New Roman" w:cs="Times New Roman"/>
          <w:bCs/>
          <w:sz w:val="22"/>
          <w:szCs w:val="22"/>
        </w:rPr>
        <w:t xml:space="preserve"> do Specyfikacji, część zamówienia, które powierza podwykonawcy.</w:t>
      </w:r>
    </w:p>
    <w:p w:rsidR="00EF73B7" w:rsidRPr="006159EF" w:rsidRDefault="00EF73B7" w:rsidP="008E70A7">
      <w:pPr>
        <w:pStyle w:val="Style25"/>
        <w:numPr>
          <w:ilvl w:val="0"/>
          <w:numId w:val="2"/>
        </w:numPr>
        <w:tabs>
          <w:tab w:val="left" w:pos="422"/>
        </w:tabs>
        <w:spacing w:line="360" w:lineRule="auto"/>
        <w:rPr>
          <w:rStyle w:val="FontStyle45"/>
          <w:rFonts w:ascii="Times New Roman" w:hAnsi="Times New Roman" w:cs="Times New Roman"/>
          <w:b/>
          <w:sz w:val="22"/>
          <w:szCs w:val="22"/>
          <w:u w:val="single"/>
        </w:rPr>
      </w:pPr>
      <w:r w:rsidRPr="006159EF">
        <w:rPr>
          <w:rStyle w:val="FontStyle45"/>
          <w:rFonts w:ascii="Times New Roman" w:hAnsi="Times New Roman" w:cs="Times New Roman"/>
          <w:b/>
          <w:sz w:val="22"/>
          <w:szCs w:val="22"/>
          <w:u w:val="single"/>
        </w:rPr>
        <w:t>Zamawiający informuje, iż w przedmiotowym postępowaniu o udzielenie zamówienia publicznego zastosowana zostanie tzw. „procedura odwrócona”, o której mowa w art. 24aa ustawy PZP. Zamawiający stosując powyższą procedurę, w pierwszej kolejności dokona wstępnego badania i oceny ofert, a następnie zbada, czy Wykonawca, którego oferta została oceniona jako najkorzystniejsza, nie podlega wykluczeniu, spełnia warunki udziału w postępowaniu oraz czy jego oferta nie podlega odrzuceniu.</w:t>
      </w:r>
    </w:p>
    <w:p w:rsidR="004824FB" w:rsidRPr="006159EF" w:rsidRDefault="004824FB" w:rsidP="008E70A7">
      <w:pPr>
        <w:pStyle w:val="Style25"/>
        <w:numPr>
          <w:ilvl w:val="0"/>
          <w:numId w:val="2"/>
        </w:numPr>
        <w:tabs>
          <w:tab w:val="left" w:pos="422"/>
        </w:tabs>
        <w:spacing w:line="360" w:lineRule="auto"/>
        <w:rPr>
          <w:rStyle w:val="FontStyle45"/>
          <w:rFonts w:ascii="Times New Roman" w:hAnsi="Times New Roman" w:cs="Times New Roman"/>
          <w:sz w:val="22"/>
          <w:szCs w:val="22"/>
        </w:rPr>
      </w:pPr>
      <w:r w:rsidRPr="006159EF">
        <w:rPr>
          <w:rStyle w:val="FontStyle45"/>
          <w:rFonts w:ascii="Times New Roman" w:hAnsi="Times New Roman" w:cs="Times New Roman"/>
          <w:sz w:val="22"/>
          <w:szCs w:val="22"/>
        </w:rPr>
        <w:t>Zamawiający nie dopuszcza możliwości składania ofert częściowych.</w:t>
      </w:r>
    </w:p>
    <w:p w:rsidR="004824FB" w:rsidRPr="006159EF" w:rsidRDefault="004824FB" w:rsidP="008E70A7">
      <w:pPr>
        <w:pStyle w:val="Style25"/>
        <w:numPr>
          <w:ilvl w:val="0"/>
          <w:numId w:val="2"/>
        </w:numPr>
        <w:tabs>
          <w:tab w:val="left" w:pos="422"/>
        </w:tabs>
        <w:spacing w:line="360" w:lineRule="auto"/>
        <w:rPr>
          <w:rStyle w:val="FontStyle45"/>
          <w:rFonts w:ascii="Times New Roman" w:hAnsi="Times New Roman" w:cs="Times New Roman"/>
          <w:sz w:val="22"/>
          <w:szCs w:val="22"/>
        </w:rPr>
      </w:pPr>
      <w:r w:rsidRPr="006159EF">
        <w:rPr>
          <w:rStyle w:val="FontStyle45"/>
          <w:rFonts w:ascii="Times New Roman" w:hAnsi="Times New Roman" w:cs="Times New Roman"/>
          <w:sz w:val="22"/>
          <w:szCs w:val="22"/>
        </w:rPr>
        <w:t>Zamawiający nie dopuszcza możliwości składania ofert wariantowych.</w:t>
      </w:r>
    </w:p>
    <w:p w:rsidR="004824FB" w:rsidRPr="006159EF" w:rsidRDefault="004824FB" w:rsidP="008E70A7">
      <w:pPr>
        <w:pStyle w:val="Style25"/>
        <w:numPr>
          <w:ilvl w:val="0"/>
          <w:numId w:val="2"/>
        </w:numPr>
        <w:tabs>
          <w:tab w:val="left" w:pos="422"/>
        </w:tabs>
        <w:spacing w:line="360" w:lineRule="auto"/>
        <w:rPr>
          <w:rStyle w:val="FontStyle45"/>
          <w:rFonts w:ascii="Times New Roman" w:hAnsi="Times New Roman" w:cs="Times New Roman"/>
          <w:sz w:val="22"/>
          <w:szCs w:val="22"/>
        </w:rPr>
      </w:pPr>
      <w:r w:rsidRPr="006159EF">
        <w:rPr>
          <w:rStyle w:val="FontStyle45"/>
          <w:rFonts w:ascii="Times New Roman" w:hAnsi="Times New Roman" w:cs="Times New Roman"/>
          <w:sz w:val="22"/>
          <w:szCs w:val="22"/>
        </w:rPr>
        <w:t>Zamawiający nie przewiduje możliwości udzielenie zamówień, o których mowa w art. 67 ust. 1 pkt 6 / 7.</w:t>
      </w:r>
    </w:p>
    <w:p w:rsidR="00353C41" w:rsidRPr="006159EF" w:rsidRDefault="00001F42"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Termin wykonania </w:t>
      </w:r>
      <w:r w:rsidR="008065E4" w:rsidRPr="006159EF">
        <w:rPr>
          <w:rStyle w:val="FontStyle45"/>
          <w:rFonts w:ascii="Times New Roman" w:hAnsi="Times New Roman" w:cs="Times New Roman"/>
          <w:b/>
          <w:bCs/>
          <w:sz w:val="22"/>
          <w:szCs w:val="22"/>
        </w:rPr>
        <w:t>zamówienia</w:t>
      </w:r>
      <w:r w:rsidR="00D535E8" w:rsidRPr="006159EF">
        <w:rPr>
          <w:rStyle w:val="FontStyle45"/>
          <w:rFonts w:ascii="Times New Roman" w:hAnsi="Times New Roman" w:cs="Times New Roman"/>
          <w:b/>
          <w:bCs/>
          <w:sz w:val="22"/>
          <w:szCs w:val="22"/>
        </w:rPr>
        <w:t>.</w:t>
      </w:r>
    </w:p>
    <w:p w:rsidR="00D60592" w:rsidRPr="006159EF" w:rsidRDefault="00D60592" w:rsidP="00742B76">
      <w:pPr>
        <w:pStyle w:val="Style25"/>
        <w:numPr>
          <w:ilvl w:val="0"/>
          <w:numId w:val="23"/>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wymaga, by zamówienie było realizowane przez okres 24 miesięcy tj. od 01.0</w:t>
      </w:r>
      <w:r w:rsidR="00B856B3" w:rsidRPr="006159EF">
        <w:rPr>
          <w:rStyle w:val="FontStyle45"/>
          <w:rFonts w:ascii="Times New Roman" w:hAnsi="Times New Roman" w:cs="Times New Roman"/>
          <w:bCs/>
          <w:sz w:val="22"/>
          <w:szCs w:val="22"/>
        </w:rPr>
        <w:t>6.2017 r. do 31.05</w:t>
      </w:r>
      <w:r w:rsidRPr="006159EF">
        <w:rPr>
          <w:rStyle w:val="FontStyle45"/>
          <w:rFonts w:ascii="Times New Roman" w:hAnsi="Times New Roman" w:cs="Times New Roman"/>
          <w:bCs/>
          <w:sz w:val="22"/>
          <w:szCs w:val="22"/>
        </w:rPr>
        <w:t>.2019r.</w:t>
      </w:r>
    </w:p>
    <w:p w:rsidR="008065E4" w:rsidRPr="006159EF" w:rsidRDefault="00D60592" w:rsidP="00742B76">
      <w:pPr>
        <w:pStyle w:val="Style25"/>
        <w:widowControl/>
        <w:numPr>
          <w:ilvl w:val="0"/>
          <w:numId w:val="23"/>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gdyby nie było możliwe rozpoczęcie realizacji  umowy od 01.0</w:t>
      </w:r>
      <w:r w:rsidR="00B856B3" w:rsidRPr="006159EF">
        <w:rPr>
          <w:rStyle w:val="FontStyle45"/>
          <w:rFonts w:ascii="Times New Roman" w:hAnsi="Times New Roman" w:cs="Times New Roman"/>
          <w:bCs/>
          <w:sz w:val="22"/>
          <w:szCs w:val="22"/>
        </w:rPr>
        <w:t>6</w:t>
      </w:r>
      <w:r w:rsidRPr="006159EF">
        <w:rPr>
          <w:rStyle w:val="FontStyle45"/>
          <w:rFonts w:ascii="Times New Roman" w:hAnsi="Times New Roman" w:cs="Times New Roman"/>
          <w:bCs/>
          <w:sz w:val="22"/>
          <w:szCs w:val="22"/>
        </w:rPr>
        <w:t xml:space="preserve">.2017 r. w związku z  przedłużaniem się procedur związanych ze zmianą sprzedawcy energii elektrycznej, czas realizacji zamówienia ustala się na 24 miesiące od daty rozpoczęcia realizacji umowy. </w:t>
      </w:r>
      <w:r w:rsidR="007A70F6" w:rsidRPr="006159EF">
        <w:rPr>
          <w:rStyle w:val="FontStyle45"/>
          <w:rFonts w:ascii="Times New Roman" w:hAnsi="Times New Roman" w:cs="Times New Roman"/>
          <w:bCs/>
          <w:sz w:val="22"/>
          <w:szCs w:val="22"/>
        </w:rPr>
        <w:t xml:space="preserve"> </w:t>
      </w:r>
    </w:p>
    <w:p w:rsidR="00C8430E" w:rsidRPr="006159EF" w:rsidRDefault="00C8430E" w:rsidP="008E70A7">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Warunki udziału w postępowaniu.</w:t>
      </w:r>
    </w:p>
    <w:p w:rsidR="00C8430E" w:rsidRPr="006159EF" w:rsidRDefault="00C8430E" w:rsidP="008E70A7">
      <w:pPr>
        <w:pStyle w:val="Style25"/>
        <w:widowControl/>
        <w:numPr>
          <w:ilvl w:val="0"/>
          <w:numId w:val="3"/>
        </w:numPr>
        <w:tabs>
          <w:tab w:val="left" w:pos="422"/>
        </w:tabs>
        <w:spacing w:line="360" w:lineRule="auto"/>
        <w:rPr>
          <w:rStyle w:val="FontStyle45"/>
          <w:rFonts w:ascii="Times New Roman" w:hAnsi="Times New Roman" w:cs="Times New Roman"/>
          <w:b/>
          <w:bCs/>
          <w:sz w:val="22"/>
          <w:szCs w:val="22"/>
          <w:u w:val="single"/>
        </w:rPr>
      </w:pPr>
      <w:r w:rsidRPr="006159EF">
        <w:rPr>
          <w:rStyle w:val="FontStyle45"/>
          <w:rFonts w:ascii="Times New Roman" w:hAnsi="Times New Roman" w:cs="Times New Roman"/>
          <w:b/>
          <w:bCs/>
          <w:sz w:val="22"/>
          <w:szCs w:val="22"/>
          <w:u w:val="single"/>
        </w:rPr>
        <w:t>O udzielenie zamówienia mogą ubiegać się Wykonawcy, którzy:</w:t>
      </w:r>
    </w:p>
    <w:p w:rsidR="00C8430E" w:rsidRPr="006159EF" w:rsidRDefault="00C8430E" w:rsidP="00742B76">
      <w:pPr>
        <w:pStyle w:val="Style25"/>
        <w:widowControl/>
        <w:numPr>
          <w:ilvl w:val="0"/>
          <w:numId w:val="16"/>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nie podlegają wykluczeniu;</w:t>
      </w:r>
    </w:p>
    <w:p w:rsidR="00F01C85" w:rsidRPr="006159EF" w:rsidRDefault="00640504" w:rsidP="008E70A7">
      <w:pPr>
        <w:pStyle w:val="Style25"/>
        <w:widowControl/>
        <w:tabs>
          <w:tab w:val="left" w:pos="422"/>
        </w:tabs>
        <w:spacing w:line="360" w:lineRule="auto"/>
        <w:ind w:left="141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Brak podstaw do wykluczenia zostanie wstępnie zweryfikowany na podstawie przedłożonego wraz z ofertą oświadczenia– wg wzoru na załączniku nr </w:t>
      </w:r>
      <w:r w:rsidR="001C389E" w:rsidRPr="006159EF">
        <w:rPr>
          <w:rStyle w:val="FontStyle45"/>
          <w:rFonts w:ascii="Times New Roman" w:hAnsi="Times New Roman" w:cs="Times New Roman"/>
          <w:bCs/>
          <w:sz w:val="22"/>
          <w:szCs w:val="22"/>
        </w:rPr>
        <w:t>5</w:t>
      </w:r>
      <w:r w:rsidRPr="006159EF">
        <w:rPr>
          <w:rStyle w:val="FontStyle45"/>
          <w:rFonts w:ascii="Times New Roman" w:hAnsi="Times New Roman" w:cs="Times New Roman"/>
          <w:bCs/>
          <w:sz w:val="22"/>
          <w:szCs w:val="22"/>
        </w:rPr>
        <w:t xml:space="preserve"> do SIWZ</w:t>
      </w:r>
    </w:p>
    <w:p w:rsidR="00C8430E" w:rsidRPr="006159EF" w:rsidRDefault="00C8430E" w:rsidP="00742B76">
      <w:pPr>
        <w:pStyle w:val="Style25"/>
        <w:widowControl/>
        <w:numPr>
          <w:ilvl w:val="0"/>
          <w:numId w:val="16"/>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spełniają warunki udziału w postępowaniu dotyczące:</w:t>
      </w:r>
    </w:p>
    <w:p w:rsidR="000A4102" w:rsidRPr="006159EF" w:rsidRDefault="00C8430E" w:rsidP="00742B76">
      <w:pPr>
        <w:pStyle w:val="Style25"/>
        <w:widowControl/>
        <w:numPr>
          <w:ilvl w:val="0"/>
          <w:numId w:val="14"/>
        </w:numPr>
        <w:tabs>
          <w:tab w:val="left" w:pos="422"/>
        </w:tabs>
        <w:spacing w:line="360" w:lineRule="auto"/>
        <w:ind w:left="1843" w:hanging="425"/>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kompetencji lub uprawnień do prowadzenia określonej działalności zawodowej, o ile wynika to z odrębnych przepisów.</w:t>
      </w:r>
    </w:p>
    <w:p w:rsidR="00D60592" w:rsidRPr="006159EF" w:rsidRDefault="00D60592" w:rsidP="008E70A7">
      <w:pPr>
        <w:pStyle w:val="Style25"/>
        <w:tabs>
          <w:tab w:val="left" w:pos="422"/>
        </w:tabs>
        <w:spacing w:line="360" w:lineRule="auto"/>
        <w:ind w:left="1843"/>
        <w:rPr>
          <w:rStyle w:val="FontStyle45"/>
          <w:rFonts w:ascii="Times New Roman" w:hAnsi="Times New Roman" w:cs="Times New Roman"/>
          <w:bCs/>
          <w:i/>
          <w:sz w:val="22"/>
          <w:szCs w:val="22"/>
        </w:rPr>
      </w:pPr>
      <w:r w:rsidRPr="006159EF">
        <w:rPr>
          <w:rStyle w:val="FontStyle45"/>
          <w:rFonts w:ascii="Times New Roman" w:hAnsi="Times New Roman" w:cs="Times New Roman"/>
          <w:bCs/>
          <w:i/>
          <w:sz w:val="22"/>
          <w:szCs w:val="22"/>
        </w:rPr>
        <w:tab/>
        <w:t>Opis sposobu dokonywania oceny spełniania tego warunku:</w:t>
      </w:r>
    </w:p>
    <w:p w:rsidR="00C8430E" w:rsidRPr="006159EF" w:rsidRDefault="00D91F1B" w:rsidP="008E70A7">
      <w:pPr>
        <w:pStyle w:val="Style25"/>
        <w:widowControl/>
        <w:tabs>
          <w:tab w:val="left" w:pos="422"/>
        </w:tabs>
        <w:spacing w:line="360" w:lineRule="auto"/>
        <w:ind w:left="1843" w:firstLine="0"/>
        <w:rPr>
          <w:rFonts w:ascii="Times New Roman" w:hAnsi="Times New Roman"/>
          <w:bCs/>
          <w:sz w:val="22"/>
          <w:szCs w:val="22"/>
        </w:rPr>
      </w:pPr>
      <w:r w:rsidRPr="006159EF">
        <w:rPr>
          <w:rStyle w:val="FontStyle45"/>
          <w:rFonts w:ascii="Times New Roman" w:hAnsi="Times New Roman" w:cs="Times New Roman"/>
          <w:bCs/>
          <w:sz w:val="22"/>
          <w:szCs w:val="22"/>
        </w:rPr>
        <w:t>W niniejszym postępowaniu mogą wziąć udział wyłącznie Wykonawcy posiadający</w:t>
      </w:r>
      <w:r w:rsidR="00D60592" w:rsidRPr="006159EF">
        <w:rPr>
          <w:rStyle w:val="FontStyle45"/>
          <w:rFonts w:ascii="Times New Roman" w:hAnsi="Times New Roman" w:cs="Times New Roman"/>
          <w:bCs/>
          <w:sz w:val="22"/>
          <w:szCs w:val="22"/>
        </w:rPr>
        <w:t xml:space="preserve"> aktualną koncesję na prowadzenie działalności gospodarczej w zakresie obrotu (sprzedaży) energii elektrycznej, wydaną przez Prezesa Urzędu </w:t>
      </w:r>
      <w:r w:rsidR="00D60592" w:rsidRPr="006159EF">
        <w:rPr>
          <w:rStyle w:val="FontStyle45"/>
          <w:rFonts w:ascii="Times New Roman" w:hAnsi="Times New Roman" w:cs="Times New Roman"/>
          <w:bCs/>
          <w:sz w:val="22"/>
          <w:szCs w:val="22"/>
        </w:rPr>
        <w:lastRenderedPageBreak/>
        <w:t>Regulacji Energetyki.</w:t>
      </w:r>
      <w:r w:rsidR="00F3248F" w:rsidRPr="006159EF">
        <w:rPr>
          <w:rFonts w:ascii="Times New Roman" w:eastAsiaTheme="minorHAnsi" w:hAnsi="Times New Roman"/>
          <w:sz w:val="22"/>
          <w:szCs w:val="22"/>
          <w:lang w:eastAsia="en-US"/>
        </w:rPr>
        <w:t xml:space="preserve"> </w:t>
      </w:r>
      <w:r w:rsidR="00F3248F" w:rsidRPr="006159EF">
        <w:rPr>
          <w:rFonts w:ascii="Times New Roman" w:hAnsi="Times New Roman"/>
          <w:bCs/>
          <w:sz w:val="22"/>
          <w:szCs w:val="22"/>
        </w:rPr>
        <w:t>zgodnie z art. 32 ustawy z 10.04.1997r. Prawo energetyczne (</w:t>
      </w:r>
      <w:r w:rsidR="006B151F" w:rsidRPr="006159EF">
        <w:rPr>
          <w:rFonts w:ascii="Times New Roman" w:hAnsi="Times New Roman"/>
          <w:bCs/>
          <w:sz w:val="22"/>
          <w:szCs w:val="22"/>
        </w:rPr>
        <w:t>Dz.U.2017.220 j.t. ze zmianami</w:t>
      </w:r>
      <w:r w:rsidR="00F3248F" w:rsidRPr="006159EF">
        <w:rPr>
          <w:rFonts w:ascii="Times New Roman" w:hAnsi="Times New Roman"/>
          <w:bCs/>
          <w:sz w:val="22"/>
          <w:szCs w:val="22"/>
        </w:rPr>
        <w:t>)</w:t>
      </w:r>
    </w:p>
    <w:p w:rsidR="00A7770B" w:rsidRPr="006159EF" w:rsidRDefault="00A7770B" w:rsidP="00A7770B">
      <w:pPr>
        <w:pStyle w:val="Style25"/>
        <w:tabs>
          <w:tab w:val="left" w:pos="422"/>
        </w:tabs>
        <w:spacing w:line="360" w:lineRule="auto"/>
        <w:ind w:left="1418" w:firstLine="3"/>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Wykonawców ubiegających się wspólnie o udzielenie zamówienia warunek udziału w postępowaniu muszą spełniać wszyscy wspólnie ubiegający się Wykonawcy.</w:t>
      </w:r>
    </w:p>
    <w:p w:rsidR="00C8430E" w:rsidRPr="006159EF" w:rsidRDefault="00C8430E" w:rsidP="00742B76">
      <w:pPr>
        <w:pStyle w:val="Style25"/>
        <w:widowControl/>
        <w:numPr>
          <w:ilvl w:val="0"/>
          <w:numId w:val="14"/>
        </w:numPr>
        <w:tabs>
          <w:tab w:val="left" w:pos="422"/>
        </w:tabs>
        <w:spacing w:line="360" w:lineRule="auto"/>
        <w:ind w:left="1843" w:hanging="425"/>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sytuacji ekonomicznej lub finansowej. </w:t>
      </w:r>
    </w:p>
    <w:p w:rsidR="006974B0" w:rsidRPr="006159EF" w:rsidRDefault="006974B0" w:rsidP="008E70A7">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6159EF">
        <w:rPr>
          <w:rStyle w:val="FontStyle45"/>
          <w:rFonts w:ascii="Times New Roman" w:hAnsi="Times New Roman" w:cs="Times New Roman"/>
          <w:bCs/>
          <w:i/>
          <w:sz w:val="22"/>
          <w:szCs w:val="22"/>
        </w:rPr>
        <w:t>Zamawiający nie uszczegóławia tego warunku udziału w postępowaniu</w:t>
      </w:r>
    </w:p>
    <w:p w:rsidR="006974B0" w:rsidRPr="006159EF" w:rsidRDefault="00C8430E" w:rsidP="00742B76">
      <w:pPr>
        <w:pStyle w:val="Style25"/>
        <w:widowControl/>
        <w:numPr>
          <w:ilvl w:val="0"/>
          <w:numId w:val="14"/>
        </w:numPr>
        <w:tabs>
          <w:tab w:val="left" w:pos="422"/>
        </w:tabs>
        <w:spacing w:line="360" w:lineRule="auto"/>
        <w:ind w:left="1843" w:hanging="425"/>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zdolności technicznej lub zawodowej. </w:t>
      </w:r>
    </w:p>
    <w:p w:rsidR="00640504" w:rsidRPr="006159EF" w:rsidRDefault="00640504" w:rsidP="008E70A7">
      <w:pPr>
        <w:pStyle w:val="Style25"/>
        <w:widowControl/>
        <w:tabs>
          <w:tab w:val="left" w:pos="422"/>
        </w:tabs>
        <w:spacing w:line="360" w:lineRule="auto"/>
        <w:ind w:firstLine="0"/>
        <w:rPr>
          <w:rStyle w:val="FontStyle45"/>
          <w:rFonts w:ascii="Times New Roman" w:hAnsi="Times New Roman" w:cs="Times New Roman"/>
          <w:bCs/>
          <w:i/>
          <w:sz w:val="22"/>
          <w:szCs w:val="22"/>
        </w:rPr>
      </w:pPr>
      <w:r w:rsidRPr="006159EF">
        <w:rPr>
          <w:rStyle w:val="FontStyle45"/>
          <w:rFonts w:ascii="Times New Roman" w:hAnsi="Times New Roman" w:cs="Times New Roman"/>
          <w:bCs/>
          <w:i/>
          <w:sz w:val="22"/>
          <w:szCs w:val="22"/>
        </w:rPr>
        <w:tab/>
      </w:r>
      <w:r w:rsidRPr="006159EF">
        <w:rPr>
          <w:rStyle w:val="FontStyle45"/>
          <w:rFonts w:ascii="Times New Roman" w:hAnsi="Times New Roman" w:cs="Times New Roman"/>
          <w:bCs/>
          <w:i/>
          <w:sz w:val="22"/>
          <w:szCs w:val="22"/>
        </w:rPr>
        <w:tab/>
      </w:r>
      <w:r w:rsidRPr="006159EF">
        <w:rPr>
          <w:rStyle w:val="FontStyle45"/>
          <w:rFonts w:ascii="Times New Roman" w:hAnsi="Times New Roman" w:cs="Times New Roman"/>
          <w:bCs/>
          <w:i/>
          <w:sz w:val="22"/>
          <w:szCs w:val="22"/>
        </w:rPr>
        <w:tab/>
        <w:t xml:space="preserve">       Zamawiający nie uszczegóławia tego warunku udziału w postępowaniu</w:t>
      </w:r>
    </w:p>
    <w:p w:rsidR="00686FCF" w:rsidRPr="006159EF" w:rsidRDefault="00686FCF" w:rsidP="001C389E">
      <w:pPr>
        <w:pStyle w:val="Style25"/>
        <w:widowControl/>
        <w:tabs>
          <w:tab w:val="left" w:pos="422"/>
        </w:tabs>
        <w:spacing w:line="360" w:lineRule="auto"/>
        <w:ind w:left="708" w:firstLine="0"/>
        <w:rPr>
          <w:rFonts w:ascii="Times New Roman" w:hAnsi="Times New Roman"/>
          <w:bCs/>
          <w:i/>
          <w:color w:val="000000"/>
          <w:sz w:val="22"/>
          <w:szCs w:val="22"/>
        </w:rPr>
      </w:pPr>
      <w:r w:rsidRPr="006159EF">
        <w:rPr>
          <w:rStyle w:val="FontStyle45"/>
          <w:rFonts w:ascii="Times New Roman" w:hAnsi="Times New Roman" w:cs="Times New Roman"/>
          <w:sz w:val="22"/>
          <w:szCs w:val="22"/>
        </w:rPr>
        <w:t xml:space="preserve">Warunek zostanie wstępnie zweryfikowany na podstawie </w:t>
      </w:r>
      <w:r w:rsidR="00112949" w:rsidRPr="006159EF">
        <w:rPr>
          <w:rStyle w:val="FontStyle45"/>
          <w:rFonts w:ascii="Times New Roman" w:hAnsi="Times New Roman" w:cs="Times New Roman"/>
          <w:sz w:val="22"/>
          <w:szCs w:val="22"/>
        </w:rPr>
        <w:t>oświadczenia</w:t>
      </w:r>
      <w:r w:rsidR="001C389E" w:rsidRPr="006159EF">
        <w:rPr>
          <w:rStyle w:val="FontStyle45"/>
          <w:rFonts w:ascii="Times New Roman" w:hAnsi="Times New Roman" w:cs="Times New Roman"/>
          <w:sz w:val="22"/>
          <w:szCs w:val="22"/>
        </w:rPr>
        <w:t xml:space="preserve"> stanowiącego załącznik nr 4 do SIWZ</w:t>
      </w:r>
      <w:r w:rsidR="00112949" w:rsidRPr="006159EF">
        <w:rPr>
          <w:rStyle w:val="FontStyle45"/>
          <w:rFonts w:ascii="Times New Roman" w:hAnsi="Times New Roman" w:cs="Times New Roman"/>
          <w:sz w:val="22"/>
          <w:szCs w:val="22"/>
        </w:rPr>
        <w:t xml:space="preserve"> </w:t>
      </w:r>
      <w:r w:rsidRPr="006159EF">
        <w:rPr>
          <w:rFonts w:ascii="Times New Roman" w:hAnsi="Times New Roman"/>
          <w:bCs/>
          <w:i/>
          <w:sz w:val="22"/>
          <w:szCs w:val="22"/>
        </w:rPr>
        <w:t>.</w:t>
      </w:r>
    </w:p>
    <w:p w:rsidR="00AF7419" w:rsidRPr="006159EF" w:rsidRDefault="00AF7419" w:rsidP="008E70A7">
      <w:pPr>
        <w:pStyle w:val="Style25"/>
        <w:widowControl/>
        <w:tabs>
          <w:tab w:val="left" w:pos="422"/>
        </w:tabs>
        <w:spacing w:line="360" w:lineRule="auto"/>
        <w:ind w:firstLine="0"/>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Va.  </w:t>
      </w:r>
      <w:r w:rsidR="000519FD" w:rsidRPr="006159EF">
        <w:rPr>
          <w:rStyle w:val="FontStyle45"/>
          <w:rFonts w:ascii="Times New Roman" w:hAnsi="Times New Roman" w:cs="Times New Roman"/>
          <w:b/>
          <w:bCs/>
          <w:sz w:val="22"/>
          <w:szCs w:val="22"/>
        </w:rPr>
        <w:t>Fakultatywne p</w:t>
      </w:r>
      <w:r w:rsidRPr="006159EF">
        <w:rPr>
          <w:rStyle w:val="FontStyle45"/>
          <w:rFonts w:ascii="Times New Roman" w:hAnsi="Times New Roman" w:cs="Times New Roman"/>
          <w:b/>
          <w:bCs/>
          <w:sz w:val="22"/>
          <w:szCs w:val="22"/>
        </w:rPr>
        <w:t>odstawy wykluczenia, o których mowa w art. 24 ust. 5</w:t>
      </w:r>
      <w:r w:rsidR="000A0B0F" w:rsidRPr="006159EF">
        <w:rPr>
          <w:rStyle w:val="FontStyle45"/>
          <w:rFonts w:ascii="Times New Roman" w:hAnsi="Times New Roman" w:cs="Times New Roman"/>
          <w:b/>
          <w:bCs/>
          <w:sz w:val="22"/>
          <w:szCs w:val="22"/>
        </w:rPr>
        <w:t xml:space="preserve"> pkt 1</w:t>
      </w:r>
      <w:r w:rsidRPr="006159EF">
        <w:rPr>
          <w:rStyle w:val="FontStyle45"/>
          <w:rFonts w:ascii="Times New Roman" w:hAnsi="Times New Roman" w:cs="Times New Roman"/>
          <w:b/>
          <w:bCs/>
          <w:sz w:val="22"/>
          <w:szCs w:val="22"/>
        </w:rPr>
        <w:t xml:space="preserve"> </w:t>
      </w:r>
      <w:r w:rsidR="000519FD" w:rsidRPr="006159EF">
        <w:rPr>
          <w:rStyle w:val="FontStyle45"/>
          <w:rFonts w:ascii="Times New Roman" w:hAnsi="Times New Roman" w:cs="Times New Roman"/>
          <w:b/>
          <w:bCs/>
          <w:sz w:val="22"/>
          <w:szCs w:val="22"/>
        </w:rPr>
        <w:t>ustawy Pzp</w:t>
      </w:r>
    </w:p>
    <w:p w:rsidR="00AF7419" w:rsidRPr="006159EF" w:rsidRDefault="00AF7419" w:rsidP="008E70A7">
      <w:pPr>
        <w:pStyle w:val="Style25"/>
        <w:tabs>
          <w:tab w:val="left" w:pos="422"/>
        </w:tabs>
        <w:spacing w:line="360" w:lineRule="auto"/>
        <w:ind w:left="1018" w:firstLine="0"/>
        <w:rPr>
          <w:rStyle w:val="FontStyle45"/>
          <w:rFonts w:ascii="Times New Roman" w:hAnsi="Times New Roman" w:cs="Times New Roman"/>
          <w:b/>
          <w:bCs/>
          <w:sz w:val="22"/>
          <w:szCs w:val="22"/>
          <w:u w:val="single"/>
        </w:rPr>
      </w:pPr>
      <w:r w:rsidRPr="006159EF">
        <w:rPr>
          <w:rStyle w:val="FontStyle45"/>
          <w:rFonts w:ascii="Times New Roman" w:hAnsi="Times New Roman" w:cs="Times New Roman"/>
          <w:b/>
          <w:bCs/>
          <w:sz w:val="22"/>
          <w:szCs w:val="22"/>
          <w:u w:val="single"/>
        </w:rPr>
        <w:t>Dodatkowo Zama</w:t>
      </w:r>
      <w:r w:rsidR="00CD10BA" w:rsidRPr="006159EF">
        <w:rPr>
          <w:rStyle w:val="FontStyle45"/>
          <w:rFonts w:ascii="Times New Roman" w:hAnsi="Times New Roman" w:cs="Times New Roman"/>
          <w:b/>
          <w:bCs/>
          <w:sz w:val="22"/>
          <w:szCs w:val="22"/>
          <w:u w:val="single"/>
        </w:rPr>
        <w:t>wiający przewiduje wykluczenie W</w:t>
      </w:r>
      <w:r w:rsidRPr="006159EF">
        <w:rPr>
          <w:rStyle w:val="FontStyle45"/>
          <w:rFonts w:ascii="Times New Roman" w:hAnsi="Times New Roman" w:cs="Times New Roman"/>
          <w:b/>
          <w:bCs/>
          <w:sz w:val="22"/>
          <w:szCs w:val="22"/>
          <w:u w:val="single"/>
        </w:rPr>
        <w:t>ykonawcy:</w:t>
      </w:r>
    </w:p>
    <w:p w:rsidR="002278DA" w:rsidRPr="006159EF" w:rsidRDefault="00AF7419" w:rsidP="00742B76">
      <w:pPr>
        <w:pStyle w:val="Style25"/>
        <w:widowControl/>
        <w:numPr>
          <w:ilvl w:val="0"/>
          <w:numId w:val="18"/>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EC13D8" w:rsidRPr="006159EF">
        <w:rPr>
          <w:rStyle w:val="FontStyle45"/>
          <w:rFonts w:ascii="Times New Roman" w:hAnsi="Times New Roman" w:cs="Times New Roman"/>
          <w:bCs/>
          <w:sz w:val="22"/>
          <w:szCs w:val="22"/>
        </w:rPr>
        <w:t>Dz.U.2016.1574 j.t. ze zmianami</w:t>
      </w:r>
      <w:r w:rsidRPr="006159EF">
        <w:rPr>
          <w:rStyle w:val="FontStyle45"/>
          <w:rFonts w:ascii="Times New Roman" w:hAnsi="Times New Roman" w:cs="Times New Roman"/>
          <w:bCs/>
          <w:sz w:val="22"/>
          <w:szCs w:val="22"/>
        </w:rPr>
        <w:t xml:space="preserve">) lub którego upadłość ogłoszono, z wyjątkiem </w:t>
      </w:r>
      <w:r w:rsidR="00CD10BA"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w:t>
      </w:r>
      <w:r w:rsidR="000519FD" w:rsidRPr="006159EF">
        <w:rPr>
          <w:rStyle w:val="FontStyle45"/>
          <w:rFonts w:ascii="Times New Roman" w:hAnsi="Times New Roman" w:cs="Times New Roman"/>
          <w:bCs/>
          <w:sz w:val="22"/>
          <w:szCs w:val="22"/>
        </w:rPr>
        <w:t>iowe (</w:t>
      </w:r>
      <w:r w:rsidR="00C26728" w:rsidRPr="006159EF">
        <w:rPr>
          <w:rStyle w:val="FontStyle45"/>
          <w:rFonts w:ascii="Times New Roman" w:hAnsi="Times New Roman" w:cs="Times New Roman"/>
          <w:bCs/>
          <w:sz w:val="22"/>
          <w:szCs w:val="22"/>
        </w:rPr>
        <w:t>Dz.U.2016.2171 j.t. ze zmianami</w:t>
      </w:r>
      <w:r w:rsidRPr="006159EF">
        <w:rPr>
          <w:rStyle w:val="FontStyle45"/>
          <w:rFonts w:ascii="Times New Roman" w:hAnsi="Times New Roman" w:cs="Times New Roman"/>
          <w:bCs/>
          <w:sz w:val="22"/>
          <w:szCs w:val="22"/>
        </w:rPr>
        <w:t>);</w:t>
      </w:r>
    </w:p>
    <w:p w:rsidR="00B241A6" w:rsidRPr="006159EF" w:rsidRDefault="00960E7D"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Wykaz oświadczeń lub dokumentów, potwierdzających spełnianie warunków udziału w postępowaniu oraz brak podstaw wykluczenia.</w:t>
      </w:r>
    </w:p>
    <w:p w:rsidR="001019C3" w:rsidRPr="006159EF" w:rsidRDefault="001019C3" w:rsidP="00742B76">
      <w:pPr>
        <w:pStyle w:val="Style25"/>
        <w:numPr>
          <w:ilvl w:val="0"/>
          <w:numId w:val="17"/>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W celu wstępnego wykazania </w:t>
      </w:r>
      <w:r w:rsidRPr="006159EF">
        <w:rPr>
          <w:rStyle w:val="FontStyle45"/>
          <w:rFonts w:ascii="Times New Roman" w:hAnsi="Times New Roman" w:cs="Times New Roman"/>
          <w:b/>
          <w:bCs/>
          <w:sz w:val="22"/>
          <w:szCs w:val="22"/>
          <w:u w:val="single"/>
        </w:rPr>
        <w:t>braku podstaw do wykluczenia</w:t>
      </w:r>
      <w:r w:rsidRPr="006159EF">
        <w:rPr>
          <w:rStyle w:val="FontStyle45"/>
          <w:rFonts w:ascii="Times New Roman" w:hAnsi="Times New Roman" w:cs="Times New Roman"/>
          <w:b/>
          <w:bCs/>
          <w:sz w:val="22"/>
          <w:szCs w:val="22"/>
        </w:rPr>
        <w:t xml:space="preserve">, o których mowa w art. 24 ust. 1 oraz 24 ust. 5 pkt 1 ustawy PZP, </w:t>
      </w:r>
      <w:r w:rsidRPr="006159EF">
        <w:rPr>
          <w:rStyle w:val="FontStyle45"/>
          <w:rFonts w:ascii="Times New Roman" w:hAnsi="Times New Roman" w:cs="Times New Roman"/>
          <w:b/>
          <w:bCs/>
          <w:sz w:val="22"/>
          <w:szCs w:val="22"/>
          <w:u w:val="single"/>
        </w:rPr>
        <w:t>wraz z ofertą należy złożyć</w:t>
      </w:r>
      <w:r w:rsidRPr="006159EF">
        <w:rPr>
          <w:rStyle w:val="FontStyle45"/>
          <w:rFonts w:ascii="Times New Roman" w:hAnsi="Times New Roman" w:cs="Times New Roman"/>
          <w:b/>
          <w:bCs/>
          <w:sz w:val="22"/>
          <w:szCs w:val="22"/>
        </w:rPr>
        <w:t>:</w:t>
      </w:r>
    </w:p>
    <w:p w:rsidR="001019C3" w:rsidRPr="006159EF" w:rsidRDefault="001019C3" w:rsidP="002E2BE6">
      <w:pPr>
        <w:pStyle w:val="Style25"/>
        <w:tabs>
          <w:tab w:val="left" w:pos="422"/>
        </w:tabs>
        <w:spacing w:line="360" w:lineRule="auto"/>
        <w:ind w:left="2124"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Wypełnione oświadczenie o braku podstaw do wykluczenia – wg wzoru na załączniku nr </w:t>
      </w:r>
      <w:r w:rsidR="001C389E" w:rsidRPr="006159EF">
        <w:rPr>
          <w:rStyle w:val="FontStyle45"/>
          <w:rFonts w:ascii="Times New Roman" w:hAnsi="Times New Roman" w:cs="Times New Roman"/>
          <w:bCs/>
          <w:sz w:val="22"/>
          <w:szCs w:val="22"/>
        </w:rPr>
        <w:t>5</w:t>
      </w:r>
      <w:r w:rsidRPr="006159EF">
        <w:rPr>
          <w:rStyle w:val="FontStyle45"/>
          <w:rFonts w:ascii="Times New Roman" w:hAnsi="Times New Roman" w:cs="Times New Roman"/>
          <w:bCs/>
          <w:sz w:val="22"/>
          <w:szCs w:val="22"/>
        </w:rPr>
        <w:t xml:space="preserve"> do SIWZ.</w:t>
      </w:r>
    </w:p>
    <w:p w:rsidR="00643949" w:rsidRPr="006159EF" w:rsidRDefault="00643949" w:rsidP="008E70A7">
      <w:pPr>
        <w:pStyle w:val="Style25"/>
        <w:widowControl/>
        <w:tabs>
          <w:tab w:val="left" w:pos="422"/>
        </w:tabs>
        <w:spacing w:line="360" w:lineRule="auto"/>
        <w:ind w:left="1418" w:firstLine="0"/>
        <w:rPr>
          <w:rStyle w:val="FontStyle45"/>
          <w:rFonts w:ascii="Times New Roman" w:hAnsi="Times New Roman" w:cs="Times New Roman"/>
          <w:b/>
          <w:bCs/>
          <w:color w:val="FF0000"/>
          <w:sz w:val="22"/>
          <w:szCs w:val="22"/>
        </w:rPr>
      </w:pPr>
      <w:r w:rsidRPr="006159EF">
        <w:rPr>
          <w:rStyle w:val="FontStyle45"/>
          <w:rFonts w:ascii="Times New Roman" w:hAnsi="Times New Roman" w:cs="Times New Roman"/>
          <w:b/>
          <w:bCs/>
          <w:color w:val="FF0000"/>
          <w:sz w:val="22"/>
          <w:szCs w:val="22"/>
          <w:u w:val="single"/>
        </w:rPr>
        <w:t xml:space="preserve">Wykonawca w terminie 3 dni od dnia zamieszczenia na stronie internetowej informacji, o której mowa w art. 86 ust. </w:t>
      </w:r>
      <w:r w:rsidR="0051003D" w:rsidRPr="006159EF">
        <w:rPr>
          <w:rStyle w:val="FontStyle45"/>
          <w:rFonts w:ascii="Times New Roman" w:hAnsi="Times New Roman" w:cs="Times New Roman"/>
          <w:b/>
          <w:bCs/>
          <w:color w:val="FF0000"/>
          <w:sz w:val="22"/>
          <w:szCs w:val="22"/>
          <w:u w:val="single"/>
        </w:rPr>
        <w:t>5</w:t>
      </w:r>
      <w:r w:rsidRPr="006159EF">
        <w:rPr>
          <w:rStyle w:val="FontStyle45"/>
          <w:rFonts w:ascii="Times New Roman" w:hAnsi="Times New Roman" w:cs="Times New Roman"/>
          <w:b/>
          <w:bCs/>
          <w:color w:val="FF0000"/>
          <w:sz w:val="22"/>
          <w:szCs w:val="22"/>
          <w:u w:val="single"/>
        </w:rPr>
        <w:t xml:space="preserve"> ustawy PZP, przekaże </w:t>
      </w:r>
      <w:r w:rsidR="0002081D" w:rsidRPr="006159EF">
        <w:rPr>
          <w:rStyle w:val="FontStyle45"/>
          <w:rFonts w:ascii="Times New Roman" w:hAnsi="Times New Roman" w:cs="Times New Roman"/>
          <w:b/>
          <w:bCs/>
          <w:color w:val="FF0000"/>
          <w:sz w:val="22"/>
          <w:szCs w:val="22"/>
          <w:u w:val="single"/>
        </w:rPr>
        <w:t>Z</w:t>
      </w:r>
      <w:r w:rsidRPr="006159EF">
        <w:rPr>
          <w:rStyle w:val="FontStyle45"/>
          <w:rFonts w:ascii="Times New Roman" w:hAnsi="Times New Roman" w:cs="Times New Roman"/>
          <w:b/>
          <w:bCs/>
          <w:color w:val="FF0000"/>
          <w:sz w:val="22"/>
          <w:szCs w:val="22"/>
          <w:u w:val="single"/>
        </w:rPr>
        <w:t xml:space="preserve">amawiającemu oświadczenie o przynależności lub braku przynależności do tej samej grupy kapitałowej, o której mowa w art. 24 ust. 1 pkt 23 ustawy PZP. Wraz ze złożeniem oświadczenia, </w:t>
      </w:r>
      <w:r w:rsidR="007B1AA9" w:rsidRPr="006159EF">
        <w:rPr>
          <w:rStyle w:val="FontStyle45"/>
          <w:rFonts w:ascii="Times New Roman" w:hAnsi="Times New Roman" w:cs="Times New Roman"/>
          <w:b/>
          <w:bCs/>
          <w:color w:val="FF0000"/>
          <w:sz w:val="22"/>
          <w:szCs w:val="22"/>
          <w:u w:val="single"/>
        </w:rPr>
        <w:t>W</w:t>
      </w:r>
      <w:r w:rsidRPr="006159EF">
        <w:rPr>
          <w:rStyle w:val="FontStyle45"/>
          <w:rFonts w:ascii="Times New Roman" w:hAnsi="Times New Roman" w:cs="Times New Roman"/>
          <w:b/>
          <w:bCs/>
          <w:color w:val="FF0000"/>
          <w:sz w:val="22"/>
          <w:szCs w:val="22"/>
          <w:u w:val="single"/>
        </w:rPr>
        <w:t>ykonawca może przedstawić dowody, że powiązania z innym wykonawcą nie prowadzą do zakłócenia konkurencji w postępowaniu o udzielenie zamówienia</w:t>
      </w:r>
      <w:r w:rsidR="00C5252B" w:rsidRPr="006159EF">
        <w:rPr>
          <w:rStyle w:val="FontStyle45"/>
          <w:rFonts w:ascii="Times New Roman" w:hAnsi="Times New Roman" w:cs="Times New Roman"/>
          <w:b/>
          <w:bCs/>
          <w:color w:val="FF0000"/>
          <w:sz w:val="22"/>
          <w:szCs w:val="22"/>
          <w:u w:val="single"/>
        </w:rPr>
        <w:t xml:space="preserve"> </w:t>
      </w:r>
      <w:r w:rsidR="00C5252B" w:rsidRPr="006159EF">
        <w:rPr>
          <w:rStyle w:val="FontStyle45"/>
          <w:rFonts w:ascii="Times New Roman" w:hAnsi="Times New Roman" w:cs="Times New Roman"/>
          <w:bCs/>
          <w:color w:val="FF0000"/>
          <w:sz w:val="22"/>
          <w:szCs w:val="22"/>
          <w:u w:val="single"/>
        </w:rPr>
        <w:t>(</w:t>
      </w:r>
      <w:r w:rsidR="00302D6C" w:rsidRPr="006159EF">
        <w:rPr>
          <w:rFonts w:ascii="Times New Roman" w:hAnsi="Times New Roman"/>
          <w:i/>
          <w:color w:val="FF0000"/>
          <w:sz w:val="22"/>
          <w:szCs w:val="22"/>
          <w:u w:val="single"/>
        </w:rPr>
        <w:t>Wzór oświadczenia zostanie udostępniony wraz z informacją z otwarcia ofert na stronie internetowej Zamawiającego</w:t>
      </w:r>
      <w:r w:rsidR="00302D6C" w:rsidRPr="006159EF">
        <w:rPr>
          <w:rStyle w:val="TekstkomentarzaZnak"/>
          <w:rFonts w:eastAsiaTheme="minorEastAsia"/>
          <w:bCs/>
          <w:color w:val="FF0000"/>
          <w:sz w:val="22"/>
          <w:szCs w:val="22"/>
        </w:rPr>
        <w:t>)</w:t>
      </w:r>
      <w:r w:rsidRPr="006159EF">
        <w:rPr>
          <w:rStyle w:val="FontStyle45"/>
          <w:rFonts w:ascii="Times New Roman" w:hAnsi="Times New Roman" w:cs="Times New Roman"/>
          <w:bCs/>
          <w:color w:val="FF0000"/>
          <w:sz w:val="22"/>
          <w:szCs w:val="22"/>
        </w:rPr>
        <w:t>.</w:t>
      </w:r>
    </w:p>
    <w:p w:rsidR="00586335" w:rsidRPr="006159EF" w:rsidRDefault="00586335" w:rsidP="008E70A7">
      <w:pPr>
        <w:pStyle w:val="Style25"/>
        <w:widowControl/>
        <w:tabs>
          <w:tab w:val="left" w:pos="422"/>
        </w:tabs>
        <w:spacing w:line="360" w:lineRule="auto"/>
        <w:ind w:left="1418" w:firstLine="0"/>
        <w:rPr>
          <w:rStyle w:val="FontStyle45"/>
          <w:rFonts w:ascii="Times New Roman" w:hAnsi="Times New Roman" w:cs="Times New Roman"/>
          <w:b/>
          <w:bCs/>
          <w:color w:val="FF0000"/>
          <w:sz w:val="22"/>
          <w:szCs w:val="22"/>
        </w:rPr>
      </w:pPr>
    </w:p>
    <w:p w:rsidR="00302D6C" w:rsidRPr="006159EF" w:rsidRDefault="00302D6C" w:rsidP="00742B76">
      <w:pPr>
        <w:pStyle w:val="Style25"/>
        <w:numPr>
          <w:ilvl w:val="0"/>
          <w:numId w:val="17"/>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lastRenderedPageBreak/>
        <w:t xml:space="preserve">W celu wstępnego wykazania </w:t>
      </w:r>
      <w:r w:rsidRPr="006159EF">
        <w:rPr>
          <w:rStyle w:val="FontStyle45"/>
          <w:rFonts w:ascii="Times New Roman" w:hAnsi="Times New Roman" w:cs="Times New Roman"/>
          <w:b/>
          <w:bCs/>
          <w:sz w:val="22"/>
          <w:szCs w:val="22"/>
          <w:u w:val="single"/>
        </w:rPr>
        <w:t>spełniania warunków udziału</w:t>
      </w:r>
      <w:r w:rsidRPr="006159EF">
        <w:rPr>
          <w:rStyle w:val="FontStyle45"/>
          <w:rFonts w:ascii="Times New Roman" w:hAnsi="Times New Roman" w:cs="Times New Roman"/>
          <w:b/>
          <w:bCs/>
          <w:sz w:val="22"/>
          <w:szCs w:val="22"/>
        </w:rPr>
        <w:t xml:space="preserve"> w postępowaniu, </w:t>
      </w:r>
      <w:r w:rsidRPr="006159EF">
        <w:rPr>
          <w:rStyle w:val="FontStyle45"/>
          <w:rFonts w:ascii="Times New Roman" w:hAnsi="Times New Roman" w:cs="Times New Roman"/>
          <w:b/>
          <w:bCs/>
          <w:sz w:val="22"/>
          <w:szCs w:val="22"/>
          <w:u w:val="single"/>
        </w:rPr>
        <w:t>wraz z ofertą należy złożyć:</w:t>
      </w:r>
    </w:p>
    <w:p w:rsidR="00302D6C" w:rsidRPr="006159EF" w:rsidRDefault="00302D6C" w:rsidP="008E70A7">
      <w:pPr>
        <w:pStyle w:val="Style25"/>
        <w:tabs>
          <w:tab w:val="left" w:pos="422"/>
        </w:tabs>
        <w:spacing w:line="360" w:lineRule="auto"/>
        <w:ind w:left="2124"/>
        <w:rPr>
          <w:rStyle w:val="FontStyle45"/>
          <w:rFonts w:ascii="Times New Roman" w:hAnsi="Times New Roman" w:cs="Times New Roman"/>
          <w:bCs/>
          <w:color w:val="FF0000"/>
          <w:sz w:val="22"/>
          <w:szCs w:val="22"/>
        </w:rPr>
      </w:pPr>
      <w:r w:rsidRPr="006159EF">
        <w:rPr>
          <w:rStyle w:val="FontStyle45"/>
          <w:rFonts w:ascii="Times New Roman" w:hAnsi="Times New Roman" w:cs="Times New Roman"/>
          <w:b/>
          <w:bCs/>
          <w:sz w:val="22"/>
          <w:szCs w:val="22"/>
        </w:rPr>
        <w:tab/>
      </w:r>
      <w:r w:rsidR="00CA4DC5" w:rsidRPr="006159EF">
        <w:rPr>
          <w:rStyle w:val="FontStyle45"/>
          <w:rFonts w:ascii="Times New Roman" w:hAnsi="Times New Roman" w:cs="Times New Roman"/>
          <w:bCs/>
          <w:color w:val="FF0000"/>
          <w:sz w:val="22"/>
          <w:szCs w:val="22"/>
        </w:rPr>
        <w:t xml:space="preserve">Oświadczenie </w:t>
      </w:r>
      <w:r w:rsidRPr="006159EF">
        <w:rPr>
          <w:rStyle w:val="FontStyle45"/>
          <w:rFonts w:ascii="Times New Roman" w:hAnsi="Times New Roman" w:cs="Times New Roman"/>
          <w:bCs/>
          <w:color w:val="FF0000"/>
          <w:sz w:val="22"/>
          <w:szCs w:val="22"/>
        </w:rPr>
        <w:t xml:space="preserve"> - wg. wzoru na załączniku nr </w:t>
      </w:r>
      <w:r w:rsidR="002E2BE6" w:rsidRPr="006159EF">
        <w:rPr>
          <w:rStyle w:val="FontStyle45"/>
          <w:rFonts w:ascii="Times New Roman" w:hAnsi="Times New Roman" w:cs="Times New Roman"/>
          <w:bCs/>
          <w:color w:val="FF0000"/>
          <w:sz w:val="22"/>
          <w:szCs w:val="22"/>
        </w:rPr>
        <w:t>4</w:t>
      </w:r>
      <w:r w:rsidRPr="006159EF">
        <w:rPr>
          <w:rStyle w:val="FontStyle45"/>
          <w:rFonts w:ascii="Times New Roman" w:hAnsi="Times New Roman" w:cs="Times New Roman"/>
          <w:bCs/>
          <w:color w:val="FF0000"/>
          <w:sz w:val="22"/>
          <w:szCs w:val="22"/>
        </w:rPr>
        <w:t xml:space="preserve"> do SIWZ.</w:t>
      </w:r>
    </w:p>
    <w:p w:rsidR="00B37842" w:rsidRPr="006159EF" w:rsidRDefault="00B37842" w:rsidP="00742B76">
      <w:pPr>
        <w:pStyle w:val="Style25"/>
        <w:numPr>
          <w:ilvl w:val="0"/>
          <w:numId w:val="17"/>
        </w:numPr>
        <w:tabs>
          <w:tab w:val="left" w:pos="422"/>
        </w:tabs>
        <w:spacing w:line="360" w:lineRule="auto"/>
        <w:rPr>
          <w:rFonts w:ascii="Times New Roman" w:hAnsi="Times New Roman"/>
          <w:b/>
          <w:bCs/>
          <w:sz w:val="22"/>
          <w:szCs w:val="22"/>
        </w:rPr>
      </w:pPr>
      <w:r w:rsidRPr="006159EF">
        <w:rPr>
          <w:rFonts w:ascii="Times New Roman" w:hAnsi="Times New Roman"/>
          <w:b/>
          <w:bCs/>
          <w:sz w:val="22"/>
          <w:szCs w:val="22"/>
        </w:rPr>
        <w:t xml:space="preserve">Wykonawca, którego oferta została oceniona jako najkorzystniejsza w przedmiotowym postępowaniu, </w:t>
      </w:r>
      <w:r w:rsidR="00072FCE" w:rsidRPr="006159EF">
        <w:rPr>
          <w:rFonts w:ascii="Times New Roman" w:hAnsi="Times New Roman"/>
          <w:b/>
          <w:bCs/>
          <w:sz w:val="22"/>
          <w:szCs w:val="22"/>
        </w:rPr>
        <w:t xml:space="preserve">w </w:t>
      </w:r>
      <w:r w:rsidRPr="006159EF">
        <w:rPr>
          <w:rFonts w:ascii="Times New Roman" w:hAnsi="Times New Roman"/>
          <w:b/>
          <w:bCs/>
          <w:sz w:val="22"/>
          <w:szCs w:val="22"/>
        </w:rPr>
        <w:t xml:space="preserve">celu potwierdzenia braku podstaw do wykluczenia, </w:t>
      </w:r>
      <w:r w:rsidRPr="006159EF">
        <w:rPr>
          <w:rFonts w:ascii="Times New Roman" w:hAnsi="Times New Roman"/>
          <w:b/>
          <w:bCs/>
          <w:sz w:val="22"/>
          <w:szCs w:val="22"/>
          <w:u w:val="single"/>
        </w:rPr>
        <w:t>na pisemne wezwanie Zamawiającego</w:t>
      </w:r>
      <w:r w:rsidRPr="006159EF">
        <w:rPr>
          <w:rFonts w:ascii="Times New Roman" w:hAnsi="Times New Roman"/>
          <w:b/>
          <w:bCs/>
          <w:sz w:val="22"/>
          <w:szCs w:val="22"/>
        </w:rPr>
        <w:t>, złoży</w:t>
      </w:r>
      <w:r w:rsidR="003C6578" w:rsidRPr="006159EF">
        <w:rPr>
          <w:rFonts w:ascii="Times New Roman" w:hAnsi="Times New Roman"/>
          <w:b/>
          <w:bCs/>
          <w:sz w:val="22"/>
          <w:szCs w:val="22"/>
        </w:rPr>
        <w:t>, aktualny</w:t>
      </w:r>
      <w:r w:rsidR="00072FCE" w:rsidRPr="006159EF">
        <w:rPr>
          <w:rFonts w:ascii="Times New Roman" w:hAnsi="Times New Roman"/>
          <w:b/>
          <w:bCs/>
          <w:sz w:val="22"/>
          <w:szCs w:val="22"/>
        </w:rPr>
        <w:t xml:space="preserve"> na dzień składania, </w:t>
      </w:r>
      <w:r w:rsidRPr="006159EF">
        <w:rPr>
          <w:rFonts w:ascii="Times New Roman" w:hAnsi="Times New Roman"/>
          <w:b/>
          <w:bCs/>
          <w:sz w:val="22"/>
          <w:szCs w:val="22"/>
        </w:rPr>
        <w:t>następując</w:t>
      </w:r>
      <w:r w:rsidR="003C6578" w:rsidRPr="006159EF">
        <w:rPr>
          <w:rFonts w:ascii="Times New Roman" w:hAnsi="Times New Roman"/>
          <w:b/>
          <w:bCs/>
          <w:sz w:val="22"/>
          <w:szCs w:val="22"/>
        </w:rPr>
        <w:t>y dokument</w:t>
      </w:r>
      <w:r w:rsidRPr="006159EF">
        <w:rPr>
          <w:rFonts w:ascii="Times New Roman" w:hAnsi="Times New Roman"/>
          <w:b/>
          <w:bCs/>
          <w:sz w:val="22"/>
          <w:szCs w:val="22"/>
        </w:rPr>
        <w:t>:</w:t>
      </w:r>
    </w:p>
    <w:p w:rsidR="00B37842" w:rsidRPr="006159EF" w:rsidRDefault="00B37842" w:rsidP="003C6578">
      <w:pPr>
        <w:pStyle w:val="Style25"/>
        <w:tabs>
          <w:tab w:val="left" w:pos="422"/>
        </w:tabs>
        <w:spacing w:line="360" w:lineRule="auto"/>
        <w:ind w:left="1843" w:firstLine="0"/>
        <w:rPr>
          <w:rFonts w:ascii="Times New Roman" w:hAnsi="Times New Roman"/>
          <w:bCs/>
          <w:sz w:val="22"/>
          <w:szCs w:val="22"/>
        </w:rPr>
      </w:pPr>
      <w:r w:rsidRPr="006159EF">
        <w:rPr>
          <w:rFonts w:ascii="Times New Roman" w:hAnsi="Times New Roman"/>
          <w:bCs/>
          <w:sz w:val="22"/>
          <w:szCs w:val="22"/>
        </w:rPr>
        <w:t xml:space="preserve">odpis z właściwego rejestru lub centralnej ewidencji i informacji o działalności gospodarczej, jeżeli odrębne przepisy wymagają wpisu do rejestru lub ewidencji, </w:t>
      </w:r>
    </w:p>
    <w:p w:rsidR="00B37842" w:rsidRPr="006159EF" w:rsidRDefault="00B37842" w:rsidP="008E70A7">
      <w:pPr>
        <w:pStyle w:val="Style25"/>
        <w:tabs>
          <w:tab w:val="left" w:pos="422"/>
        </w:tabs>
        <w:spacing w:line="360" w:lineRule="auto"/>
        <w:ind w:left="1843" w:firstLine="0"/>
        <w:rPr>
          <w:rFonts w:ascii="Times New Roman" w:hAnsi="Times New Roman"/>
          <w:bCs/>
          <w:sz w:val="22"/>
          <w:szCs w:val="22"/>
        </w:rPr>
      </w:pPr>
      <w:r w:rsidRPr="006159EF">
        <w:rPr>
          <w:rFonts w:ascii="Times New Roman" w:hAnsi="Times New Roman"/>
          <w:bCs/>
          <w:sz w:val="22"/>
          <w:szCs w:val="22"/>
        </w:rPr>
        <w:t xml:space="preserve">w celu potwierdzenia braku podstaw do wykluczenia na podstawie art. 24 ust. 5 pkt.1 ustawy PZP, </w:t>
      </w:r>
    </w:p>
    <w:p w:rsidR="00B37842" w:rsidRPr="006159EF" w:rsidRDefault="00B37842" w:rsidP="00742B76">
      <w:pPr>
        <w:pStyle w:val="Style25"/>
        <w:numPr>
          <w:ilvl w:val="0"/>
          <w:numId w:val="17"/>
        </w:numPr>
        <w:tabs>
          <w:tab w:val="left" w:pos="422"/>
        </w:tabs>
        <w:spacing w:line="360" w:lineRule="auto"/>
        <w:rPr>
          <w:rFonts w:ascii="Times New Roman" w:hAnsi="Times New Roman"/>
          <w:b/>
          <w:bCs/>
          <w:sz w:val="22"/>
          <w:szCs w:val="22"/>
        </w:rPr>
      </w:pPr>
      <w:r w:rsidRPr="006159EF">
        <w:rPr>
          <w:rFonts w:ascii="Times New Roman" w:hAnsi="Times New Roman"/>
          <w:b/>
          <w:bCs/>
          <w:sz w:val="22"/>
          <w:szCs w:val="22"/>
        </w:rPr>
        <w:t xml:space="preserve">Wykonawca, którego oferta została oceniona jako najkorzystniejsza w przedmiotowym postępowaniu, </w:t>
      </w:r>
      <w:r w:rsidR="00072FCE" w:rsidRPr="006159EF">
        <w:rPr>
          <w:rFonts w:ascii="Times New Roman" w:hAnsi="Times New Roman"/>
          <w:b/>
          <w:bCs/>
          <w:sz w:val="22"/>
          <w:szCs w:val="22"/>
        </w:rPr>
        <w:t xml:space="preserve">w </w:t>
      </w:r>
      <w:r w:rsidRPr="006159EF">
        <w:rPr>
          <w:rFonts w:ascii="Times New Roman" w:hAnsi="Times New Roman"/>
          <w:b/>
          <w:bCs/>
          <w:sz w:val="22"/>
          <w:szCs w:val="22"/>
        </w:rPr>
        <w:t xml:space="preserve">celu potwierdzenia spełniania warunków udziału w postępowaniu, </w:t>
      </w:r>
      <w:r w:rsidRPr="006159EF">
        <w:rPr>
          <w:rFonts w:ascii="Times New Roman" w:hAnsi="Times New Roman"/>
          <w:b/>
          <w:bCs/>
          <w:sz w:val="22"/>
          <w:szCs w:val="22"/>
          <w:u w:val="single"/>
        </w:rPr>
        <w:t>na pisemne wezwanie Zamawiającego</w:t>
      </w:r>
      <w:r w:rsidRPr="006159EF">
        <w:rPr>
          <w:rFonts w:ascii="Times New Roman" w:hAnsi="Times New Roman"/>
          <w:b/>
          <w:bCs/>
          <w:sz w:val="22"/>
          <w:szCs w:val="22"/>
        </w:rPr>
        <w:t>, złoży</w:t>
      </w:r>
      <w:r w:rsidR="00072FCE" w:rsidRPr="006159EF">
        <w:rPr>
          <w:rFonts w:ascii="Times New Roman" w:hAnsi="Times New Roman"/>
          <w:b/>
          <w:bCs/>
          <w:sz w:val="22"/>
          <w:szCs w:val="22"/>
        </w:rPr>
        <w:t>, aktualn</w:t>
      </w:r>
      <w:r w:rsidR="003C6578" w:rsidRPr="006159EF">
        <w:rPr>
          <w:rFonts w:ascii="Times New Roman" w:hAnsi="Times New Roman"/>
          <w:b/>
          <w:bCs/>
          <w:sz w:val="22"/>
          <w:szCs w:val="22"/>
        </w:rPr>
        <w:t>y</w:t>
      </w:r>
      <w:r w:rsidR="00072FCE" w:rsidRPr="006159EF">
        <w:rPr>
          <w:rFonts w:ascii="Times New Roman" w:hAnsi="Times New Roman"/>
          <w:b/>
          <w:bCs/>
          <w:sz w:val="22"/>
          <w:szCs w:val="22"/>
        </w:rPr>
        <w:t xml:space="preserve"> na dzień składania, </w:t>
      </w:r>
      <w:r w:rsidRPr="006159EF">
        <w:rPr>
          <w:rFonts w:ascii="Times New Roman" w:hAnsi="Times New Roman"/>
          <w:b/>
          <w:bCs/>
          <w:sz w:val="22"/>
          <w:szCs w:val="22"/>
        </w:rPr>
        <w:t>następując</w:t>
      </w:r>
      <w:r w:rsidR="003C6578" w:rsidRPr="006159EF">
        <w:rPr>
          <w:rFonts w:ascii="Times New Roman" w:hAnsi="Times New Roman"/>
          <w:b/>
          <w:bCs/>
          <w:sz w:val="22"/>
          <w:szCs w:val="22"/>
        </w:rPr>
        <w:t>y</w:t>
      </w:r>
      <w:r w:rsidRPr="006159EF">
        <w:rPr>
          <w:rFonts w:ascii="Times New Roman" w:hAnsi="Times New Roman"/>
          <w:b/>
          <w:bCs/>
          <w:sz w:val="22"/>
          <w:szCs w:val="22"/>
        </w:rPr>
        <w:t xml:space="preserve"> dokument:</w:t>
      </w:r>
    </w:p>
    <w:p w:rsidR="00B37842" w:rsidRPr="006159EF" w:rsidRDefault="00A9684E" w:rsidP="00AF08B7">
      <w:pPr>
        <w:pStyle w:val="Style25"/>
        <w:tabs>
          <w:tab w:val="left" w:pos="422"/>
        </w:tabs>
        <w:spacing w:line="360" w:lineRule="auto"/>
        <w:ind w:left="1425" w:hanging="1838"/>
        <w:rPr>
          <w:rFonts w:ascii="Times New Roman" w:hAnsi="Times New Roman"/>
          <w:bCs/>
          <w:sz w:val="22"/>
          <w:szCs w:val="22"/>
        </w:rPr>
      </w:pPr>
      <w:r w:rsidRPr="006159EF">
        <w:rPr>
          <w:rFonts w:ascii="Times New Roman" w:hAnsi="Times New Roman"/>
          <w:bCs/>
          <w:sz w:val="22"/>
          <w:szCs w:val="22"/>
        </w:rPr>
        <w:tab/>
      </w:r>
      <w:r w:rsidRPr="006159EF">
        <w:rPr>
          <w:rFonts w:ascii="Times New Roman" w:hAnsi="Times New Roman"/>
          <w:bCs/>
          <w:sz w:val="22"/>
          <w:szCs w:val="22"/>
        </w:rPr>
        <w:tab/>
      </w:r>
      <w:r w:rsidR="001019C3" w:rsidRPr="006159EF">
        <w:rPr>
          <w:rFonts w:ascii="Times New Roman" w:hAnsi="Times New Roman"/>
          <w:bCs/>
          <w:sz w:val="22"/>
          <w:szCs w:val="22"/>
        </w:rPr>
        <w:t>Aktualną Koncesję na prowadzenie działalności gospodarczej w zakresie obrotu energią elektryczną, wydaną przez Prezesa Urzędu Regulacji Energetyki</w:t>
      </w:r>
      <w:r w:rsidR="00AF08B7" w:rsidRPr="006159EF">
        <w:rPr>
          <w:rFonts w:ascii="Times New Roman" w:hAnsi="Times New Roman"/>
          <w:sz w:val="22"/>
          <w:szCs w:val="22"/>
        </w:rPr>
        <w:t xml:space="preserve"> </w:t>
      </w:r>
      <w:r w:rsidR="00AF08B7" w:rsidRPr="006159EF">
        <w:rPr>
          <w:rFonts w:ascii="Times New Roman" w:hAnsi="Times New Roman"/>
          <w:bCs/>
          <w:sz w:val="22"/>
          <w:szCs w:val="22"/>
        </w:rPr>
        <w:t>zgodnie z art. 32 ust. 1 pkt 4 ustawy z dnia 10 kwietnia 1997 r. – Prawo energetyczne (</w:t>
      </w:r>
      <w:r w:rsidR="00E960B7" w:rsidRPr="006159EF">
        <w:rPr>
          <w:rFonts w:ascii="Times New Roman" w:hAnsi="Times New Roman"/>
          <w:bCs/>
          <w:sz w:val="22"/>
          <w:szCs w:val="22"/>
        </w:rPr>
        <w:t>Dz.U.2017.220 j.t. ze zmianami</w:t>
      </w:r>
      <w:r w:rsidR="00AF08B7" w:rsidRPr="006159EF">
        <w:rPr>
          <w:rFonts w:ascii="Times New Roman" w:hAnsi="Times New Roman"/>
          <w:bCs/>
          <w:sz w:val="22"/>
          <w:szCs w:val="22"/>
        </w:rPr>
        <w:t>).</w:t>
      </w:r>
      <w:r w:rsidR="00AF08B7" w:rsidRPr="006159EF">
        <w:rPr>
          <w:rFonts w:ascii="Times New Roman" w:hAnsi="Times New Roman"/>
          <w:bCs/>
          <w:sz w:val="22"/>
          <w:szCs w:val="22"/>
        </w:rPr>
        <w:tab/>
      </w:r>
      <w:r w:rsidR="00AF08B7" w:rsidRPr="006159EF">
        <w:rPr>
          <w:rFonts w:ascii="Times New Roman" w:hAnsi="Times New Roman"/>
          <w:bCs/>
          <w:sz w:val="22"/>
          <w:szCs w:val="22"/>
        </w:rPr>
        <w:tab/>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Wykonawca, który zamierza powierzyć wykonanie części zamówienia podwykonawcom, w celu wykazania braku istnienia wobec nich podstaw wykluczenia z udziału w postępowaniu składa także oświadczenie wg wzoru na załączniku nr </w:t>
      </w:r>
      <w:r w:rsidR="001C389E" w:rsidRPr="006159EF">
        <w:rPr>
          <w:rStyle w:val="FontStyle45"/>
          <w:rFonts w:ascii="Times New Roman" w:hAnsi="Times New Roman" w:cs="Times New Roman"/>
          <w:bCs/>
          <w:sz w:val="22"/>
          <w:szCs w:val="22"/>
        </w:rPr>
        <w:t>5</w:t>
      </w:r>
      <w:r w:rsidRPr="006159EF">
        <w:rPr>
          <w:rStyle w:val="FontStyle45"/>
          <w:rFonts w:ascii="Times New Roman" w:hAnsi="Times New Roman" w:cs="Times New Roman"/>
          <w:bCs/>
          <w:sz w:val="22"/>
          <w:szCs w:val="22"/>
        </w:rPr>
        <w:t xml:space="preserve"> do SIWZ - dotyczące podwykonawców.</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wspólnego ubiegania się o zamówienie przez W</w:t>
      </w:r>
      <w:r w:rsidR="001C389E" w:rsidRPr="006159EF">
        <w:rPr>
          <w:rStyle w:val="FontStyle45"/>
          <w:rFonts w:ascii="Times New Roman" w:hAnsi="Times New Roman" w:cs="Times New Roman"/>
          <w:bCs/>
          <w:sz w:val="22"/>
          <w:szCs w:val="22"/>
        </w:rPr>
        <w:t>ykonawców, oświadczenia</w:t>
      </w:r>
      <w:r w:rsidRPr="006159EF">
        <w:rPr>
          <w:rStyle w:val="FontStyle45"/>
          <w:rFonts w:ascii="Times New Roman" w:hAnsi="Times New Roman" w:cs="Times New Roman"/>
          <w:bCs/>
          <w:sz w:val="22"/>
          <w:szCs w:val="22"/>
        </w:rPr>
        <w:t xml:space="preserve"> wg wzoru na załączniku nr </w:t>
      </w:r>
      <w:r w:rsidR="001C389E" w:rsidRPr="006159EF">
        <w:rPr>
          <w:rStyle w:val="FontStyle45"/>
          <w:rFonts w:ascii="Times New Roman" w:hAnsi="Times New Roman" w:cs="Times New Roman"/>
          <w:bCs/>
          <w:sz w:val="22"/>
          <w:szCs w:val="22"/>
        </w:rPr>
        <w:t>4 i 5</w:t>
      </w:r>
      <w:r w:rsidRPr="006159EF">
        <w:rPr>
          <w:rStyle w:val="FontStyle45"/>
          <w:rFonts w:ascii="Times New Roman" w:hAnsi="Times New Roman" w:cs="Times New Roman"/>
          <w:bCs/>
          <w:sz w:val="22"/>
          <w:szCs w:val="22"/>
        </w:rPr>
        <w:t xml:space="preserve"> do SIWZ składa każdy z Wykonawców wspólnie ubiegających się o zamówienie. Dokumenty te potwierdzają spełnianie warunków udziału w</w:t>
      </w:r>
      <w:r w:rsidR="00F451D2" w:rsidRPr="006159EF">
        <w:rPr>
          <w:rStyle w:val="FontStyle45"/>
          <w:rFonts w:ascii="Times New Roman" w:hAnsi="Times New Roman" w:cs="Times New Roman"/>
          <w:bCs/>
          <w:sz w:val="22"/>
          <w:szCs w:val="22"/>
        </w:rPr>
        <w:t xml:space="preserve"> postępowaniu</w:t>
      </w:r>
      <w:r w:rsidRPr="006159EF">
        <w:rPr>
          <w:rStyle w:val="FontStyle45"/>
          <w:rFonts w:ascii="Times New Roman" w:hAnsi="Times New Roman" w:cs="Times New Roman"/>
          <w:bCs/>
          <w:sz w:val="22"/>
          <w:szCs w:val="22"/>
        </w:rPr>
        <w:t xml:space="preserve"> oraz brak podstaw wykluczenia w zakresie, w którym każdy z Wykonawców wykazuje spełnianie warunków udziału w postępowaniu oraz brak podstaw wykluczenia.</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Dokumenty sporządzone w języku obcym będą składane wraz z tłumaczeniem na język polski, poświadczonym przez </w:t>
      </w:r>
      <w:r w:rsidR="00F451D2"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ykonawcę.</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Jeżeli Wykonawca ma siedzibę lub miejsce zamieszkania poza terytorium Rzeczypospolitej Polskiej zamiast dokumentów, o których mowa w pkt. 3:</w:t>
      </w:r>
    </w:p>
    <w:p w:rsidR="00A9684E" w:rsidRPr="006159EF" w:rsidRDefault="00A9684E" w:rsidP="00A9684E">
      <w:pPr>
        <w:pStyle w:val="Style25"/>
        <w:tabs>
          <w:tab w:val="left" w:pos="422"/>
        </w:tabs>
        <w:spacing w:line="360" w:lineRule="auto"/>
        <w:ind w:left="2124"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składa dokument lub dokumenty wystawione w kraju, w którym ma siedzibę lub miejsce zamieszkania, potwierdzające odpowiednio, że nie otwarto jego likwidacji ani nie ogłoszono upadłości.</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Jeżeli w kraju w którym Wykonawca ma siedzibę lub miejsce zamieszkania lub miejsce </w:t>
      </w:r>
      <w:r w:rsidRPr="006159EF">
        <w:rPr>
          <w:rStyle w:val="FontStyle45"/>
          <w:rFonts w:ascii="Times New Roman" w:hAnsi="Times New Roman" w:cs="Times New Roman"/>
          <w:bCs/>
          <w:sz w:val="22"/>
          <w:szCs w:val="22"/>
        </w:rPr>
        <w:lastRenderedPageBreak/>
        <w:t>zamieszkania ma osoba, której dokument dotyczy, nie wydaje się dok</w:t>
      </w:r>
      <w:r w:rsidR="00394E8D" w:rsidRPr="006159EF">
        <w:rPr>
          <w:rStyle w:val="FontStyle45"/>
          <w:rFonts w:ascii="Times New Roman" w:hAnsi="Times New Roman" w:cs="Times New Roman"/>
          <w:bCs/>
          <w:sz w:val="22"/>
          <w:szCs w:val="22"/>
        </w:rPr>
        <w:t>umentów , o których mowa w pkt. 8</w:t>
      </w:r>
      <w:r w:rsidRPr="006159EF">
        <w:rPr>
          <w:rStyle w:val="FontStyle45"/>
          <w:rFonts w:ascii="Times New Roman" w:hAnsi="Times New Roman" w:cs="Times New Roman"/>
          <w:bCs/>
          <w:sz w:val="22"/>
          <w:szCs w:val="22"/>
        </w:rPr>
        <w:t xml:space="preserve">, zastępuje się je dokumentem zawierającym odpowiednio oświadczenie </w:t>
      </w:r>
      <w:r w:rsidR="009275D0"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wątpliwości co do treści dokumentu złożonego przez Wykonawcę mającego siedzibę lub miejsce zamieszkania poza terytorium Rzeczypospolitej Polskiej, Komisja przetargowa może zwrócić się do właściwych organów odpowiednio kraju</w:t>
      </w:r>
      <w:r w:rsidR="00D44844" w:rsidRPr="006159EF">
        <w:rPr>
          <w:rStyle w:val="FontStyle45"/>
          <w:rFonts w:ascii="Times New Roman" w:hAnsi="Times New Roman" w:cs="Times New Roman"/>
          <w:bCs/>
          <w:sz w:val="22"/>
          <w:szCs w:val="22"/>
        </w:rPr>
        <w:t>,</w:t>
      </w:r>
      <w:r w:rsidRPr="006159EF">
        <w:rPr>
          <w:rStyle w:val="FontStyle45"/>
          <w:rFonts w:ascii="Times New Roman" w:hAnsi="Times New Roman" w:cs="Times New Roman"/>
          <w:bCs/>
          <w:sz w:val="22"/>
          <w:szCs w:val="22"/>
        </w:rPr>
        <w:t xml:space="preserve"> w którym </w:t>
      </w:r>
      <w:r w:rsidR="00D44844" w:rsidRPr="006159EF">
        <w:rPr>
          <w:rStyle w:val="FontStyle45"/>
          <w:rFonts w:ascii="Times New Roman" w:hAnsi="Times New Roman" w:cs="Times New Roman"/>
          <w:bCs/>
          <w:sz w:val="22"/>
          <w:szCs w:val="22"/>
        </w:rPr>
        <w:t>W</w:t>
      </w:r>
      <w:r w:rsidR="00187D11" w:rsidRPr="006159EF">
        <w:rPr>
          <w:rStyle w:val="FontStyle45"/>
          <w:rFonts w:ascii="Times New Roman" w:hAnsi="Times New Roman" w:cs="Times New Roman"/>
          <w:bCs/>
          <w:sz w:val="22"/>
          <w:szCs w:val="22"/>
        </w:rPr>
        <w:t>ykonawca ma siedzibę l</w:t>
      </w:r>
      <w:r w:rsidRPr="006159EF">
        <w:rPr>
          <w:rStyle w:val="FontStyle45"/>
          <w:rFonts w:ascii="Times New Roman" w:hAnsi="Times New Roman" w:cs="Times New Roman"/>
          <w:bCs/>
          <w:sz w:val="22"/>
          <w:szCs w:val="22"/>
        </w:rPr>
        <w:t>ub miejsce zamieszkania ma osoba, której dokument dotyczy, o udzielenie niezbędnych  informacji dotyczących tego dokumentu.</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Jeżeli jest to niezbędne do zapewnienia odpowiedniego przebiegu postępowania o udzielenie zamówienia, </w:t>
      </w:r>
      <w:r w:rsidR="00187D11"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amawiający może na każdym etapie postępowania wezwać </w:t>
      </w:r>
      <w:r w:rsidR="00187D11"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9684E" w:rsidRPr="006159EF" w:rsidRDefault="00A9684E" w:rsidP="00742B76">
      <w:pPr>
        <w:pStyle w:val="Style25"/>
        <w:numPr>
          <w:ilvl w:val="0"/>
          <w:numId w:val="1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Wykonawca nie jest obowiązany do złożenia oświadczeń lub dokumentów potwierdzających brak podstaw do wykluczenia oraz spełnianie warunków udziału w postępowaniu, jeżeli </w:t>
      </w:r>
      <w:r w:rsidR="00187D11"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amawiający posiada oświadczenia lub dokumenty dotyczące tego </w:t>
      </w:r>
      <w:r w:rsidR="00187D11"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takiej sytuacji zaleca się aby Wykonawca wskazał Zamawiającemu sygnaturę postępowania, w którym wymagane dokumenty, oświadczenia się znajdują.</w:t>
      </w:r>
    </w:p>
    <w:p w:rsidR="00B241A6" w:rsidRPr="006159EF" w:rsidRDefault="00FA6510"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Informacje o sposobie porozumiewania się Zamawiającego z Wykonawcami oraz</w:t>
      </w:r>
      <w:r w:rsidR="001A5B7D" w:rsidRPr="006159EF">
        <w:rPr>
          <w:rStyle w:val="FontStyle45"/>
          <w:rFonts w:ascii="Times New Roman" w:hAnsi="Times New Roman" w:cs="Times New Roman"/>
          <w:b/>
          <w:bCs/>
          <w:sz w:val="22"/>
          <w:szCs w:val="22"/>
        </w:rPr>
        <w:t xml:space="preserve"> </w:t>
      </w:r>
      <w:r w:rsidRPr="006159EF">
        <w:rPr>
          <w:rStyle w:val="FontStyle45"/>
          <w:rFonts w:ascii="Times New Roman" w:hAnsi="Times New Roman" w:cs="Times New Roman"/>
          <w:b/>
          <w:bCs/>
          <w:sz w:val="22"/>
          <w:szCs w:val="22"/>
        </w:rPr>
        <w:t>przekazywania oświadczeń i dokumentów, a także wskazanie osób uprawnionych do porozumiewania się z Wykonawcami.</w:t>
      </w:r>
    </w:p>
    <w:p w:rsidR="001A5B7D" w:rsidRPr="006159EF" w:rsidRDefault="001A5B7D"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Wszelkie zawiadomienia, oświadczenia, wnioski oraz informacje Zamawiający oraz Wykonawcy mogą przekazywać pisemnie, faksem lub drogą elektroniczną, </w:t>
      </w:r>
      <w:r w:rsidRPr="006159EF">
        <w:rPr>
          <w:rStyle w:val="FontStyle45"/>
          <w:rFonts w:ascii="Times New Roman" w:hAnsi="Times New Roman" w:cs="Times New Roman"/>
          <w:b/>
          <w:bCs/>
          <w:sz w:val="22"/>
          <w:szCs w:val="22"/>
        </w:rPr>
        <w:t>za wyjątkiem oferty, umowy oraz oświadczeń i dokumentów wymienionych w rozdziale VI niniejszej SIWZ (również w przypadku ich złożenia w wyniku wezwania o którym mowa w art. 26 ust. 3 ustawy PZP)</w:t>
      </w:r>
      <w:r w:rsidR="009275D0" w:rsidRPr="006159EF">
        <w:rPr>
          <w:rStyle w:val="FontStyle45"/>
          <w:rFonts w:ascii="Times New Roman" w:hAnsi="Times New Roman" w:cs="Times New Roman"/>
          <w:b/>
          <w:bCs/>
          <w:sz w:val="22"/>
          <w:szCs w:val="22"/>
        </w:rPr>
        <w:t>,</w:t>
      </w:r>
      <w:r w:rsidRPr="006159EF">
        <w:rPr>
          <w:rStyle w:val="FontStyle45"/>
          <w:rFonts w:ascii="Times New Roman" w:hAnsi="Times New Roman" w:cs="Times New Roman"/>
          <w:b/>
          <w:bCs/>
          <w:sz w:val="22"/>
          <w:szCs w:val="22"/>
        </w:rPr>
        <w:t xml:space="preserve"> dla których Prawodawca przewidział wyłącznie formę pisemną</w:t>
      </w:r>
      <w:r w:rsidRPr="006159EF">
        <w:rPr>
          <w:rStyle w:val="FontStyle45"/>
          <w:rFonts w:ascii="Times New Roman" w:hAnsi="Times New Roman" w:cs="Times New Roman"/>
          <w:bCs/>
          <w:sz w:val="22"/>
          <w:szCs w:val="22"/>
        </w:rPr>
        <w:t>.</w:t>
      </w:r>
    </w:p>
    <w:p w:rsidR="001A5B7D" w:rsidRPr="006159EF" w:rsidRDefault="001A5B7D"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lastRenderedPageBreak/>
        <w:t>W korespondencji kierowanej do Zamawiającego Wykonawca winien posługiwać się numerem sprawy określonym w SIWZ</w:t>
      </w:r>
      <w:r w:rsidR="00A912C1" w:rsidRPr="006159EF">
        <w:rPr>
          <w:rStyle w:val="FontStyle45"/>
          <w:rFonts w:ascii="Times New Roman" w:hAnsi="Times New Roman" w:cs="Times New Roman"/>
          <w:bCs/>
          <w:sz w:val="22"/>
          <w:szCs w:val="22"/>
        </w:rPr>
        <w:t xml:space="preserve"> – WAG-Z.261.</w:t>
      </w:r>
      <w:r w:rsidR="00CB710E" w:rsidRPr="006159EF">
        <w:rPr>
          <w:rStyle w:val="FontStyle45"/>
          <w:rFonts w:ascii="Times New Roman" w:hAnsi="Times New Roman" w:cs="Times New Roman"/>
          <w:bCs/>
          <w:sz w:val="22"/>
          <w:szCs w:val="22"/>
        </w:rPr>
        <w:t>2</w:t>
      </w:r>
      <w:r w:rsidR="00A912C1" w:rsidRPr="006159EF">
        <w:rPr>
          <w:rStyle w:val="FontStyle45"/>
          <w:rFonts w:ascii="Times New Roman" w:hAnsi="Times New Roman" w:cs="Times New Roman"/>
          <w:bCs/>
          <w:sz w:val="22"/>
          <w:szCs w:val="22"/>
        </w:rPr>
        <w:t>.201</w:t>
      </w:r>
      <w:r w:rsidR="00D731A6" w:rsidRPr="006159EF">
        <w:rPr>
          <w:rStyle w:val="FontStyle45"/>
          <w:rFonts w:ascii="Times New Roman" w:hAnsi="Times New Roman" w:cs="Times New Roman"/>
          <w:bCs/>
          <w:sz w:val="22"/>
          <w:szCs w:val="22"/>
        </w:rPr>
        <w:t>7</w:t>
      </w:r>
      <w:r w:rsidRPr="006159EF">
        <w:rPr>
          <w:rStyle w:val="FontStyle45"/>
          <w:rFonts w:ascii="Times New Roman" w:hAnsi="Times New Roman" w:cs="Times New Roman"/>
          <w:bCs/>
          <w:sz w:val="22"/>
          <w:szCs w:val="22"/>
        </w:rPr>
        <w:t>.</w:t>
      </w:r>
    </w:p>
    <w:p w:rsidR="001A5B7D" w:rsidRPr="006159EF" w:rsidRDefault="001A5B7D"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Zawiadomienia, oświadczenia, wnioski oraz informacje przekazywane przez Wykonawcę pisemnie winny być składane na adres: </w:t>
      </w:r>
      <w:r w:rsidR="00A912C1" w:rsidRPr="006159EF">
        <w:rPr>
          <w:rStyle w:val="FontStyle45"/>
          <w:rFonts w:ascii="Times New Roman" w:hAnsi="Times New Roman" w:cs="Times New Roman"/>
          <w:bCs/>
          <w:sz w:val="22"/>
          <w:szCs w:val="22"/>
          <w:u w:val="single"/>
        </w:rPr>
        <w:t xml:space="preserve">Narodowy Fundusz </w:t>
      </w:r>
      <w:r w:rsidR="00F50AE7" w:rsidRPr="006159EF">
        <w:rPr>
          <w:rStyle w:val="FontStyle45"/>
          <w:rFonts w:ascii="Times New Roman" w:hAnsi="Times New Roman" w:cs="Times New Roman"/>
          <w:bCs/>
          <w:sz w:val="22"/>
          <w:szCs w:val="22"/>
          <w:u w:val="single"/>
        </w:rPr>
        <w:t>Z</w:t>
      </w:r>
      <w:r w:rsidR="00A912C1" w:rsidRPr="006159EF">
        <w:rPr>
          <w:rStyle w:val="FontStyle45"/>
          <w:rFonts w:ascii="Times New Roman" w:hAnsi="Times New Roman" w:cs="Times New Roman"/>
          <w:bCs/>
          <w:sz w:val="22"/>
          <w:szCs w:val="22"/>
          <w:u w:val="single"/>
        </w:rPr>
        <w:t>drowia Po</w:t>
      </w:r>
      <w:r w:rsidR="00843AB2" w:rsidRPr="006159EF">
        <w:rPr>
          <w:rStyle w:val="FontStyle45"/>
          <w:rFonts w:ascii="Times New Roman" w:hAnsi="Times New Roman" w:cs="Times New Roman"/>
          <w:bCs/>
          <w:sz w:val="22"/>
          <w:szCs w:val="22"/>
          <w:u w:val="single"/>
        </w:rPr>
        <w:t>morski</w:t>
      </w:r>
      <w:r w:rsidR="00726942" w:rsidRPr="006159EF">
        <w:rPr>
          <w:rStyle w:val="FontStyle45"/>
          <w:rFonts w:ascii="Times New Roman" w:hAnsi="Times New Roman" w:cs="Times New Roman"/>
          <w:bCs/>
          <w:sz w:val="22"/>
          <w:szCs w:val="22"/>
          <w:u w:val="single"/>
        </w:rPr>
        <w:t xml:space="preserve"> Oddział Wojewódzki, 80-8</w:t>
      </w:r>
      <w:r w:rsidR="00A912C1" w:rsidRPr="006159EF">
        <w:rPr>
          <w:rStyle w:val="FontStyle45"/>
          <w:rFonts w:ascii="Times New Roman" w:hAnsi="Times New Roman" w:cs="Times New Roman"/>
          <w:bCs/>
          <w:sz w:val="22"/>
          <w:szCs w:val="22"/>
          <w:u w:val="single"/>
        </w:rPr>
        <w:t xml:space="preserve">65 Gdańsk, ul. </w:t>
      </w:r>
      <w:r w:rsidR="00A00173" w:rsidRPr="006159EF">
        <w:rPr>
          <w:rStyle w:val="FontStyle45"/>
          <w:rFonts w:ascii="Times New Roman" w:hAnsi="Times New Roman" w:cs="Times New Roman"/>
          <w:bCs/>
          <w:sz w:val="22"/>
          <w:szCs w:val="22"/>
          <w:u w:val="single"/>
        </w:rPr>
        <w:t>M</w:t>
      </w:r>
      <w:r w:rsidR="00A912C1" w:rsidRPr="006159EF">
        <w:rPr>
          <w:rStyle w:val="FontStyle45"/>
          <w:rFonts w:ascii="Times New Roman" w:hAnsi="Times New Roman" w:cs="Times New Roman"/>
          <w:bCs/>
          <w:sz w:val="22"/>
          <w:szCs w:val="22"/>
          <w:u w:val="single"/>
        </w:rPr>
        <w:t xml:space="preserve">arynarki </w:t>
      </w:r>
      <w:r w:rsidR="00A00173" w:rsidRPr="006159EF">
        <w:rPr>
          <w:rStyle w:val="FontStyle45"/>
          <w:rFonts w:ascii="Times New Roman" w:hAnsi="Times New Roman" w:cs="Times New Roman"/>
          <w:bCs/>
          <w:sz w:val="22"/>
          <w:szCs w:val="22"/>
          <w:u w:val="single"/>
        </w:rPr>
        <w:t>P</w:t>
      </w:r>
      <w:r w:rsidR="00A912C1" w:rsidRPr="006159EF">
        <w:rPr>
          <w:rStyle w:val="FontStyle45"/>
          <w:rFonts w:ascii="Times New Roman" w:hAnsi="Times New Roman" w:cs="Times New Roman"/>
          <w:bCs/>
          <w:sz w:val="22"/>
          <w:szCs w:val="22"/>
          <w:u w:val="single"/>
        </w:rPr>
        <w:t>olskiej 148</w:t>
      </w:r>
      <w:r w:rsidRPr="006159EF">
        <w:rPr>
          <w:rStyle w:val="FontStyle45"/>
          <w:rFonts w:ascii="Times New Roman" w:hAnsi="Times New Roman" w:cs="Times New Roman"/>
          <w:bCs/>
          <w:sz w:val="22"/>
          <w:szCs w:val="22"/>
          <w:u w:val="single"/>
        </w:rPr>
        <w:t>, WAG-Z Zamówienia Publiczne.</w:t>
      </w:r>
    </w:p>
    <w:p w:rsidR="003B76FE" w:rsidRPr="006159EF" w:rsidRDefault="001A5B7D"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Zawiadomienia, oświadczenia, wnioski oraz informacje przekazywane przez Wykonawcę drogą elektroniczną winny być kierowane na adres: </w:t>
      </w:r>
      <w:hyperlink r:id="rId9" w:history="1">
        <w:r w:rsidR="00F50AE7" w:rsidRPr="006159EF">
          <w:rPr>
            <w:rStyle w:val="Hipercze"/>
            <w:rFonts w:ascii="Times New Roman" w:hAnsi="Times New Roman"/>
            <w:bCs/>
            <w:sz w:val="22"/>
            <w:szCs w:val="22"/>
          </w:rPr>
          <w:t>zamowienia.publiczne@nfz-gdansk.pl</w:t>
        </w:r>
      </w:hyperlink>
    </w:p>
    <w:p w:rsidR="001A5B7D" w:rsidRPr="006159EF" w:rsidRDefault="003B76FE" w:rsidP="008E70A7">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a faksem na nr (58</w:t>
      </w:r>
      <w:r w:rsidR="001A5B7D"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75-12-773</w:t>
      </w:r>
      <w:r w:rsidR="001A5B7D" w:rsidRPr="006159EF">
        <w:rPr>
          <w:rStyle w:val="FontStyle45"/>
          <w:rFonts w:ascii="Times New Roman" w:hAnsi="Times New Roman" w:cs="Times New Roman"/>
          <w:bCs/>
          <w:sz w:val="22"/>
          <w:szCs w:val="22"/>
        </w:rPr>
        <w:t>.</w:t>
      </w:r>
    </w:p>
    <w:p w:rsidR="00B241A6" w:rsidRPr="006159EF" w:rsidRDefault="001A5B7D" w:rsidP="00AD392D">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Wszelkie zawiadomienia, oświadczenia, wnioski oraz informacje przekazane za pomocą faksu lub w formie elektronicznej wymagają na żądanie każdej ze stron, niezwłocznego potwierdzenia faktu ich otrzymania</w:t>
      </w:r>
      <w:r w:rsidR="00AD392D" w:rsidRPr="006159EF">
        <w:rPr>
          <w:rStyle w:val="FontStyle45"/>
          <w:rFonts w:ascii="Times New Roman" w:hAnsi="Times New Roman" w:cs="Times New Roman"/>
          <w:bCs/>
          <w:sz w:val="22"/>
          <w:szCs w:val="22"/>
        </w:rPr>
        <w:t>. W przypadku braku potwierdzenia otrzymania wiadomości przez Wykonawcę, Zamawiający domniema, iż pismo wysłane przez Zamawiającego na numer faksu lub na pocztę elektroniczną zostało mu doręczone w sposób, który umożliwił Wykonawcy zapoznanie się z treścią pisma</w:t>
      </w:r>
    </w:p>
    <w:p w:rsidR="00564C36" w:rsidRPr="006159EF" w:rsidRDefault="00564C36"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może zwrócić się do Zamawiającego o wyjaśnienie treści SIWZ.</w:t>
      </w:r>
    </w:p>
    <w:p w:rsidR="00564C36" w:rsidRPr="006159EF" w:rsidRDefault="00564C36"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Jeżeli wniosek o wyjaśnienie treści SIWZ wpłynie do Zamawiającego </w:t>
      </w:r>
      <w:r w:rsidRPr="006159EF">
        <w:rPr>
          <w:rStyle w:val="FontStyle45"/>
          <w:rFonts w:ascii="Times New Roman" w:hAnsi="Times New Roman" w:cs="Times New Roman"/>
          <w:bCs/>
          <w:sz w:val="22"/>
          <w:szCs w:val="22"/>
          <w:u w:val="single"/>
        </w:rPr>
        <w:t>nie później niż do końca dnia, w którym upływa</w:t>
      </w:r>
      <w:r w:rsidR="007F334D" w:rsidRPr="006159EF">
        <w:rPr>
          <w:rStyle w:val="FontStyle45"/>
          <w:rFonts w:ascii="Times New Roman" w:hAnsi="Times New Roman" w:cs="Times New Roman"/>
          <w:bCs/>
          <w:sz w:val="22"/>
          <w:szCs w:val="22"/>
          <w:u w:val="single"/>
        </w:rPr>
        <w:t xml:space="preserve"> połowa terminu składania ofert</w:t>
      </w:r>
      <w:r w:rsidRPr="006159EF">
        <w:rPr>
          <w:rStyle w:val="FontStyle45"/>
          <w:rFonts w:ascii="Times New Roman" w:hAnsi="Times New Roman" w:cs="Times New Roman"/>
          <w:bCs/>
          <w:sz w:val="22"/>
          <w:szCs w:val="22"/>
        </w:rPr>
        <w:t xml:space="preserve">, Zamawiający udzieli wyjaśnień niezwłocznie, </w:t>
      </w:r>
      <w:r w:rsidRPr="006159EF">
        <w:rPr>
          <w:rStyle w:val="FontStyle45"/>
          <w:rFonts w:ascii="Times New Roman" w:hAnsi="Times New Roman" w:cs="Times New Roman"/>
          <w:bCs/>
          <w:sz w:val="22"/>
          <w:szCs w:val="22"/>
          <w:u w:val="single"/>
        </w:rPr>
        <w:t>jednak nie później n</w:t>
      </w:r>
      <w:r w:rsidR="00C2401A" w:rsidRPr="006159EF">
        <w:rPr>
          <w:rStyle w:val="FontStyle45"/>
          <w:rFonts w:ascii="Times New Roman" w:hAnsi="Times New Roman" w:cs="Times New Roman"/>
          <w:bCs/>
          <w:sz w:val="22"/>
          <w:szCs w:val="22"/>
          <w:u w:val="single"/>
        </w:rPr>
        <w:t xml:space="preserve">iż na </w:t>
      </w:r>
      <w:r w:rsidR="007D5B5E" w:rsidRPr="006159EF">
        <w:rPr>
          <w:rStyle w:val="FontStyle45"/>
          <w:rFonts w:ascii="Times New Roman" w:hAnsi="Times New Roman" w:cs="Times New Roman"/>
          <w:bCs/>
          <w:sz w:val="22"/>
          <w:szCs w:val="22"/>
          <w:u w:val="single"/>
        </w:rPr>
        <w:t>2</w:t>
      </w:r>
      <w:r w:rsidRPr="006159EF">
        <w:rPr>
          <w:rStyle w:val="FontStyle45"/>
          <w:rFonts w:ascii="Times New Roman" w:hAnsi="Times New Roman" w:cs="Times New Roman"/>
          <w:bCs/>
          <w:sz w:val="22"/>
          <w:szCs w:val="22"/>
          <w:u w:val="single"/>
        </w:rPr>
        <w:t xml:space="preserve"> dni przed upływem terminu składania ofert.</w:t>
      </w:r>
      <w:r w:rsidRPr="006159EF">
        <w:rPr>
          <w:rStyle w:val="FontStyle45"/>
          <w:rFonts w:ascii="Times New Roman" w:hAnsi="Times New Roman" w:cs="Times New Roman"/>
          <w:bCs/>
          <w:sz w:val="22"/>
          <w:szCs w:val="22"/>
        </w:rPr>
        <w:t xml:space="preserve">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564C36" w:rsidRPr="006159EF" w:rsidRDefault="00564C36"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Przedłużenie terminu składania ofert nie wpływa na bieg terminu składania wniosku, o którym mowa w </w:t>
      </w:r>
      <w:r w:rsidR="00C2401A" w:rsidRPr="006159EF">
        <w:rPr>
          <w:rStyle w:val="FontStyle45"/>
          <w:rFonts w:ascii="Times New Roman" w:hAnsi="Times New Roman" w:cs="Times New Roman"/>
          <w:bCs/>
          <w:sz w:val="22"/>
          <w:szCs w:val="22"/>
        </w:rPr>
        <w:t xml:space="preserve">pkt </w:t>
      </w:r>
      <w:r w:rsidRPr="006159EF">
        <w:rPr>
          <w:rStyle w:val="FontStyle45"/>
          <w:rFonts w:ascii="Times New Roman" w:hAnsi="Times New Roman" w:cs="Times New Roman"/>
          <w:bCs/>
          <w:sz w:val="22"/>
          <w:szCs w:val="22"/>
        </w:rPr>
        <w:t>7.</w:t>
      </w:r>
    </w:p>
    <w:p w:rsidR="00B241A6" w:rsidRPr="006159EF" w:rsidRDefault="00564C36"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rozbieżności pomiędzy treścią niniejszej SIWZ, a treścią udzielonych odpowiedzi, jako obowiązującą należy przyjąć treść pisma zawierającego późniejsze oświadczenie Zamawiającego</w:t>
      </w:r>
    </w:p>
    <w:p w:rsidR="0022096A" w:rsidRPr="006159EF" w:rsidRDefault="0022096A" w:rsidP="00611630">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nie przewiduje zwołania zebrania Wykonawców.</w:t>
      </w:r>
    </w:p>
    <w:p w:rsidR="0022096A" w:rsidRPr="006159EF" w:rsidRDefault="00037504" w:rsidP="00611630">
      <w:pPr>
        <w:pStyle w:val="Style25"/>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Osobami uprawnionymi</w:t>
      </w:r>
      <w:r w:rsidR="0022096A" w:rsidRPr="006159EF">
        <w:rPr>
          <w:rStyle w:val="FontStyle45"/>
          <w:rFonts w:ascii="Times New Roman" w:hAnsi="Times New Roman" w:cs="Times New Roman"/>
          <w:bCs/>
          <w:sz w:val="22"/>
          <w:szCs w:val="22"/>
        </w:rPr>
        <w:t xml:space="preserve"> przez Zamawiającego do porozum</w:t>
      </w:r>
      <w:r w:rsidRPr="006159EF">
        <w:rPr>
          <w:rStyle w:val="FontStyle45"/>
          <w:rFonts w:ascii="Times New Roman" w:hAnsi="Times New Roman" w:cs="Times New Roman"/>
          <w:bCs/>
          <w:sz w:val="22"/>
          <w:szCs w:val="22"/>
        </w:rPr>
        <w:t>iewania się z Wykonawcami są</w:t>
      </w:r>
      <w:r w:rsidR="0022096A" w:rsidRPr="006159EF">
        <w:rPr>
          <w:rStyle w:val="FontStyle45"/>
          <w:rFonts w:ascii="Times New Roman" w:hAnsi="Times New Roman" w:cs="Times New Roman"/>
          <w:bCs/>
          <w:sz w:val="22"/>
          <w:szCs w:val="22"/>
        </w:rPr>
        <w:t>:</w:t>
      </w:r>
    </w:p>
    <w:p w:rsidR="0022096A" w:rsidRPr="006159EF" w:rsidRDefault="0022096A" w:rsidP="008E70A7">
      <w:pPr>
        <w:pStyle w:val="Style25"/>
        <w:tabs>
          <w:tab w:val="left" w:pos="422"/>
        </w:tabs>
        <w:spacing w:line="360" w:lineRule="auto"/>
        <w:ind w:left="108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1) w kwestiach formalnych – </w:t>
      </w:r>
      <w:r w:rsidRPr="006159EF">
        <w:rPr>
          <w:rStyle w:val="FontStyle45"/>
          <w:rFonts w:ascii="Times New Roman" w:hAnsi="Times New Roman" w:cs="Times New Roman"/>
          <w:b/>
          <w:bCs/>
          <w:sz w:val="22"/>
          <w:szCs w:val="22"/>
        </w:rPr>
        <w:t xml:space="preserve">Pani Mariola Grychnik </w:t>
      </w:r>
      <w:r w:rsidR="00304136" w:rsidRPr="006159EF">
        <w:rPr>
          <w:rStyle w:val="FontStyle45"/>
          <w:rFonts w:ascii="Times New Roman" w:hAnsi="Times New Roman" w:cs="Times New Roman"/>
          <w:b/>
          <w:bCs/>
          <w:sz w:val="22"/>
          <w:szCs w:val="22"/>
        </w:rPr>
        <w:t>G</w:t>
      </w:r>
      <w:r w:rsidRPr="006159EF">
        <w:rPr>
          <w:rStyle w:val="FontStyle45"/>
          <w:rFonts w:ascii="Times New Roman" w:hAnsi="Times New Roman" w:cs="Times New Roman"/>
          <w:b/>
          <w:bCs/>
          <w:sz w:val="22"/>
          <w:szCs w:val="22"/>
        </w:rPr>
        <w:t>ł. Specjalista WAG-Z</w:t>
      </w:r>
      <w:r w:rsidRPr="006159EF">
        <w:rPr>
          <w:rStyle w:val="FontStyle45"/>
          <w:rFonts w:ascii="Times New Roman" w:hAnsi="Times New Roman" w:cs="Times New Roman"/>
          <w:bCs/>
          <w:sz w:val="22"/>
          <w:szCs w:val="22"/>
        </w:rPr>
        <w:t>;</w:t>
      </w:r>
    </w:p>
    <w:p w:rsidR="0022096A" w:rsidRPr="006159EF" w:rsidRDefault="0022096A" w:rsidP="008E70A7">
      <w:pPr>
        <w:pStyle w:val="Style25"/>
        <w:tabs>
          <w:tab w:val="left" w:pos="422"/>
        </w:tabs>
        <w:spacing w:line="360" w:lineRule="auto"/>
        <w:ind w:left="108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2) w kwestiach merytorycznych </w:t>
      </w:r>
      <w:r w:rsidRPr="006159EF">
        <w:rPr>
          <w:rStyle w:val="FontStyle45"/>
          <w:rFonts w:ascii="Times New Roman" w:hAnsi="Times New Roman" w:cs="Times New Roman"/>
          <w:b/>
          <w:bCs/>
          <w:sz w:val="22"/>
          <w:szCs w:val="22"/>
        </w:rPr>
        <w:t xml:space="preserve">– </w:t>
      </w:r>
      <w:r w:rsidR="005D7D5E" w:rsidRPr="006159EF">
        <w:rPr>
          <w:rStyle w:val="FontStyle45"/>
          <w:rFonts w:ascii="Times New Roman" w:hAnsi="Times New Roman" w:cs="Times New Roman"/>
          <w:b/>
          <w:bCs/>
          <w:sz w:val="22"/>
          <w:szCs w:val="22"/>
        </w:rPr>
        <w:t xml:space="preserve">Pani </w:t>
      </w:r>
      <w:r w:rsidR="00242798" w:rsidRPr="006159EF">
        <w:rPr>
          <w:rStyle w:val="FontStyle45"/>
          <w:rFonts w:ascii="Times New Roman" w:hAnsi="Times New Roman" w:cs="Times New Roman"/>
          <w:b/>
          <w:bCs/>
          <w:sz w:val="22"/>
          <w:szCs w:val="22"/>
        </w:rPr>
        <w:t>Elżbieta</w:t>
      </w:r>
      <w:r w:rsidR="005D7D5E" w:rsidRPr="006159EF">
        <w:rPr>
          <w:rStyle w:val="FontStyle45"/>
          <w:rFonts w:ascii="Times New Roman" w:hAnsi="Times New Roman" w:cs="Times New Roman"/>
          <w:b/>
          <w:bCs/>
          <w:sz w:val="22"/>
          <w:szCs w:val="22"/>
        </w:rPr>
        <w:t xml:space="preserve"> Papała – WAG-A </w:t>
      </w:r>
    </w:p>
    <w:p w:rsidR="00B241A6" w:rsidRPr="006159EF" w:rsidRDefault="0022096A" w:rsidP="00611630">
      <w:pPr>
        <w:pStyle w:val="Style25"/>
        <w:widowControl/>
        <w:numPr>
          <w:ilvl w:val="0"/>
          <w:numId w:val="4"/>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B241A6" w:rsidRPr="006159EF" w:rsidRDefault="0022096A"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lastRenderedPageBreak/>
        <w:t>Wymagania dotyczące wadium (art. 45 ustawy Pzp).</w:t>
      </w:r>
    </w:p>
    <w:p w:rsidR="0022096A" w:rsidRPr="006159EF" w:rsidRDefault="00257E88" w:rsidP="008E70A7">
      <w:pPr>
        <w:pStyle w:val="Style25"/>
        <w:widowControl/>
        <w:tabs>
          <w:tab w:val="left" w:pos="422"/>
        </w:tabs>
        <w:spacing w:line="360" w:lineRule="auto"/>
        <w:ind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r>
      <w:r w:rsidR="00D00FA4" w:rsidRPr="006159EF">
        <w:rPr>
          <w:rStyle w:val="FontStyle45"/>
          <w:rFonts w:ascii="Times New Roman" w:hAnsi="Times New Roman" w:cs="Times New Roman"/>
          <w:bCs/>
          <w:sz w:val="22"/>
          <w:szCs w:val="22"/>
        </w:rPr>
        <w:t>Zamawiający nie przewiduje wnoszenia wadium.</w:t>
      </w:r>
    </w:p>
    <w:p w:rsidR="00B241A6" w:rsidRPr="006159EF" w:rsidRDefault="0022096A"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Termin związania ofertą</w:t>
      </w:r>
    </w:p>
    <w:p w:rsidR="0022096A" w:rsidRPr="006159EF" w:rsidRDefault="0022096A" w:rsidP="00611630">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Wykonawca będzie związany ofertą przez okres </w:t>
      </w:r>
      <w:r w:rsidR="00AD392D" w:rsidRPr="006159EF">
        <w:rPr>
          <w:rStyle w:val="FontStyle45"/>
          <w:rFonts w:ascii="Times New Roman" w:hAnsi="Times New Roman" w:cs="Times New Roman"/>
          <w:bCs/>
          <w:sz w:val="22"/>
          <w:szCs w:val="22"/>
        </w:rPr>
        <w:t>3</w:t>
      </w:r>
      <w:r w:rsidRPr="006159EF">
        <w:rPr>
          <w:rStyle w:val="FontStyle45"/>
          <w:rFonts w:ascii="Times New Roman" w:hAnsi="Times New Roman" w:cs="Times New Roman"/>
          <w:bCs/>
          <w:sz w:val="22"/>
          <w:szCs w:val="22"/>
        </w:rPr>
        <w:t>0 dni. Bieg terminu związania ofertą rozpoczyna się wraz z upływem terminu składania ofert. (art. 85 ust. 5 ustawy PZP).</w:t>
      </w:r>
    </w:p>
    <w:p w:rsidR="0022096A" w:rsidRPr="006159EF" w:rsidRDefault="0022096A" w:rsidP="00611630">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52695" w:rsidRPr="006159EF" w:rsidRDefault="00452695"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Opis sposobu przygotowywania ofert.</w:t>
      </w:r>
    </w:p>
    <w:p w:rsidR="003F06BE"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Oferta powinna zostać sporządzona </w:t>
      </w:r>
      <w:r w:rsidR="00D7162E" w:rsidRPr="006159EF">
        <w:rPr>
          <w:rStyle w:val="FontStyle45"/>
          <w:rFonts w:ascii="Times New Roman" w:hAnsi="Times New Roman" w:cs="Times New Roman"/>
          <w:bCs/>
          <w:sz w:val="22"/>
          <w:szCs w:val="22"/>
        </w:rPr>
        <w:t>z wykorzystaniem wzoru formularza ofertowego</w:t>
      </w:r>
      <w:r w:rsidRPr="006159EF">
        <w:rPr>
          <w:rStyle w:val="FontStyle45"/>
          <w:rFonts w:ascii="Times New Roman" w:hAnsi="Times New Roman" w:cs="Times New Roman"/>
          <w:bCs/>
          <w:sz w:val="22"/>
          <w:szCs w:val="22"/>
        </w:rPr>
        <w:t xml:space="preserve"> stanowiącego </w:t>
      </w:r>
      <w:r w:rsidRPr="006159EF">
        <w:rPr>
          <w:rStyle w:val="FontStyle45"/>
          <w:rFonts w:ascii="Times New Roman" w:hAnsi="Times New Roman" w:cs="Times New Roman"/>
          <w:b/>
          <w:bCs/>
          <w:sz w:val="22"/>
          <w:szCs w:val="22"/>
        </w:rPr>
        <w:t>załącznik nr 2 do SIWZ</w:t>
      </w:r>
      <w:r w:rsidRPr="006159EF">
        <w:rPr>
          <w:rStyle w:val="FontStyle45"/>
          <w:rFonts w:ascii="Times New Roman" w:hAnsi="Times New Roman" w:cs="Times New Roman"/>
          <w:bCs/>
          <w:sz w:val="22"/>
          <w:szCs w:val="22"/>
        </w:rPr>
        <w:t xml:space="preserve">. </w:t>
      </w:r>
    </w:p>
    <w:p w:rsidR="000407F9"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u w:val="single"/>
        </w:rPr>
        <w:t>Do o</w:t>
      </w:r>
      <w:r w:rsidR="00864994" w:rsidRPr="006159EF">
        <w:rPr>
          <w:rStyle w:val="FontStyle45"/>
          <w:rFonts w:ascii="Times New Roman" w:hAnsi="Times New Roman" w:cs="Times New Roman"/>
          <w:bCs/>
          <w:sz w:val="22"/>
          <w:szCs w:val="22"/>
          <w:u w:val="single"/>
        </w:rPr>
        <w:t>ferty należy dołączyć wypełnione</w:t>
      </w:r>
      <w:r w:rsidRPr="006159EF">
        <w:rPr>
          <w:rStyle w:val="FontStyle45"/>
          <w:rFonts w:ascii="Times New Roman" w:hAnsi="Times New Roman" w:cs="Times New Roman"/>
          <w:bCs/>
          <w:sz w:val="22"/>
          <w:szCs w:val="22"/>
          <w:u w:val="single"/>
        </w:rPr>
        <w:t xml:space="preserve"> oświadczeni</w:t>
      </w:r>
      <w:r w:rsidR="000407F9" w:rsidRPr="006159EF">
        <w:rPr>
          <w:rStyle w:val="FontStyle45"/>
          <w:rFonts w:ascii="Times New Roman" w:hAnsi="Times New Roman" w:cs="Times New Roman"/>
          <w:bCs/>
          <w:sz w:val="22"/>
          <w:szCs w:val="22"/>
          <w:u w:val="single"/>
        </w:rPr>
        <w:t>a</w:t>
      </w:r>
      <w:r w:rsidRPr="006159EF">
        <w:rPr>
          <w:rStyle w:val="FontStyle45"/>
          <w:rFonts w:ascii="Times New Roman" w:hAnsi="Times New Roman" w:cs="Times New Roman"/>
          <w:bCs/>
          <w:sz w:val="22"/>
          <w:szCs w:val="22"/>
          <w:u w:val="single"/>
        </w:rPr>
        <w:t xml:space="preserve"> złożone </w:t>
      </w:r>
      <w:r w:rsidR="00DF13F6" w:rsidRPr="006159EF">
        <w:rPr>
          <w:rStyle w:val="FontStyle45"/>
          <w:rFonts w:ascii="Times New Roman" w:hAnsi="Times New Roman" w:cs="Times New Roman"/>
          <w:bCs/>
          <w:sz w:val="22"/>
          <w:szCs w:val="22"/>
          <w:u w:val="single"/>
        </w:rPr>
        <w:t xml:space="preserve">zgodnie z </w:t>
      </w:r>
      <w:r w:rsidR="000407F9" w:rsidRPr="006159EF">
        <w:rPr>
          <w:rStyle w:val="FontStyle45"/>
          <w:rFonts w:ascii="Times New Roman" w:hAnsi="Times New Roman" w:cs="Times New Roman"/>
          <w:bCs/>
          <w:sz w:val="22"/>
          <w:szCs w:val="22"/>
          <w:u w:val="single"/>
        </w:rPr>
        <w:t>załącznikami</w:t>
      </w:r>
      <w:r w:rsidR="00DF13F6" w:rsidRPr="006159EF">
        <w:rPr>
          <w:rStyle w:val="FontStyle45"/>
          <w:rFonts w:ascii="Times New Roman" w:hAnsi="Times New Roman" w:cs="Times New Roman"/>
          <w:bCs/>
          <w:sz w:val="22"/>
          <w:szCs w:val="22"/>
          <w:u w:val="single"/>
        </w:rPr>
        <w:t xml:space="preserve"> nr </w:t>
      </w:r>
      <w:r w:rsidR="0060016B" w:rsidRPr="006159EF">
        <w:rPr>
          <w:rStyle w:val="FontStyle45"/>
          <w:rFonts w:ascii="Times New Roman" w:hAnsi="Times New Roman" w:cs="Times New Roman"/>
          <w:bCs/>
          <w:sz w:val="22"/>
          <w:szCs w:val="22"/>
          <w:u w:val="single"/>
        </w:rPr>
        <w:t>4</w:t>
      </w:r>
      <w:r w:rsidR="00DF13F6" w:rsidRPr="006159EF">
        <w:rPr>
          <w:rStyle w:val="FontStyle45"/>
          <w:rFonts w:ascii="Times New Roman" w:hAnsi="Times New Roman" w:cs="Times New Roman"/>
          <w:bCs/>
          <w:sz w:val="22"/>
          <w:szCs w:val="22"/>
          <w:u w:val="single"/>
        </w:rPr>
        <w:t xml:space="preserve"> </w:t>
      </w:r>
      <w:r w:rsidR="000407F9" w:rsidRPr="006159EF">
        <w:rPr>
          <w:rStyle w:val="FontStyle45"/>
          <w:rFonts w:ascii="Times New Roman" w:hAnsi="Times New Roman" w:cs="Times New Roman"/>
          <w:bCs/>
          <w:sz w:val="22"/>
          <w:szCs w:val="22"/>
          <w:u w:val="single"/>
        </w:rPr>
        <w:t xml:space="preserve">i </w:t>
      </w:r>
    </w:p>
    <w:p w:rsidR="00DF13F6" w:rsidRPr="006159EF" w:rsidRDefault="000407F9" w:rsidP="000407F9">
      <w:pPr>
        <w:pStyle w:val="Style25"/>
        <w:tabs>
          <w:tab w:val="left" w:pos="422"/>
        </w:tabs>
        <w:spacing w:line="360" w:lineRule="auto"/>
        <w:ind w:left="851"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u w:val="single"/>
        </w:rPr>
        <w:t xml:space="preserve">nr 5 </w:t>
      </w:r>
      <w:r w:rsidR="00DF13F6" w:rsidRPr="006159EF">
        <w:rPr>
          <w:rStyle w:val="FontStyle45"/>
          <w:rFonts w:ascii="Times New Roman" w:hAnsi="Times New Roman" w:cs="Times New Roman"/>
          <w:bCs/>
          <w:sz w:val="22"/>
          <w:szCs w:val="22"/>
          <w:u w:val="single"/>
        </w:rPr>
        <w:t>do SIWZ, ewentualne pełnomocnictwa.</w:t>
      </w:r>
    </w:p>
    <w:p w:rsidR="003F06BE"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Zaleca się aby oferta wraz ze wszystkimi załącznikami była spięta w sposób uniemożliwiający jej zdekompletowanie.</w:t>
      </w:r>
    </w:p>
    <w:p w:rsidR="00D7162E" w:rsidRPr="006159EF" w:rsidRDefault="00D7162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ma prawo złożyć tylko jedną ofertę, zawierającą jedną, jednoznacznie opisaną propozycję. Złożenie większej liczby ofert spowoduje odrzucenie wszystkich ofert złożonych przez danego Wykonawcę.</w:t>
      </w:r>
    </w:p>
    <w:p w:rsidR="003F06BE"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Ofertę sporządza się w języku polskim</w:t>
      </w:r>
      <w:r w:rsidR="00D35CAC"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z zachowaniem formy pisemnej pod rygorem nieważności.</w:t>
      </w:r>
      <w:r w:rsidR="00D35CAC"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 xml:space="preserve">Zaleca się aby każda </w:t>
      </w:r>
      <w:r w:rsidR="00416989" w:rsidRPr="006159EF">
        <w:rPr>
          <w:rStyle w:val="FontStyle45"/>
          <w:rFonts w:ascii="Times New Roman" w:hAnsi="Times New Roman" w:cs="Times New Roman"/>
          <w:bCs/>
          <w:sz w:val="22"/>
          <w:szCs w:val="22"/>
        </w:rPr>
        <w:t xml:space="preserve">zapisana </w:t>
      </w:r>
      <w:r w:rsidRPr="006159EF">
        <w:rPr>
          <w:rStyle w:val="FontStyle45"/>
          <w:rFonts w:ascii="Times New Roman" w:hAnsi="Times New Roman" w:cs="Times New Roman"/>
          <w:bCs/>
          <w:sz w:val="22"/>
          <w:szCs w:val="22"/>
        </w:rPr>
        <w:t>stron</w:t>
      </w:r>
      <w:r w:rsidR="00416989" w:rsidRPr="006159EF">
        <w:rPr>
          <w:rStyle w:val="FontStyle45"/>
          <w:rFonts w:ascii="Times New Roman" w:hAnsi="Times New Roman" w:cs="Times New Roman"/>
          <w:bCs/>
          <w:sz w:val="22"/>
          <w:szCs w:val="22"/>
        </w:rPr>
        <w:t>a</w:t>
      </w:r>
      <w:r w:rsidRPr="006159EF">
        <w:rPr>
          <w:rStyle w:val="FontStyle45"/>
          <w:rFonts w:ascii="Times New Roman" w:hAnsi="Times New Roman" w:cs="Times New Roman"/>
          <w:bCs/>
          <w:sz w:val="22"/>
          <w:szCs w:val="22"/>
        </w:rPr>
        <w:t xml:space="preserve"> oferty była ponumerowana i zaparafowana przez Wykonawcę lub osobę/osoby upoważnione do reprezentowania Wykonawcy.</w:t>
      </w:r>
    </w:p>
    <w:p w:rsidR="003F06BE"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Oferta wraz ze wszystkimi załącznikami musi być podpisana przez Wykonawcę lub osobę/osoby upoważnione do reprezentowania Wykonawcy</w:t>
      </w:r>
      <w:r w:rsidR="00C9023F" w:rsidRPr="006159EF">
        <w:rPr>
          <w:rStyle w:val="FontStyle45"/>
          <w:rFonts w:ascii="Times New Roman" w:hAnsi="Times New Roman" w:cs="Times New Roman"/>
          <w:bCs/>
          <w:sz w:val="22"/>
          <w:szCs w:val="22"/>
        </w:rPr>
        <w:t xml:space="preserve"> na zewnątrz i zaciągania zobowiązań w wysokości odpowiadającej cenie oferty</w:t>
      </w:r>
      <w:r w:rsidRPr="006159EF">
        <w:rPr>
          <w:rStyle w:val="FontStyle45"/>
          <w:rFonts w:ascii="Times New Roman" w:hAnsi="Times New Roman" w:cs="Times New Roman"/>
          <w:bCs/>
          <w:sz w:val="22"/>
          <w:szCs w:val="22"/>
        </w:rPr>
        <w:t>. Pełnomocnictwo powinno być dołączone do oferty o ile nie wynika z innych załączonych dokumentów. Pełnomocnictwo powinno być złożone w oryginale lub notarialnie potwierdzonej kopii.</w:t>
      </w:r>
    </w:p>
    <w:p w:rsidR="003F06BE" w:rsidRPr="006159EF" w:rsidRDefault="003F06BE"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Poprawki powinny być naniesione czytelnie i sygnowane podpisem Wykonawcy lub osoby/osób upoważnionych do reprezentowania Wykonawcy.</w:t>
      </w:r>
    </w:p>
    <w:p w:rsidR="00B241A6" w:rsidRPr="006159EF" w:rsidRDefault="00452695"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Dokumenty sporządzone w języku obcym są składane wraz z tłumaczeniem na język polski.</w:t>
      </w:r>
    </w:p>
    <w:p w:rsidR="00525DD6" w:rsidRPr="006159EF" w:rsidRDefault="00525DD6"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Treść złożonej oferty musi odpowiadać treści SIWZ.</w:t>
      </w:r>
    </w:p>
    <w:p w:rsidR="00525DD6" w:rsidRPr="006159EF" w:rsidRDefault="00C9023F"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ponosi</w:t>
      </w:r>
      <w:r w:rsidR="00525DD6" w:rsidRPr="006159EF">
        <w:rPr>
          <w:rStyle w:val="FontStyle45"/>
          <w:rFonts w:ascii="Times New Roman" w:hAnsi="Times New Roman" w:cs="Times New Roman"/>
          <w:bCs/>
          <w:sz w:val="22"/>
          <w:szCs w:val="22"/>
        </w:rPr>
        <w:t xml:space="preserve"> wszelkie koszty związane z przygotowaniem i złożeniem oferty.</w:t>
      </w:r>
    </w:p>
    <w:p w:rsidR="00146D43" w:rsidRPr="006159EF" w:rsidRDefault="00146D43"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wskaże w ofercie, które z części zamówienia zamierza powierzyć do wykonania podwykonawcom.</w:t>
      </w:r>
    </w:p>
    <w:p w:rsidR="00340148" w:rsidRPr="006159EF" w:rsidRDefault="00340148"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Ofertę należy złożyć w zamkniętej kopercie, w siedzibie Zamawiającego i oznakować w następujący sposób:</w:t>
      </w:r>
    </w:p>
    <w:p w:rsidR="00340148" w:rsidRPr="006159EF" w:rsidRDefault="00340148" w:rsidP="008E70A7">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lastRenderedPageBreak/>
        <w:t>Narodowy Fundusz Zdrowia Pomorski Oddział Wojewódzki z siedzibą w Gdańsku</w:t>
      </w:r>
    </w:p>
    <w:p w:rsidR="00340148" w:rsidRPr="006159EF" w:rsidRDefault="00340148" w:rsidP="008E70A7">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ul. Marynarki Polskiej 148 , 80-865 Gdańsk</w:t>
      </w:r>
    </w:p>
    <w:p w:rsidR="00AD392D" w:rsidRPr="006159EF" w:rsidRDefault="00340148" w:rsidP="008E70A7">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 Oferta w </w:t>
      </w:r>
      <w:r w:rsidR="00993637" w:rsidRPr="006159EF">
        <w:rPr>
          <w:rStyle w:val="FontStyle45"/>
          <w:rFonts w:ascii="Times New Roman" w:hAnsi="Times New Roman" w:cs="Times New Roman"/>
          <w:b/>
          <w:bCs/>
          <w:sz w:val="22"/>
          <w:szCs w:val="22"/>
        </w:rPr>
        <w:t>postę</w:t>
      </w:r>
      <w:r w:rsidR="00AD392D" w:rsidRPr="006159EF">
        <w:rPr>
          <w:rStyle w:val="FontStyle45"/>
          <w:rFonts w:ascii="Times New Roman" w:hAnsi="Times New Roman" w:cs="Times New Roman"/>
          <w:b/>
          <w:bCs/>
          <w:sz w:val="22"/>
          <w:szCs w:val="22"/>
        </w:rPr>
        <w:t>powaniu na dostawę energii elektrycznej</w:t>
      </w:r>
    </w:p>
    <w:p w:rsidR="00340148" w:rsidRPr="006159EF" w:rsidRDefault="00AD392D" w:rsidP="008E70A7">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znak</w:t>
      </w:r>
      <w:r w:rsidR="00146D43" w:rsidRPr="006159EF">
        <w:rPr>
          <w:rFonts w:ascii="Times New Roman" w:hAnsi="Times New Roman"/>
          <w:b/>
          <w:sz w:val="22"/>
          <w:szCs w:val="22"/>
        </w:rPr>
        <w:t xml:space="preserve"> sprawy WAG-Z.261.</w:t>
      </w:r>
      <w:r w:rsidRPr="006159EF">
        <w:rPr>
          <w:rFonts w:ascii="Times New Roman" w:hAnsi="Times New Roman"/>
          <w:b/>
          <w:sz w:val="22"/>
          <w:szCs w:val="22"/>
        </w:rPr>
        <w:t>2</w:t>
      </w:r>
      <w:r w:rsidR="00146D43" w:rsidRPr="006159EF">
        <w:rPr>
          <w:rFonts w:ascii="Times New Roman" w:hAnsi="Times New Roman"/>
          <w:b/>
          <w:sz w:val="22"/>
          <w:szCs w:val="22"/>
        </w:rPr>
        <w:t>.2017</w:t>
      </w:r>
      <w:r w:rsidR="00340148" w:rsidRPr="006159EF">
        <w:rPr>
          <w:rStyle w:val="FontStyle45"/>
          <w:rFonts w:ascii="Times New Roman" w:hAnsi="Times New Roman" w:cs="Times New Roman"/>
          <w:b/>
          <w:bCs/>
          <w:sz w:val="22"/>
          <w:szCs w:val="22"/>
        </w:rPr>
        <w:t>”</w:t>
      </w:r>
    </w:p>
    <w:p w:rsidR="00340148" w:rsidRPr="006159EF" w:rsidRDefault="00340148" w:rsidP="008E70A7">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Otworzyć na jawnym otwarciu ofert w </w:t>
      </w:r>
      <w:r w:rsidRPr="003A1DF5">
        <w:rPr>
          <w:rStyle w:val="FontStyle45"/>
          <w:rFonts w:ascii="Times New Roman" w:hAnsi="Times New Roman" w:cs="Times New Roman"/>
          <w:b/>
          <w:bCs/>
          <w:color w:val="FF0000"/>
          <w:sz w:val="22"/>
          <w:szCs w:val="22"/>
        </w:rPr>
        <w:t xml:space="preserve">dniu </w:t>
      </w:r>
      <w:r w:rsidR="003A1DF5" w:rsidRPr="003A1DF5">
        <w:rPr>
          <w:rStyle w:val="FontStyle45"/>
          <w:rFonts w:ascii="Times New Roman" w:hAnsi="Times New Roman" w:cs="Times New Roman"/>
          <w:b/>
          <w:bCs/>
          <w:color w:val="FF0000"/>
          <w:sz w:val="22"/>
          <w:szCs w:val="22"/>
        </w:rPr>
        <w:t>29.03.2017r</w:t>
      </w:r>
      <w:r w:rsidRPr="003A1DF5">
        <w:rPr>
          <w:rStyle w:val="FontStyle45"/>
          <w:rFonts w:ascii="Times New Roman" w:hAnsi="Times New Roman" w:cs="Times New Roman"/>
          <w:b/>
          <w:bCs/>
          <w:color w:val="FF0000"/>
          <w:sz w:val="22"/>
          <w:szCs w:val="22"/>
        </w:rPr>
        <w:t>. o godz.</w:t>
      </w:r>
      <w:r w:rsidR="000462B1" w:rsidRPr="003A1DF5">
        <w:rPr>
          <w:rStyle w:val="FontStyle45"/>
          <w:rFonts w:ascii="Times New Roman" w:hAnsi="Times New Roman" w:cs="Times New Roman"/>
          <w:b/>
          <w:bCs/>
          <w:color w:val="FF0000"/>
          <w:sz w:val="22"/>
          <w:szCs w:val="22"/>
        </w:rPr>
        <w:t xml:space="preserve"> 10:30</w:t>
      </w:r>
      <w:r w:rsidRPr="006159EF">
        <w:rPr>
          <w:rStyle w:val="FontStyle45"/>
          <w:rFonts w:ascii="Times New Roman" w:hAnsi="Times New Roman" w:cs="Times New Roman"/>
          <w:b/>
          <w:bCs/>
          <w:sz w:val="22"/>
          <w:szCs w:val="22"/>
        </w:rPr>
        <w:t>"</w:t>
      </w:r>
    </w:p>
    <w:p w:rsidR="001E7965" w:rsidRPr="006159EF" w:rsidRDefault="001E7965" w:rsidP="008E70A7">
      <w:pPr>
        <w:pStyle w:val="Style25"/>
        <w:widowControl/>
        <w:tabs>
          <w:tab w:val="left" w:pos="422"/>
        </w:tabs>
        <w:spacing w:line="360" w:lineRule="auto"/>
        <w:ind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r>
      <w:r w:rsidRPr="006159EF">
        <w:rPr>
          <w:rStyle w:val="FontStyle45"/>
          <w:rFonts w:ascii="Times New Roman" w:hAnsi="Times New Roman" w:cs="Times New Roman"/>
          <w:bCs/>
          <w:sz w:val="22"/>
          <w:szCs w:val="22"/>
        </w:rPr>
        <w:tab/>
      </w:r>
      <w:r w:rsidR="00146D43" w:rsidRPr="006159EF">
        <w:rPr>
          <w:rStyle w:val="FontStyle45"/>
          <w:rFonts w:ascii="Times New Roman" w:hAnsi="Times New Roman" w:cs="Times New Roman"/>
          <w:bCs/>
          <w:sz w:val="22"/>
          <w:szCs w:val="22"/>
        </w:rPr>
        <w:t xml:space="preserve">   </w:t>
      </w:r>
      <w:r w:rsidR="00340148" w:rsidRPr="006159EF">
        <w:rPr>
          <w:rStyle w:val="FontStyle45"/>
          <w:rFonts w:ascii="Times New Roman" w:hAnsi="Times New Roman" w:cs="Times New Roman"/>
          <w:bCs/>
          <w:sz w:val="22"/>
          <w:szCs w:val="22"/>
        </w:rPr>
        <w:t>i opatrzyć nazwą i dokładnym adresem Wykonawcy.</w:t>
      </w:r>
    </w:p>
    <w:p w:rsidR="00184E72" w:rsidRPr="006159EF" w:rsidRDefault="00184E72"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E93AAB" w:rsidRPr="006159EF" w:rsidRDefault="00184E72"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r w:rsidR="00E93AAB" w:rsidRPr="006159EF">
        <w:rPr>
          <w:rStyle w:val="FontStyle45"/>
          <w:rFonts w:ascii="Times New Roman" w:hAnsi="Times New Roman" w:cs="Times New Roman"/>
          <w:bCs/>
          <w:sz w:val="22"/>
          <w:szCs w:val="22"/>
        </w:rPr>
        <w:t xml:space="preserve"> Brak jednoznacznego wskazania, które informacje stanowią tajemnicę przedsiębiorstwa oznaczać będzie, że wszelkie oświadczenia i zaświadczenia składane w trakcie niniejszego postępowania są jawne bez zastrzeżeń.</w:t>
      </w:r>
    </w:p>
    <w:p w:rsidR="00E93AAB" w:rsidRPr="006159EF" w:rsidRDefault="00E93AAB"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E37EFB" w:rsidRPr="006159EF" w:rsidRDefault="00E93AAB"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Zamawiający informuje, że w przypadku kiedy </w:t>
      </w:r>
      <w:r w:rsidR="00C3422F"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w:t>
      </w:r>
      <w:r w:rsidR="00E37EFB" w:rsidRPr="006159EF">
        <w:rPr>
          <w:rStyle w:val="FontStyle45"/>
          <w:rFonts w:ascii="Times New Roman" w:hAnsi="Times New Roman" w:cs="Times New Roman"/>
          <w:bCs/>
          <w:sz w:val="22"/>
          <w:szCs w:val="22"/>
        </w:rPr>
        <w:t>rzeżenia, jednocześnie wykaże, iż dane informacje stanowią tajemnicę przedsiębiorstwa.</w:t>
      </w:r>
    </w:p>
    <w:p w:rsidR="00E37EFB" w:rsidRPr="006159EF" w:rsidRDefault="00E37EFB"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37EFB" w:rsidRPr="006159EF" w:rsidRDefault="00E37EFB"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Wykonawca ma prawo przed upływem terminu składania ofert wycofać się z postępowania </w:t>
      </w:r>
      <w:r w:rsidRPr="006159EF">
        <w:rPr>
          <w:rStyle w:val="FontStyle45"/>
          <w:rFonts w:ascii="Times New Roman" w:hAnsi="Times New Roman" w:cs="Times New Roman"/>
          <w:bCs/>
          <w:sz w:val="22"/>
          <w:szCs w:val="22"/>
        </w:rPr>
        <w:lastRenderedPageBreak/>
        <w:t>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w:t>
      </w:r>
      <w:r w:rsidR="00E93AAB"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Koperty ofert wycofywanych nie będą otwierane.</w:t>
      </w:r>
    </w:p>
    <w:p w:rsidR="00B241A6" w:rsidRPr="006159EF" w:rsidRDefault="00E37EFB" w:rsidP="00742B76">
      <w:pPr>
        <w:pStyle w:val="Style25"/>
        <w:numPr>
          <w:ilvl w:val="0"/>
          <w:numId w:val="19"/>
        </w:numPr>
        <w:tabs>
          <w:tab w:val="left" w:pos="422"/>
        </w:tabs>
        <w:spacing w:line="360" w:lineRule="auto"/>
        <w:ind w:left="851" w:hanging="567"/>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E37EFB" w:rsidRPr="006159EF" w:rsidRDefault="00E37EFB"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Miejsce i termin składania i otwarcia ofert.</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Ofertę należy złożyć w siedzibie Zamawiającego przy ul. Marynarki Polskiej 148 w Gdańsku – lada podawcza parter (na prawo od głównego wejścia) </w:t>
      </w:r>
      <w:r w:rsidRPr="003A1DF5">
        <w:rPr>
          <w:rStyle w:val="FontStyle45"/>
          <w:rFonts w:ascii="Times New Roman" w:hAnsi="Times New Roman" w:cs="Times New Roman"/>
          <w:bCs/>
          <w:color w:val="FF0000"/>
          <w:sz w:val="22"/>
          <w:szCs w:val="22"/>
        </w:rPr>
        <w:t xml:space="preserve">do dnia </w:t>
      </w:r>
      <w:r w:rsidR="003A1DF5" w:rsidRPr="003A1DF5">
        <w:rPr>
          <w:rStyle w:val="FontStyle45"/>
          <w:rFonts w:ascii="Times New Roman" w:hAnsi="Times New Roman" w:cs="Times New Roman"/>
          <w:bCs/>
          <w:color w:val="FF0000"/>
          <w:sz w:val="22"/>
          <w:szCs w:val="22"/>
        </w:rPr>
        <w:t>29.03.2017</w:t>
      </w:r>
      <w:r w:rsidRPr="003A1DF5">
        <w:rPr>
          <w:rStyle w:val="FontStyle45"/>
          <w:rFonts w:ascii="Times New Roman" w:hAnsi="Times New Roman" w:cs="Times New Roman"/>
          <w:bCs/>
          <w:color w:val="FF0000"/>
          <w:sz w:val="22"/>
          <w:szCs w:val="22"/>
        </w:rPr>
        <w:t>r</w:t>
      </w:r>
      <w:r w:rsidRPr="006159EF">
        <w:rPr>
          <w:rStyle w:val="FontStyle45"/>
          <w:rFonts w:ascii="Times New Roman" w:hAnsi="Times New Roman" w:cs="Times New Roman"/>
          <w:bCs/>
          <w:sz w:val="22"/>
          <w:szCs w:val="22"/>
        </w:rPr>
        <w:t xml:space="preserve">., do godziny </w:t>
      </w:r>
      <w:r w:rsidR="00FA5CF3" w:rsidRPr="006159EF">
        <w:rPr>
          <w:rStyle w:val="FontStyle45"/>
          <w:rFonts w:ascii="Times New Roman" w:hAnsi="Times New Roman" w:cs="Times New Roman"/>
          <w:bCs/>
          <w:sz w:val="22"/>
          <w:szCs w:val="22"/>
        </w:rPr>
        <w:t>10:</w:t>
      </w:r>
      <w:r w:rsidRPr="006159EF">
        <w:rPr>
          <w:rStyle w:val="FontStyle45"/>
          <w:rFonts w:ascii="Times New Roman" w:hAnsi="Times New Roman" w:cs="Times New Roman"/>
          <w:bCs/>
          <w:sz w:val="22"/>
          <w:szCs w:val="22"/>
        </w:rPr>
        <w:t>00 i zaadresować zgodnie z opisem przedstawionym w rozdziale X SIWZ.</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Decydujące znaczenie dla oceny zachowania terminu składania ofert ma data i godzina wpływu oferty do Zamawiającego, a nie data jej wysłania przesyłką pocztową czy kurierską.</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Oferta złożona po terminie wskazanym w rozdz</w:t>
      </w:r>
      <w:r w:rsidR="0003393A" w:rsidRPr="006159EF">
        <w:rPr>
          <w:rStyle w:val="FontStyle45"/>
          <w:rFonts w:ascii="Times New Roman" w:hAnsi="Times New Roman" w:cs="Times New Roman"/>
          <w:bCs/>
          <w:sz w:val="22"/>
          <w:szCs w:val="22"/>
        </w:rPr>
        <w:t>iale</w:t>
      </w:r>
      <w:r w:rsidR="0003393A" w:rsidRPr="006159EF">
        <w:rPr>
          <w:rStyle w:val="FontStyle45"/>
          <w:rFonts w:ascii="Times New Roman" w:hAnsi="Times New Roman" w:cs="Times New Roman"/>
          <w:bCs/>
          <w:color w:val="00B050"/>
          <w:sz w:val="22"/>
          <w:szCs w:val="22"/>
        </w:rPr>
        <w:t xml:space="preserve">. </w:t>
      </w:r>
      <w:r w:rsidR="0003393A" w:rsidRPr="006159EF">
        <w:rPr>
          <w:rStyle w:val="FontStyle45"/>
          <w:rFonts w:ascii="Times New Roman" w:hAnsi="Times New Roman" w:cs="Times New Roman"/>
          <w:bCs/>
          <w:sz w:val="22"/>
          <w:szCs w:val="22"/>
        </w:rPr>
        <w:t>XI. pkt.</w:t>
      </w:r>
      <w:r w:rsidRPr="006159EF">
        <w:rPr>
          <w:rStyle w:val="FontStyle45"/>
          <w:rFonts w:ascii="Times New Roman" w:hAnsi="Times New Roman" w:cs="Times New Roman"/>
          <w:bCs/>
          <w:sz w:val="22"/>
          <w:szCs w:val="22"/>
        </w:rPr>
        <w:t xml:space="preserve">1 niniejszej SIWZ zostanie </w:t>
      </w:r>
      <w:r w:rsidR="006A4DDA" w:rsidRPr="006159EF">
        <w:rPr>
          <w:rStyle w:val="FontStyle45"/>
          <w:rFonts w:ascii="Times New Roman" w:hAnsi="Times New Roman" w:cs="Times New Roman"/>
          <w:bCs/>
          <w:sz w:val="22"/>
          <w:szCs w:val="22"/>
        </w:rPr>
        <w:t>zwrócona Wykonawcy zgodnie z zasadami określonymi w art. 84</w:t>
      </w:r>
      <w:r w:rsidRPr="006159EF">
        <w:rPr>
          <w:rStyle w:val="FontStyle45"/>
          <w:rFonts w:ascii="Times New Roman" w:hAnsi="Times New Roman" w:cs="Times New Roman"/>
          <w:bCs/>
          <w:sz w:val="22"/>
          <w:szCs w:val="22"/>
        </w:rPr>
        <w:t xml:space="preserve"> ust. </w:t>
      </w:r>
      <w:r w:rsidR="006A4DDA" w:rsidRPr="006159EF">
        <w:rPr>
          <w:rStyle w:val="FontStyle45"/>
          <w:rFonts w:ascii="Times New Roman" w:hAnsi="Times New Roman" w:cs="Times New Roman"/>
          <w:bCs/>
          <w:sz w:val="22"/>
          <w:szCs w:val="22"/>
        </w:rPr>
        <w:t>2</w:t>
      </w:r>
      <w:r w:rsidRPr="006159EF">
        <w:rPr>
          <w:rStyle w:val="FontStyle45"/>
          <w:rFonts w:ascii="Times New Roman" w:hAnsi="Times New Roman" w:cs="Times New Roman"/>
          <w:bCs/>
          <w:sz w:val="22"/>
          <w:szCs w:val="22"/>
        </w:rPr>
        <w:t xml:space="preserve"> ustawy PZP.</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Otwarcie ofert nastąpi w siedzibie Zamawiającego – pok. </w:t>
      </w:r>
      <w:r w:rsidR="00EB0F2C" w:rsidRPr="006159EF">
        <w:rPr>
          <w:rStyle w:val="FontStyle45"/>
          <w:rFonts w:ascii="Times New Roman" w:hAnsi="Times New Roman" w:cs="Times New Roman"/>
          <w:bCs/>
          <w:sz w:val="22"/>
          <w:szCs w:val="22"/>
        </w:rPr>
        <w:t>104</w:t>
      </w:r>
      <w:r w:rsidRPr="006159EF">
        <w:rPr>
          <w:rStyle w:val="FontStyle45"/>
          <w:rFonts w:ascii="Times New Roman" w:hAnsi="Times New Roman" w:cs="Times New Roman"/>
          <w:bCs/>
          <w:sz w:val="22"/>
          <w:szCs w:val="22"/>
        </w:rPr>
        <w:t xml:space="preserve">, w dniu </w:t>
      </w:r>
      <w:r w:rsidR="003A1DF5" w:rsidRPr="003A1DF5">
        <w:rPr>
          <w:rStyle w:val="FontStyle45"/>
          <w:rFonts w:ascii="Times New Roman" w:hAnsi="Times New Roman" w:cs="Times New Roman"/>
          <w:bCs/>
          <w:color w:val="FF0000"/>
          <w:sz w:val="22"/>
          <w:szCs w:val="22"/>
        </w:rPr>
        <w:t>29.03.2017r</w:t>
      </w:r>
      <w:r w:rsidRPr="006159EF">
        <w:rPr>
          <w:rStyle w:val="FontStyle45"/>
          <w:rFonts w:ascii="Times New Roman" w:hAnsi="Times New Roman" w:cs="Times New Roman"/>
          <w:bCs/>
          <w:sz w:val="22"/>
          <w:szCs w:val="22"/>
        </w:rPr>
        <w:t xml:space="preserve">, o godzinie </w:t>
      </w:r>
      <w:r w:rsidR="00932936" w:rsidRPr="006159EF">
        <w:rPr>
          <w:rStyle w:val="FontStyle45"/>
          <w:rFonts w:ascii="Times New Roman" w:hAnsi="Times New Roman" w:cs="Times New Roman"/>
          <w:bCs/>
          <w:sz w:val="22"/>
          <w:szCs w:val="22"/>
        </w:rPr>
        <w:t>10:3</w:t>
      </w:r>
      <w:r w:rsidRPr="006159EF">
        <w:rPr>
          <w:rStyle w:val="FontStyle45"/>
          <w:rFonts w:ascii="Times New Roman" w:hAnsi="Times New Roman" w:cs="Times New Roman"/>
          <w:bCs/>
          <w:sz w:val="22"/>
          <w:szCs w:val="22"/>
        </w:rPr>
        <w:t>0.</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Otwarcie ofert jest jawne.</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Podczas otwarcia ofert Zamawiający odczyta informacje, o których mowa w art. 86 ust. 4 ustawy PZP.</w:t>
      </w:r>
    </w:p>
    <w:p w:rsidR="00E37EFB" w:rsidRPr="006159EF" w:rsidRDefault="00E37EFB" w:rsidP="00742B76">
      <w:pPr>
        <w:pStyle w:val="Style25"/>
        <w:numPr>
          <w:ilvl w:val="0"/>
          <w:numId w:val="20"/>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Niezwłocznie po otwarciu ofert </w:t>
      </w:r>
      <w:r w:rsidR="0015351A"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amawiający zamieści na stronie </w:t>
      </w:r>
      <w:hyperlink r:id="rId10" w:history="1">
        <w:r w:rsidR="00EB0F2C" w:rsidRPr="006159EF">
          <w:rPr>
            <w:rStyle w:val="FontStyle45"/>
            <w:rFonts w:ascii="Times New Roman" w:hAnsi="Times New Roman" w:cs="Times New Roman"/>
            <w:sz w:val="22"/>
            <w:szCs w:val="22"/>
          </w:rPr>
          <w:t>www.nfz-gdansk.pl</w:t>
        </w:r>
      </w:hyperlink>
      <w:r w:rsidR="00EB0F2C"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 xml:space="preserve"> informacje dotyczące:</w:t>
      </w:r>
    </w:p>
    <w:p w:rsidR="00E37EFB" w:rsidRPr="006159EF" w:rsidRDefault="00E37EFB" w:rsidP="00742B76">
      <w:pPr>
        <w:pStyle w:val="Style25"/>
        <w:numPr>
          <w:ilvl w:val="0"/>
          <w:numId w:val="22"/>
        </w:numPr>
        <w:tabs>
          <w:tab w:val="left" w:pos="422"/>
        </w:tabs>
        <w:spacing w:line="360" w:lineRule="auto"/>
        <w:ind w:left="156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kwoty, jaką zamierza przeznaczyć na sfinansowanie zamówienia;</w:t>
      </w:r>
    </w:p>
    <w:p w:rsidR="00E37EFB" w:rsidRPr="006159EF" w:rsidRDefault="00E37EFB" w:rsidP="00742B76">
      <w:pPr>
        <w:pStyle w:val="Style25"/>
        <w:numPr>
          <w:ilvl w:val="0"/>
          <w:numId w:val="22"/>
        </w:numPr>
        <w:tabs>
          <w:tab w:val="left" w:pos="422"/>
        </w:tabs>
        <w:spacing w:line="360" w:lineRule="auto"/>
        <w:ind w:left="156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firm oraz adresów </w:t>
      </w:r>
      <w:r w:rsidR="0015351A"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ykonawców, którzy złożyli oferty w terminie;</w:t>
      </w:r>
    </w:p>
    <w:p w:rsidR="00E37EFB" w:rsidRPr="006159EF" w:rsidRDefault="00E37EFB" w:rsidP="00742B76">
      <w:pPr>
        <w:pStyle w:val="Style25"/>
        <w:numPr>
          <w:ilvl w:val="0"/>
          <w:numId w:val="22"/>
        </w:numPr>
        <w:tabs>
          <w:tab w:val="left" w:pos="422"/>
        </w:tabs>
        <w:spacing w:line="360" w:lineRule="auto"/>
        <w:ind w:left="156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c</w:t>
      </w:r>
      <w:r w:rsidR="008E43AF" w:rsidRPr="006159EF">
        <w:rPr>
          <w:rStyle w:val="FontStyle45"/>
          <w:rFonts w:ascii="Times New Roman" w:hAnsi="Times New Roman" w:cs="Times New Roman"/>
          <w:bCs/>
          <w:sz w:val="22"/>
          <w:szCs w:val="22"/>
        </w:rPr>
        <w:t>eny</w:t>
      </w:r>
      <w:r w:rsidR="001D314A" w:rsidRPr="006159EF">
        <w:rPr>
          <w:rStyle w:val="FontStyle45"/>
          <w:rFonts w:ascii="Times New Roman" w:hAnsi="Times New Roman" w:cs="Times New Roman"/>
          <w:bCs/>
          <w:sz w:val="22"/>
          <w:szCs w:val="22"/>
        </w:rPr>
        <w:t xml:space="preserve">, termin wykonania zamówienia, warunki płatności </w:t>
      </w:r>
      <w:r w:rsidR="008E43AF" w:rsidRPr="006159EF">
        <w:rPr>
          <w:rStyle w:val="FontStyle45"/>
          <w:rFonts w:ascii="Times New Roman" w:hAnsi="Times New Roman" w:cs="Times New Roman"/>
          <w:bCs/>
          <w:sz w:val="22"/>
          <w:szCs w:val="22"/>
        </w:rPr>
        <w:t xml:space="preserve"> </w:t>
      </w:r>
      <w:r w:rsidR="00B70CE0" w:rsidRPr="006159EF">
        <w:rPr>
          <w:rStyle w:val="FontStyle45"/>
          <w:rFonts w:ascii="Times New Roman" w:hAnsi="Times New Roman" w:cs="Times New Roman"/>
          <w:bCs/>
          <w:sz w:val="22"/>
          <w:szCs w:val="22"/>
        </w:rPr>
        <w:t>zawarte</w:t>
      </w:r>
      <w:r w:rsidRPr="006159EF">
        <w:rPr>
          <w:rStyle w:val="FontStyle45"/>
          <w:rFonts w:ascii="Times New Roman" w:hAnsi="Times New Roman" w:cs="Times New Roman"/>
          <w:bCs/>
          <w:sz w:val="22"/>
          <w:szCs w:val="22"/>
        </w:rPr>
        <w:t xml:space="preserve"> w ofertach.</w:t>
      </w:r>
    </w:p>
    <w:p w:rsidR="00AF6C57" w:rsidRPr="006159EF" w:rsidRDefault="00AF6C57"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Opis sposobu obliczania ceny.</w:t>
      </w:r>
    </w:p>
    <w:p w:rsidR="00AF6C57" w:rsidRPr="006159EF" w:rsidRDefault="00AF6C57" w:rsidP="00742B76">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Wykonawca określa cenę realizacji zamówienia poprzez w</w:t>
      </w:r>
      <w:r w:rsidR="007F334D" w:rsidRPr="006159EF">
        <w:rPr>
          <w:rStyle w:val="FontStyle45"/>
          <w:rFonts w:ascii="Times New Roman" w:hAnsi="Times New Roman" w:cs="Times New Roman"/>
          <w:bCs/>
          <w:sz w:val="22"/>
          <w:szCs w:val="22"/>
        </w:rPr>
        <w:t xml:space="preserve">skazanie w Formularzu ofertowym </w:t>
      </w:r>
      <w:r w:rsidRPr="006159EF">
        <w:rPr>
          <w:rStyle w:val="FontStyle45"/>
          <w:rFonts w:ascii="Times New Roman" w:hAnsi="Times New Roman" w:cs="Times New Roman"/>
          <w:bCs/>
          <w:sz w:val="22"/>
          <w:szCs w:val="22"/>
        </w:rPr>
        <w:t xml:space="preserve">sporządzonym wg wzoru stanowiącego Załączniki nr 2 do SIWZ łącznej ceny ofertowej brutto za realizację przedmiotu zamówienia. </w:t>
      </w:r>
    </w:p>
    <w:p w:rsidR="00AF6C57" w:rsidRPr="006159EF" w:rsidRDefault="00AF6C57" w:rsidP="00742B76">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Łączna cena ofertowa brutto musi uwzględniać wszystkie koszty związane z realizacją przedmiotu zamówienia zgodnie z opisem przedmiotu zamówienia oraz wzorem umowy określonym w niniejszej SIWZ.</w:t>
      </w:r>
    </w:p>
    <w:p w:rsidR="00AF6C57" w:rsidRPr="006159EF" w:rsidRDefault="00AF6C57" w:rsidP="00742B76">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lastRenderedPageBreak/>
        <w:t>Ceny muszą być: podane i wyliczone w zaokrągleniu do dwóch miejsc po przecinku (zasada zaokrąglenia – poniżej 5 należy końcówkę pominąć, powyżej i równe 5 należy zaokrąglić w górę).</w:t>
      </w:r>
    </w:p>
    <w:p w:rsidR="00AF6C57" w:rsidRPr="006159EF" w:rsidRDefault="00AF6C57" w:rsidP="00742B76">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Cena oferty winna być wyrażona w złotych polskich (PLN).</w:t>
      </w:r>
    </w:p>
    <w:p w:rsidR="00AF6C57" w:rsidRPr="006159EF" w:rsidRDefault="00AF6C57" w:rsidP="00742B76">
      <w:pPr>
        <w:pStyle w:val="Style25"/>
        <w:numPr>
          <w:ilvl w:val="0"/>
          <w:numId w:val="2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Jeżeli w postępowaniu złożona będzie oferta, której wybór prowadziłby do powstania u </w:t>
      </w:r>
      <w:r w:rsidR="00CD10BA"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amawiającego obowiązku podatkowego zgodnie z przepisami o podatku od towarów i usług, </w:t>
      </w:r>
      <w:r w:rsidR="00CD10BA"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CD10BA"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 xml:space="preserve">amawiającego, że wybór jego oferty będzie prowadzić do powstania u </w:t>
      </w:r>
      <w:r w:rsidR="00CD10BA" w:rsidRPr="006159EF">
        <w:rPr>
          <w:rStyle w:val="FontStyle45"/>
          <w:rFonts w:ascii="Times New Roman" w:hAnsi="Times New Roman" w:cs="Times New Roman"/>
          <w:bCs/>
          <w:sz w:val="22"/>
          <w:szCs w:val="22"/>
        </w:rPr>
        <w:t>Z</w:t>
      </w:r>
      <w:r w:rsidRPr="006159EF">
        <w:rPr>
          <w:rStyle w:val="FontStyle45"/>
          <w:rFonts w:ascii="Times New Roman" w:hAnsi="Times New Roman" w:cs="Times New Roman"/>
          <w:bCs/>
          <w:sz w:val="22"/>
          <w:szCs w:val="22"/>
        </w:rPr>
        <w:t>amawiającego obowiązku podatkowego, wskazując nazwę (rodzaj) towaru / usługi, których dostawa / świadczenie będzie prowadzić do jego powstania, oraz wskazując ich wartość bez kwoty podatku.</w:t>
      </w:r>
    </w:p>
    <w:p w:rsidR="00AF6C57" w:rsidRPr="006159EF" w:rsidRDefault="00AF6C57"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 xml:space="preserve">Opis kryteriów, którymi </w:t>
      </w:r>
      <w:r w:rsidR="00957B26" w:rsidRPr="006159EF">
        <w:rPr>
          <w:rStyle w:val="FontStyle45"/>
          <w:rFonts w:ascii="Times New Roman" w:hAnsi="Times New Roman" w:cs="Times New Roman"/>
          <w:b/>
          <w:bCs/>
          <w:sz w:val="22"/>
          <w:szCs w:val="22"/>
        </w:rPr>
        <w:t>Z</w:t>
      </w:r>
      <w:r w:rsidRPr="006159EF">
        <w:rPr>
          <w:rStyle w:val="FontStyle45"/>
          <w:rFonts w:ascii="Times New Roman" w:hAnsi="Times New Roman" w:cs="Times New Roman"/>
          <w:b/>
          <w:bCs/>
          <w:sz w:val="22"/>
          <w:szCs w:val="22"/>
        </w:rPr>
        <w:t>amawiający będzie się kierował przy wyborze oferty, wraz podaniem wag tych kryteriów i sposobu oceny ofert.</w:t>
      </w:r>
    </w:p>
    <w:p w:rsidR="004F58D5" w:rsidRPr="006159EF" w:rsidRDefault="004F58D5" w:rsidP="004F58D5">
      <w:pPr>
        <w:pStyle w:val="Style25"/>
        <w:tabs>
          <w:tab w:val="left" w:pos="422"/>
        </w:tabs>
        <w:spacing w:line="360" w:lineRule="auto"/>
        <w:ind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r>
      <w:r w:rsidRPr="006159EF">
        <w:rPr>
          <w:rStyle w:val="FontStyle45"/>
          <w:rFonts w:ascii="Times New Roman" w:hAnsi="Times New Roman" w:cs="Times New Roman"/>
          <w:bCs/>
          <w:sz w:val="22"/>
          <w:szCs w:val="22"/>
        </w:rPr>
        <w:tab/>
      </w:r>
      <w:r w:rsidRPr="006159EF">
        <w:rPr>
          <w:rStyle w:val="FontStyle45"/>
          <w:rFonts w:ascii="Times New Roman" w:hAnsi="Times New Roman" w:cs="Times New Roman"/>
          <w:bCs/>
          <w:sz w:val="22"/>
          <w:szCs w:val="22"/>
        </w:rPr>
        <w:tab/>
      </w:r>
      <w:r w:rsidR="00F97E93" w:rsidRPr="006159EF">
        <w:rPr>
          <w:rStyle w:val="FontStyle45"/>
          <w:rFonts w:ascii="Times New Roman" w:hAnsi="Times New Roman" w:cs="Times New Roman"/>
          <w:bCs/>
          <w:sz w:val="22"/>
          <w:szCs w:val="22"/>
        </w:rPr>
        <w:t xml:space="preserve">Kryterium - ŁĄCZNA OFEROWANA </w:t>
      </w:r>
      <w:r w:rsidRPr="006159EF">
        <w:rPr>
          <w:rStyle w:val="FontStyle45"/>
          <w:rFonts w:ascii="Times New Roman" w:hAnsi="Times New Roman" w:cs="Times New Roman"/>
          <w:bCs/>
          <w:sz w:val="22"/>
          <w:szCs w:val="22"/>
        </w:rPr>
        <w:t>CENA</w:t>
      </w:r>
      <w:r w:rsidR="00F97E93" w:rsidRPr="006159EF">
        <w:rPr>
          <w:rStyle w:val="FontStyle45"/>
          <w:rFonts w:ascii="Times New Roman" w:hAnsi="Times New Roman" w:cs="Times New Roman"/>
          <w:bCs/>
          <w:sz w:val="22"/>
          <w:szCs w:val="22"/>
        </w:rPr>
        <w:t xml:space="preserve"> BRUTTO </w:t>
      </w:r>
      <w:r w:rsidRPr="006159EF">
        <w:rPr>
          <w:rStyle w:val="FontStyle45"/>
          <w:rFonts w:ascii="Times New Roman" w:hAnsi="Times New Roman" w:cs="Times New Roman"/>
          <w:bCs/>
          <w:sz w:val="22"/>
          <w:szCs w:val="22"/>
        </w:rPr>
        <w:t xml:space="preserve"> - 100% wagi oceny</w:t>
      </w:r>
    </w:p>
    <w:p w:rsidR="004F58D5" w:rsidRPr="006159EF" w:rsidRDefault="004F58D5" w:rsidP="004F58D5">
      <w:pPr>
        <w:pStyle w:val="Style25"/>
        <w:tabs>
          <w:tab w:val="left" w:pos="422"/>
        </w:tabs>
        <w:spacing w:line="360" w:lineRule="auto"/>
        <w:ind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r>
      <w:r w:rsidRPr="006159EF">
        <w:rPr>
          <w:rStyle w:val="FontStyle45"/>
          <w:rFonts w:ascii="Times New Roman" w:hAnsi="Times New Roman" w:cs="Times New Roman"/>
          <w:bCs/>
          <w:sz w:val="22"/>
          <w:szCs w:val="22"/>
        </w:rPr>
        <w:tab/>
      </w:r>
      <w:r w:rsidRPr="006159EF">
        <w:rPr>
          <w:rStyle w:val="FontStyle45"/>
          <w:rFonts w:ascii="Times New Roman" w:hAnsi="Times New Roman" w:cs="Times New Roman"/>
          <w:bCs/>
          <w:sz w:val="22"/>
          <w:szCs w:val="22"/>
        </w:rPr>
        <w:tab/>
        <w:t>Z tytułu niniejszego kryterium maksymalna ilość punktów wynosi 100.</w:t>
      </w:r>
    </w:p>
    <w:p w:rsidR="00FB2E25" w:rsidRPr="006159EF" w:rsidRDefault="004F58D5" w:rsidP="004F58D5">
      <w:pPr>
        <w:pStyle w:val="Style25"/>
        <w:tabs>
          <w:tab w:val="left" w:pos="422"/>
        </w:tabs>
        <w:spacing w:line="360" w:lineRule="auto"/>
        <w:ind w:left="1416"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Oferta o najkorzystniejszej (najniższej) łącznej cenie uzyska 100 pkt. Pozostałe łączne ceny obliczone dla badanych ofert zostaną porównane z ofertą o najkorzystniejszej (najniższej) cenie łącznej, stosując poniższy wzór:</w:t>
      </w:r>
    </w:p>
    <w:p w:rsidR="00F97E93" w:rsidRPr="006159EF" w:rsidRDefault="00F97E93" w:rsidP="004F58D5">
      <w:pPr>
        <w:pStyle w:val="Style25"/>
        <w:tabs>
          <w:tab w:val="left" w:pos="422"/>
        </w:tabs>
        <w:spacing w:line="360" w:lineRule="auto"/>
        <w:ind w:left="1416" w:firstLine="0"/>
        <w:rPr>
          <w:rStyle w:val="FontStyle45"/>
          <w:rFonts w:ascii="Times New Roman" w:hAnsi="Times New Roman" w:cs="Times New Roman"/>
          <w:bCs/>
          <w:sz w:val="22"/>
          <w:szCs w:val="22"/>
        </w:rPr>
      </w:pPr>
    </w:p>
    <w:p w:rsidR="004F58D5" w:rsidRPr="006159EF" w:rsidRDefault="004F58D5" w:rsidP="004F58D5">
      <w:pPr>
        <w:pStyle w:val="Style25"/>
        <w:tabs>
          <w:tab w:val="left" w:pos="422"/>
        </w:tabs>
        <w:spacing w:line="360" w:lineRule="auto"/>
        <w:ind w:left="1416"/>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t>Sposób obliczania wartości punktowej:</w:t>
      </w:r>
    </w:p>
    <w:p w:rsidR="004F58D5" w:rsidRPr="006159EF" w:rsidRDefault="004F58D5" w:rsidP="004F58D5">
      <w:pPr>
        <w:pStyle w:val="Style25"/>
        <w:tabs>
          <w:tab w:val="left" w:pos="422"/>
        </w:tabs>
        <w:spacing w:line="360" w:lineRule="auto"/>
        <w:ind w:left="1416"/>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cena </w:t>
      </w:r>
      <w:r w:rsidR="00F97E93" w:rsidRPr="006159EF">
        <w:rPr>
          <w:rStyle w:val="FontStyle45"/>
          <w:rFonts w:ascii="Times New Roman" w:hAnsi="Times New Roman" w:cs="Times New Roman"/>
          <w:bCs/>
          <w:sz w:val="22"/>
          <w:szCs w:val="22"/>
        </w:rPr>
        <w:t>najtańszej oferty</w:t>
      </w:r>
    </w:p>
    <w:p w:rsidR="004F58D5" w:rsidRPr="006159EF" w:rsidRDefault="004F58D5" w:rsidP="004F58D5">
      <w:pPr>
        <w:pStyle w:val="Style25"/>
        <w:tabs>
          <w:tab w:val="left" w:pos="422"/>
        </w:tabs>
        <w:spacing w:line="360" w:lineRule="auto"/>
        <w:ind w:left="1416"/>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t>ilość punktów = --------------------------------------------  x 100 pkt.</w:t>
      </w:r>
    </w:p>
    <w:p w:rsidR="004F58D5" w:rsidRPr="006159EF" w:rsidRDefault="004F58D5" w:rsidP="004F58D5">
      <w:pPr>
        <w:pStyle w:val="Style25"/>
        <w:tabs>
          <w:tab w:val="left" w:pos="422"/>
        </w:tabs>
        <w:spacing w:line="360" w:lineRule="auto"/>
        <w:ind w:left="1416"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                                        cena badanej   </w:t>
      </w:r>
      <w:r w:rsidR="00F97E93" w:rsidRPr="006159EF">
        <w:rPr>
          <w:rStyle w:val="FontStyle45"/>
          <w:rFonts w:ascii="Times New Roman" w:hAnsi="Times New Roman" w:cs="Times New Roman"/>
          <w:bCs/>
          <w:sz w:val="22"/>
          <w:szCs w:val="22"/>
        </w:rPr>
        <w:t>oferty</w:t>
      </w:r>
      <w:r w:rsidRPr="006159EF">
        <w:rPr>
          <w:rStyle w:val="FontStyle45"/>
          <w:rFonts w:ascii="Times New Roman" w:hAnsi="Times New Roman" w:cs="Times New Roman"/>
          <w:bCs/>
          <w:sz w:val="22"/>
          <w:szCs w:val="22"/>
        </w:rPr>
        <w:t xml:space="preserve">  </w:t>
      </w:r>
    </w:p>
    <w:p w:rsidR="004F58D5" w:rsidRPr="006159EF" w:rsidRDefault="004F58D5" w:rsidP="004F58D5">
      <w:pPr>
        <w:pStyle w:val="Style25"/>
        <w:tabs>
          <w:tab w:val="left" w:pos="422"/>
        </w:tabs>
        <w:spacing w:line="360" w:lineRule="auto"/>
        <w:ind w:left="1416" w:firstLine="0"/>
        <w:rPr>
          <w:rStyle w:val="FontStyle45"/>
          <w:rFonts w:ascii="Times New Roman" w:hAnsi="Times New Roman" w:cs="Times New Roman"/>
          <w:bCs/>
          <w:sz w:val="22"/>
          <w:szCs w:val="22"/>
        </w:rPr>
      </w:pPr>
    </w:p>
    <w:p w:rsidR="00FD0DAF" w:rsidRPr="006159EF" w:rsidRDefault="004F58D5" w:rsidP="004F58D5">
      <w:pPr>
        <w:pStyle w:val="Style25"/>
        <w:tabs>
          <w:tab w:val="left" w:pos="422"/>
        </w:tabs>
        <w:spacing w:line="360" w:lineRule="auto"/>
        <w:ind w:left="1545"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Ilość punków będzie liczona z </w:t>
      </w:r>
      <w:r w:rsidR="00FD0DAF" w:rsidRPr="006159EF">
        <w:rPr>
          <w:rStyle w:val="FontStyle45"/>
          <w:rFonts w:ascii="Times New Roman" w:hAnsi="Times New Roman" w:cs="Times New Roman"/>
          <w:bCs/>
          <w:sz w:val="22"/>
          <w:szCs w:val="22"/>
        </w:rPr>
        <w:t>dokładnością do dwóch miejsc po przecinku. Najwyższa liczba punktów wyznaczy najkorzystniejszą ofertę.</w:t>
      </w:r>
    </w:p>
    <w:p w:rsidR="00FD0DAF" w:rsidRPr="006159EF" w:rsidRDefault="00FD0DAF" w:rsidP="004F58D5">
      <w:pPr>
        <w:pStyle w:val="Style25"/>
        <w:tabs>
          <w:tab w:val="left" w:pos="422"/>
        </w:tabs>
        <w:spacing w:line="360" w:lineRule="auto"/>
        <w:ind w:left="1545"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udzieli zamówienia Wykonawcy, którego oferta odpowiadać będzie wszystkim wymaganiom przedstawionym w ustawie PZP, oraz w SIWZ i zostanie oceniona jako najkorzystnie</w:t>
      </w:r>
      <w:r w:rsidR="004F58D5" w:rsidRPr="006159EF">
        <w:rPr>
          <w:rStyle w:val="FontStyle45"/>
          <w:rFonts w:ascii="Times New Roman" w:hAnsi="Times New Roman" w:cs="Times New Roman"/>
          <w:bCs/>
          <w:sz w:val="22"/>
          <w:szCs w:val="22"/>
        </w:rPr>
        <w:t>jsza w oparciu o podane kryterium</w:t>
      </w:r>
      <w:r w:rsidRPr="006159EF">
        <w:rPr>
          <w:rStyle w:val="FontStyle45"/>
          <w:rFonts w:ascii="Times New Roman" w:hAnsi="Times New Roman" w:cs="Times New Roman"/>
          <w:bCs/>
          <w:sz w:val="22"/>
          <w:szCs w:val="22"/>
        </w:rPr>
        <w:t xml:space="preserve"> </w:t>
      </w:r>
      <w:r w:rsidR="004F58D5" w:rsidRPr="006159EF">
        <w:rPr>
          <w:rStyle w:val="FontStyle45"/>
          <w:rFonts w:ascii="Times New Roman" w:hAnsi="Times New Roman" w:cs="Times New Roman"/>
          <w:bCs/>
          <w:sz w:val="22"/>
          <w:szCs w:val="22"/>
        </w:rPr>
        <w:t xml:space="preserve">oceny ofert </w:t>
      </w:r>
      <w:r w:rsidRPr="006159EF">
        <w:rPr>
          <w:rStyle w:val="FontStyle45"/>
          <w:rFonts w:ascii="Times New Roman" w:hAnsi="Times New Roman" w:cs="Times New Roman"/>
          <w:bCs/>
          <w:sz w:val="22"/>
          <w:szCs w:val="22"/>
        </w:rPr>
        <w:t>.</w:t>
      </w:r>
    </w:p>
    <w:p w:rsidR="00FD0DAF" w:rsidRPr="006159EF" w:rsidRDefault="00FD0DAF" w:rsidP="004F58D5">
      <w:pPr>
        <w:pStyle w:val="Style25"/>
        <w:tabs>
          <w:tab w:val="left" w:pos="422"/>
        </w:tabs>
        <w:spacing w:line="360" w:lineRule="auto"/>
        <w:ind w:left="1545"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Zamawiający nie przewiduje przeprowadzenia dogrywki w formie aukcji elektronicznej.</w:t>
      </w:r>
    </w:p>
    <w:p w:rsidR="00AF6C57" w:rsidRPr="006159EF" w:rsidRDefault="00FD0DAF"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Informacje o formalnościach, jakie powinny być dopełnione po wyborze oferty w celu zawarcia umowy w sprawie zamówienia publicznego</w:t>
      </w:r>
    </w:p>
    <w:p w:rsidR="00FD0DAF" w:rsidRPr="006159EF" w:rsidRDefault="00FD0DAF" w:rsidP="00742B76">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Osoby reprezentujące Wykonawcę przy podpisywaniu umowy powinny posiadać ze sobą dokumenty potwierdzające ich umocowanie do podpisania umowy, o ile umocowanie to nie </w:t>
      </w:r>
      <w:r w:rsidRPr="006159EF">
        <w:rPr>
          <w:rStyle w:val="FontStyle45"/>
          <w:rFonts w:ascii="Times New Roman" w:hAnsi="Times New Roman" w:cs="Times New Roman"/>
          <w:bCs/>
          <w:sz w:val="22"/>
          <w:szCs w:val="22"/>
        </w:rPr>
        <w:lastRenderedPageBreak/>
        <w:t>będzie wynikać z dokumentów załączonych do oferty.</w:t>
      </w:r>
    </w:p>
    <w:p w:rsidR="00FD0DAF" w:rsidRPr="006159EF" w:rsidRDefault="00FD0DAF" w:rsidP="00742B76">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FD0DAF" w:rsidRPr="006159EF" w:rsidRDefault="00FD0DAF" w:rsidP="00742B76">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Zawarcie umowy</w:t>
      </w:r>
      <w:r w:rsidR="005440F8" w:rsidRPr="006159EF">
        <w:rPr>
          <w:rStyle w:val="FontStyle45"/>
          <w:rFonts w:ascii="Times New Roman" w:hAnsi="Times New Roman" w:cs="Times New Roman"/>
          <w:bCs/>
          <w:sz w:val="22"/>
          <w:szCs w:val="22"/>
        </w:rPr>
        <w:t xml:space="preserve"> nastąpi wg wzoru Zamawiającego, p</w:t>
      </w:r>
      <w:r w:rsidRPr="006159EF">
        <w:rPr>
          <w:rStyle w:val="FontStyle45"/>
          <w:rFonts w:ascii="Times New Roman" w:hAnsi="Times New Roman" w:cs="Times New Roman"/>
          <w:bCs/>
          <w:sz w:val="22"/>
          <w:szCs w:val="22"/>
        </w:rPr>
        <w:t>ostanowienia ustalone we wzorze umowy nie podlegają negocjacjom.</w:t>
      </w:r>
    </w:p>
    <w:p w:rsidR="005D1141" w:rsidRPr="006159EF" w:rsidRDefault="005D1141" w:rsidP="00742B76">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Termin i miejsce zawarcia umowy wyznacza Zamawiający. Miejsce</w:t>
      </w:r>
      <w:r w:rsidR="00EE2947" w:rsidRPr="006159EF">
        <w:rPr>
          <w:rStyle w:val="FontStyle45"/>
          <w:rFonts w:ascii="Times New Roman" w:hAnsi="Times New Roman" w:cs="Times New Roman"/>
          <w:bCs/>
          <w:sz w:val="22"/>
          <w:szCs w:val="22"/>
        </w:rPr>
        <w:t>m</w:t>
      </w:r>
      <w:r w:rsidRPr="006159EF">
        <w:rPr>
          <w:rStyle w:val="FontStyle45"/>
          <w:rFonts w:ascii="Times New Roman" w:hAnsi="Times New Roman" w:cs="Times New Roman"/>
          <w:bCs/>
          <w:sz w:val="22"/>
          <w:szCs w:val="22"/>
        </w:rPr>
        <w:t xml:space="preserve"> zawarcia umowy jest siedziba Zamawiającego. W przypadku braku możliwości podpisania umowy w siedzibie Zamawiającego Wykonawca zobowiązany jest do odbioru, podpisania i zwrotu umowy w terminie 10 dni od daty przeslania ogłoszenia o wyborze najkorzystniejszej oferty</w:t>
      </w:r>
      <w:r w:rsidR="00957B26"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(z wyłączeniem przypadków wniesienia środków ochrony prawnej).</w:t>
      </w:r>
    </w:p>
    <w:p w:rsidR="00FD0DAF" w:rsidRPr="006159EF" w:rsidRDefault="00FD0DAF" w:rsidP="00742B76">
      <w:pPr>
        <w:pStyle w:val="Style25"/>
        <w:numPr>
          <w:ilvl w:val="0"/>
          <w:numId w:val="6"/>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B241A6" w:rsidRPr="006159EF" w:rsidRDefault="008F3AD9" w:rsidP="008E70A7">
      <w:pPr>
        <w:pStyle w:val="Style25"/>
        <w:widowControl/>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Wymagania dotyczące zabezpieczenia należytego wykonania umowy</w:t>
      </w:r>
    </w:p>
    <w:p w:rsidR="00B241A6" w:rsidRPr="006159EF" w:rsidRDefault="003F7368" w:rsidP="008E70A7">
      <w:pPr>
        <w:pStyle w:val="Style25"/>
        <w:widowControl/>
        <w:tabs>
          <w:tab w:val="left" w:pos="422"/>
        </w:tabs>
        <w:spacing w:line="360" w:lineRule="auto"/>
        <w:ind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ab/>
      </w:r>
      <w:r w:rsidR="00BD4BDF" w:rsidRPr="006159EF">
        <w:rPr>
          <w:rStyle w:val="FontStyle45"/>
          <w:rFonts w:ascii="Times New Roman" w:hAnsi="Times New Roman" w:cs="Times New Roman"/>
          <w:bCs/>
          <w:sz w:val="22"/>
          <w:szCs w:val="22"/>
        </w:rPr>
        <w:t xml:space="preserve">      </w:t>
      </w:r>
      <w:r w:rsidRPr="006159EF">
        <w:rPr>
          <w:rStyle w:val="FontStyle45"/>
          <w:rFonts w:ascii="Times New Roman" w:hAnsi="Times New Roman" w:cs="Times New Roman"/>
          <w:bCs/>
          <w:sz w:val="22"/>
          <w:szCs w:val="22"/>
        </w:rPr>
        <w:t xml:space="preserve">Zamawiający nie wymaga wniesienia zabezpieczenia należytego wykonania umowy. </w:t>
      </w:r>
    </w:p>
    <w:p w:rsidR="007B1AA9" w:rsidRPr="006159EF" w:rsidRDefault="003F7368" w:rsidP="008E70A7">
      <w:pPr>
        <w:pStyle w:val="Style25"/>
        <w:numPr>
          <w:ilvl w:val="0"/>
          <w:numId w:val="1"/>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
          <w:bCs/>
          <w:sz w:val="22"/>
          <w:szCs w:val="22"/>
        </w:rPr>
        <w:t>Istotne dla stron postanowienia, które zostaną wprowadzone do treści zawieranej umowy w sprawie zamówienia publicznego, ogólne warunki umowy albo wzór umowy</w:t>
      </w:r>
      <w:r w:rsidRPr="006159EF">
        <w:rPr>
          <w:rStyle w:val="FontStyle45"/>
          <w:rFonts w:ascii="Times New Roman" w:hAnsi="Times New Roman" w:cs="Times New Roman"/>
          <w:b/>
          <w:bCs/>
          <w:color w:val="00B050"/>
          <w:sz w:val="22"/>
          <w:szCs w:val="22"/>
        </w:rPr>
        <w:t>,</w:t>
      </w:r>
    </w:p>
    <w:p w:rsidR="003F7368" w:rsidRPr="006159EF" w:rsidRDefault="007B1AA9" w:rsidP="008E70A7">
      <w:pPr>
        <w:pStyle w:val="Style25"/>
        <w:tabs>
          <w:tab w:val="left" w:pos="422"/>
        </w:tabs>
        <w:spacing w:line="360" w:lineRule="auto"/>
        <w:ind w:left="720" w:firstLine="0"/>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 xml:space="preserve">Zamawiający wymaga aby Wykonawca zawarł z nim umowę o zamówienie publiczne na warunkach określonych we </w:t>
      </w:r>
      <w:r w:rsidR="00957B26" w:rsidRPr="006159EF">
        <w:rPr>
          <w:rStyle w:val="FontStyle45"/>
          <w:rFonts w:ascii="Times New Roman" w:hAnsi="Times New Roman" w:cs="Times New Roman"/>
          <w:bCs/>
          <w:sz w:val="22"/>
          <w:szCs w:val="22"/>
        </w:rPr>
        <w:t>w</w:t>
      </w:r>
      <w:r w:rsidRPr="006159EF">
        <w:rPr>
          <w:rStyle w:val="FontStyle45"/>
          <w:rFonts w:ascii="Times New Roman" w:hAnsi="Times New Roman" w:cs="Times New Roman"/>
          <w:bCs/>
          <w:sz w:val="22"/>
          <w:szCs w:val="22"/>
        </w:rPr>
        <w:t xml:space="preserve">zorze umowy, stanowiącej </w:t>
      </w:r>
      <w:r w:rsidR="00BF7F4D" w:rsidRPr="006159EF">
        <w:rPr>
          <w:rStyle w:val="FontStyle45"/>
          <w:rFonts w:ascii="Times New Roman" w:hAnsi="Times New Roman" w:cs="Times New Roman"/>
          <w:bCs/>
          <w:sz w:val="22"/>
          <w:szCs w:val="22"/>
        </w:rPr>
        <w:t>z</w:t>
      </w:r>
      <w:r w:rsidR="003F7368" w:rsidRPr="006159EF">
        <w:rPr>
          <w:rStyle w:val="FontStyle45"/>
          <w:rFonts w:ascii="Times New Roman" w:hAnsi="Times New Roman" w:cs="Times New Roman"/>
          <w:b/>
          <w:bCs/>
          <w:sz w:val="22"/>
          <w:szCs w:val="22"/>
        </w:rPr>
        <w:t xml:space="preserve">ałącznik nr </w:t>
      </w:r>
      <w:r w:rsidR="00F50726" w:rsidRPr="006159EF">
        <w:rPr>
          <w:rStyle w:val="FontStyle45"/>
          <w:rFonts w:ascii="Times New Roman" w:hAnsi="Times New Roman" w:cs="Times New Roman"/>
          <w:b/>
          <w:bCs/>
          <w:sz w:val="22"/>
          <w:szCs w:val="22"/>
        </w:rPr>
        <w:t xml:space="preserve"> </w:t>
      </w:r>
      <w:r w:rsidR="000407F9" w:rsidRPr="006159EF">
        <w:rPr>
          <w:rStyle w:val="FontStyle45"/>
          <w:rFonts w:ascii="Times New Roman" w:hAnsi="Times New Roman" w:cs="Times New Roman"/>
          <w:b/>
          <w:bCs/>
          <w:sz w:val="22"/>
          <w:szCs w:val="22"/>
        </w:rPr>
        <w:t>3</w:t>
      </w:r>
      <w:r w:rsidR="00F50726" w:rsidRPr="006159EF">
        <w:rPr>
          <w:rStyle w:val="FontStyle45"/>
          <w:rFonts w:ascii="Times New Roman" w:hAnsi="Times New Roman" w:cs="Times New Roman"/>
          <w:b/>
          <w:bCs/>
          <w:sz w:val="22"/>
          <w:szCs w:val="22"/>
        </w:rPr>
        <w:t xml:space="preserve"> </w:t>
      </w:r>
      <w:r w:rsidR="003F7368" w:rsidRPr="006159EF">
        <w:rPr>
          <w:rStyle w:val="FontStyle45"/>
          <w:rFonts w:ascii="Times New Roman" w:hAnsi="Times New Roman" w:cs="Times New Roman"/>
          <w:b/>
          <w:bCs/>
          <w:sz w:val="22"/>
          <w:szCs w:val="22"/>
        </w:rPr>
        <w:t xml:space="preserve"> do SIWZ</w:t>
      </w:r>
      <w:r w:rsidR="003F7368" w:rsidRPr="006159EF">
        <w:rPr>
          <w:rStyle w:val="FontStyle45"/>
          <w:rFonts w:ascii="Times New Roman" w:hAnsi="Times New Roman" w:cs="Times New Roman"/>
          <w:bCs/>
          <w:sz w:val="22"/>
          <w:szCs w:val="22"/>
        </w:rPr>
        <w:t>.</w:t>
      </w:r>
    </w:p>
    <w:p w:rsidR="003F7368" w:rsidRPr="006159EF" w:rsidRDefault="003F7368" w:rsidP="008E70A7">
      <w:pPr>
        <w:pStyle w:val="Style25"/>
        <w:numPr>
          <w:ilvl w:val="0"/>
          <w:numId w:val="1"/>
        </w:numPr>
        <w:tabs>
          <w:tab w:val="left" w:pos="422"/>
        </w:tabs>
        <w:spacing w:line="360" w:lineRule="auto"/>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rPr>
        <w:t>Poucz</w:t>
      </w:r>
      <w:r w:rsidR="001C3490" w:rsidRPr="006159EF">
        <w:rPr>
          <w:rStyle w:val="FontStyle45"/>
          <w:rFonts w:ascii="Times New Roman" w:hAnsi="Times New Roman" w:cs="Times New Roman"/>
          <w:b/>
          <w:bCs/>
          <w:sz w:val="22"/>
          <w:szCs w:val="22"/>
        </w:rPr>
        <w:t>enie o środkach ochrony prawnej przysługujących Wykonawcy w toku postepowania.</w:t>
      </w:r>
    </w:p>
    <w:p w:rsidR="00BA131D" w:rsidRPr="006159EF" w:rsidRDefault="00BA131D" w:rsidP="00742B76">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B241A6" w:rsidRPr="006159EF" w:rsidRDefault="00BA131D" w:rsidP="00742B76">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Środki ochrony prawnej wobec ogłoszenia o zamówieniu oraz SIWZ przysługują również organizacjom wpisanym na listę, o której mowa w art. 154 pkt 5 ustawy PZP.</w:t>
      </w:r>
    </w:p>
    <w:p w:rsidR="00611630" w:rsidRPr="006159EF" w:rsidRDefault="00611630" w:rsidP="008E70A7">
      <w:pPr>
        <w:spacing w:after="0" w:line="360" w:lineRule="auto"/>
        <w:ind w:left="4963"/>
        <w:rPr>
          <w:rFonts w:ascii="Times New Roman" w:hAnsi="Times New Roman" w:cs="Times New Roman"/>
        </w:rPr>
      </w:pPr>
    </w:p>
    <w:p w:rsidR="001C389E" w:rsidRPr="006159EF" w:rsidRDefault="001C389E" w:rsidP="008E70A7">
      <w:pPr>
        <w:spacing w:after="0" w:line="360" w:lineRule="auto"/>
        <w:ind w:left="4963"/>
        <w:rPr>
          <w:rFonts w:ascii="Times New Roman" w:hAnsi="Times New Roman" w:cs="Times New Roman"/>
        </w:rPr>
      </w:pPr>
    </w:p>
    <w:p w:rsidR="00802283" w:rsidRDefault="00802283" w:rsidP="00DD3C42">
      <w:pPr>
        <w:pStyle w:val="BodyTextIndent31"/>
        <w:tabs>
          <w:tab w:val="clear" w:pos="851"/>
        </w:tabs>
        <w:spacing w:line="360" w:lineRule="auto"/>
        <w:ind w:left="5099" w:firstLine="565"/>
        <w:jc w:val="both"/>
        <w:rPr>
          <w:b/>
          <w:sz w:val="22"/>
          <w:szCs w:val="22"/>
        </w:rPr>
      </w:pPr>
    </w:p>
    <w:p w:rsidR="00DD3C42" w:rsidRPr="006159EF" w:rsidRDefault="00DD3C42" w:rsidP="00DD3C42">
      <w:pPr>
        <w:pStyle w:val="BodyTextIndent31"/>
        <w:tabs>
          <w:tab w:val="clear" w:pos="851"/>
        </w:tabs>
        <w:spacing w:line="360" w:lineRule="auto"/>
        <w:ind w:left="5099" w:firstLine="565"/>
        <w:jc w:val="both"/>
        <w:rPr>
          <w:b/>
          <w:sz w:val="22"/>
          <w:szCs w:val="22"/>
        </w:rPr>
      </w:pPr>
      <w:r w:rsidRPr="006159EF">
        <w:rPr>
          <w:b/>
          <w:sz w:val="22"/>
          <w:szCs w:val="22"/>
        </w:rPr>
        <w:lastRenderedPageBreak/>
        <w:t>ZAŁĄCZNIK NR 1 DO SIWZ</w:t>
      </w:r>
    </w:p>
    <w:p w:rsidR="00DD3C42" w:rsidRPr="006159EF" w:rsidRDefault="00DD3C42" w:rsidP="00DD3C42">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t>Załącznik nr 1 do Umowy nr ………../2017</w:t>
      </w: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
          <w:bCs/>
          <w:color w:val="000000"/>
          <w:lang w:eastAsia="pl-PL"/>
        </w:rPr>
      </w:pPr>
    </w:p>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159EF">
        <w:rPr>
          <w:rFonts w:ascii="Times New Roman" w:eastAsia="Times New Roman" w:hAnsi="Times New Roman" w:cs="Times New Roman"/>
          <w:b/>
          <w:bCs/>
          <w:color w:val="000000"/>
          <w:lang w:eastAsia="pl-PL"/>
        </w:rPr>
        <w:t>OPIS PRZEDMIOTU ZAMÓWIENIA</w:t>
      </w:r>
    </w:p>
    <w:p w:rsidR="00DD3C42" w:rsidRPr="006159EF" w:rsidRDefault="00DD3C42" w:rsidP="00DD3C42">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b/>
          <w:bCs/>
          <w:lang w:eastAsia="pl-PL"/>
        </w:rPr>
        <w:t>1.Określenie przedmiotu oraz wielkości lub zakresu zamówienia:</w:t>
      </w:r>
      <w:r w:rsidRPr="006159EF">
        <w:rPr>
          <w:rFonts w:ascii="Times New Roman" w:eastAsia="Times New Roman" w:hAnsi="Times New Roman" w:cs="Times New Roman"/>
          <w:lang w:eastAsia="pl-PL"/>
        </w:rPr>
        <w:t xml:space="preserve"> Przedmiotem zamówienia jest   dostawa energii elektrycznej  do obiektów użytkowanych przez  POW NFZ w </w:t>
      </w:r>
      <w:r w:rsidR="00AD3702" w:rsidRPr="006159EF">
        <w:rPr>
          <w:rFonts w:ascii="Times New Roman" w:eastAsia="Times New Roman" w:hAnsi="Times New Roman" w:cs="Times New Roman"/>
          <w:lang w:eastAsia="pl-PL"/>
        </w:rPr>
        <w:t>terminie</w:t>
      </w:r>
      <w:r w:rsidRPr="006159EF">
        <w:rPr>
          <w:rFonts w:ascii="Times New Roman" w:eastAsia="Times New Roman" w:hAnsi="Times New Roman" w:cs="Times New Roman"/>
          <w:lang w:eastAsia="pl-PL"/>
        </w:rPr>
        <w:t xml:space="preserve"> 24</w:t>
      </w:r>
      <w:r w:rsidRPr="006159EF">
        <w:rPr>
          <w:rFonts w:ascii="Times New Roman" w:eastAsia="Times New Roman" w:hAnsi="Times New Roman" w:cs="Times New Roman"/>
          <w:color w:val="FF0000"/>
          <w:lang w:eastAsia="pl-PL"/>
        </w:rPr>
        <w:t xml:space="preserve"> </w:t>
      </w:r>
      <w:r w:rsidRPr="006159EF">
        <w:rPr>
          <w:rFonts w:ascii="Times New Roman" w:eastAsia="Times New Roman" w:hAnsi="Times New Roman" w:cs="Times New Roman"/>
          <w:color w:val="000000"/>
          <w:lang w:eastAsia="pl-PL"/>
        </w:rPr>
        <w:t>miesięcy, licząc</w:t>
      </w:r>
      <w:r w:rsidRPr="006159EF">
        <w:rPr>
          <w:rFonts w:ascii="Times New Roman" w:eastAsia="Times New Roman" w:hAnsi="Times New Roman" w:cs="Times New Roman"/>
          <w:color w:val="FF0000"/>
          <w:lang w:eastAsia="pl-PL"/>
        </w:rPr>
        <w:t xml:space="preserve"> </w:t>
      </w:r>
      <w:r w:rsidRPr="006159EF">
        <w:rPr>
          <w:rFonts w:ascii="Times New Roman" w:eastAsia="Times New Roman" w:hAnsi="Times New Roman" w:cs="Times New Roman"/>
          <w:lang w:eastAsia="pl-PL"/>
        </w:rPr>
        <w:t>od daty rozpoczęcia realizacji umowy.</w:t>
      </w:r>
    </w:p>
    <w:p w:rsidR="00DD3C42" w:rsidRPr="006159EF" w:rsidRDefault="00DD3C42" w:rsidP="00DD3C42">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b/>
          <w:bCs/>
          <w:lang w:eastAsia="pl-PL"/>
        </w:rPr>
        <w:t>2.Rodzaj zamówienia:</w:t>
      </w:r>
      <w:r w:rsidRPr="006159EF">
        <w:rPr>
          <w:rFonts w:ascii="Times New Roman" w:eastAsia="Times New Roman" w:hAnsi="Times New Roman" w:cs="Times New Roman"/>
          <w:lang w:eastAsia="pl-PL"/>
        </w:rPr>
        <w:t xml:space="preserve"> dostawa. </w:t>
      </w:r>
    </w:p>
    <w:p w:rsidR="00DD3C42" w:rsidRPr="006159EF" w:rsidRDefault="00DD3C42" w:rsidP="00DD3C42">
      <w:pPr>
        <w:spacing w:after="0" w:line="360" w:lineRule="auto"/>
        <w:jc w:val="both"/>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 xml:space="preserve">3. Parametry techniczne obiektów: </w:t>
      </w:r>
    </w:p>
    <w:p w:rsidR="00DD3C42" w:rsidRPr="006159EF" w:rsidRDefault="00DD3C42" w:rsidP="00DD3C42">
      <w:pPr>
        <w:spacing w:after="0" w:line="360" w:lineRule="auto"/>
        <w:jc w:val="both"/>
        <w:rPr>
          <w:rFonts w:ascii="Times New Roman" w:eastAsia="Times New Roman" w:hAnsi="Times New Roman" w:cs="Times New Roman"/>
          <w:b/>
          <w:lang w:eastAsia="pl-PL"/>
        </w:rPr>
      </w:pPr>
    </w:p>
    <w:tbl>
      <w:tblPr>
        <w:tblpPr w:leftFromText="141" w:rightFromText="141" w:bottomFromText="200" w:vertAnchor="text" w:horzAnchor="page" w:tblpX="955" w:tblpY="166"/>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134"/>
        <w:gridCol w:w="1134"/>
        <w:gridCol w:w="1450"/>
        <w:gridCol w:w="1242"/>
      </w:tblGrid>
      <w:tr w:rsidR="00DD3C42" w:rsidRPr="006159EF" w:rsidTr="00794144">
        <w:tc>
          <w:tcPr>
            <w:tcW w:w="1951"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Punkt poboru</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Miejsce dostarczenia i odbioru energii elektrycznej</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Moc umowna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Grupa taryfowa</w:t>
            </w:r>
          </w:p>
        </w:tc>
        <w:tc>
          <w:tcPr>
            <w:tcW w:w="1450"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Grupa przyłączeniowa</w:t>
            </w:r>
          </w:p>
        </w:tc>
        <w:tc>
          <w:tcPr>
            <w:tcW w:w="1242" w:type="dxa"/>
            <w:tcBorders>
              <w:top w:val="single" w:sz="4" w:space="0" w:color="auto"/>
              <w:left w:val="single" w:sz="4" w:space="0" w:color="auto"/>
              <w:bottom w:val="single" w:sz="4" w:space="0" w:color="auto"/>
              <w:right w:val="single" w:sz="4" w:space="0" w:color="auto"/>
            </w:tcBorders>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Prognozowane zużycie </w:t>
            </w: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w okresie 24m-cy</w:t>
            </w:r>
          </w:p>
        </w:tc>
      </w:tr>
      <w:tr w:rsidR="00DD3C42" w:rsidRPr="006159EF" w:rsidTr="00794144">
        <w:tc>
          <w:tcPr>
            <w:tcW w:w="1951"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4</w:t>
            </w:r>
          </w:p>
        </w:tc>
        <w:tc>
          <w:tcPr>
            <w:tcW w:w="1450"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5</w:t>
            </w:r>
          </w:p>
        </w:tc>
        <w:tc>
          <w:tcPr>
            <w:tcW w:w="1242"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center"/>
              <w:rPr>
                <w:rFonts w:ascii="Times New Roman" w:eastAsia="Times New Roman" w:hAnsi="Times New Roman" w:cs="Times New Roman"/>
                <w:bCs/>
              </w:rPr>
            </w:pPr>
            <w:r w:rsidRPr="006159EF">
              <w:rPr>
                <w:rFonts w:ascii="Times New Roman" w:eastAsia="Times New Roman" w:hAnsi="Times New Roman" w:cs="Times New Roman"/>
                <w:bCs/>
                <w:lang w:eastAsia="pl-PL"/>
              </w:rPr>
              <w:t>6</w:t>
            </w:r>
          </w:p>
        </w:tc>
      </w:tr>
      <w:tr w:rsidR="00DD3C42" w:rsidRPr="006159EF" w:rsidTr="00794144">
        <w:trPr>
          <w:trHeight w:val="1459"/>
        </w:trPr>
        <w:tc>
          <w:tcPr>
            <w:tcW w:w="1951"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Gdańsk  </w:t>
            </w:r>
          </w:p>
          <w:p w:rsidR="00DD3C42" w:rsidRPr="006159EF" w:rsidRDefault="00DD3C42" w:rsidP="00DD3C42">
            <w:pPr>
              <w:autoSpaceDE w:val="0"/>
              <w:autoSpaceDN w:val="0"/>
              <w:adjustRightInd w:val="0"/>
              <w:spacing w:after="0" w:line="360" w:lineRule="auto"/>
              <w:rPr>
                <w:rFonts w:ascii="Times New Roman" w:eastAsia="Times New Roman" w:hAnsi="Times New Roman" w:cs="Times New Roman"/>
                <w:bCs/>
              </w:rPr>
            </w:pPr>
            <w:r w:rsidRPr="006159EF">
              <w:rPr>
                <w:rFonts w:ascii="Times New Roman" w:eastAsia="Times New Roman" w:hAnsi="Times New Roman" w:cs="Times New Roman"/>
                <w:bCs/>
                <w:lang w:eastAsia="pl-PL"/>
              </w:rPr>
              <w:t>ul. Marynarki Polskiej 148</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Zaciski prądowe linii kablowej 15 kV w polu liniowym 15 kV w stacji transformatorowej 15/0,4 kV</w:t>
            </w:r>
          </w:p>
        </w:tc>
        <w:tc>
          <w:tcPr>
            <w:tcW w:w="1134" w:type="dxa"/>
            <w:tcBorders>
              <w:top w:val="single" w:sz="4" w:space="0" w:color="auto"/>
              <w:left w:val="single" w:sz="4" w:space="0" w:color="auto"/>
              <w:bottom w:val="single" w:sz="4" w:space="0" w:color="auto"/>
              <w:right w:val="single" w:sz="4" w:space="0" w:color="auto"/>
            </w:tcBorders>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120 kW</w:t>
            </w:r>
          </w:p>
        </w:tc>
        <w:tc>
          <w:tcPr>
            <w:tcW w:w="1134" w:type="dxa"/>
            <w:tcBorders>
              <w:top w:val="single" w:sz="4" w:space="0" w:color="auto"/>
              <w:left w:val="single" w:sz="4" w:space="0" w:color="auto"/>
              <w:bottom w:val="single" w:sz="4" w:space="0" w:color="auto"/>
              <w:right w:val="single" w:sz="4" w:space="0" w:color="auto"/>
            </w:tcBorders>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B21</w:t>
            </w:r>
          </w:p>
        </w:tc>
        <w:tc>
          <w:tcPr>
            <w:tcW w:w="1450" w:type="dxa"/>
            <w:tcBorders>
              <w:top w:val="single" w:sz="4" w:space="0" w:color="auto"/>
              <w:left w:val="single" w:sz="4" w:space="0" w:color="auto"/>
              <w:bottom w:val="single" w:sz="4" w:space="0" w:color="auto"/>
              <w:right w:val="single" w:sz="4" w:space="0" w:color="auto"/>
            </w:tcBorders>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III</w:t>
            </w:r>
          </w:p>
        </w:tc>
        <w:tc>
          <w:tcPr>
            <w:tcW w:w="1242" w:type="dxa"/>
            <w:tcBorders>
              <w:top w:val="single" w:sz="4" w:space="0" w:color="auto"/>
              <w:left w:val="single" w:sz="4" w:space="0" w:color="auto"/>
              <w:bottom w:val="single" w:sz="4" w:space="0" w:color="auto"/>
              <w:right w:val="single" w:sz="4" w:space="0" w:color="auto"/>
            </w:tcBorders>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 800 000</w:t>
            </w:r>
          </w:p>
          <w:p w:rsidR="00DD3C42" w:rsidRPr="006159EF" w:rsidRDefault="00C87EFB" w:rsidP="00DD3C42">
            <w:pPr>
              <w:autoSpaceDE w:val="0"/>
              <w:autoSpaceDN w:val="0"/>
              <w:adjustRightInd w:val="0"/>
              <w:spacing w:after="0" w:line="360" w:lineRule="auto"/>
              <w:jc w:val="both"/>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k</w:t>
            </w:r>
            <w:r w:rsidR="00DD3C42" w:rsidRPr="006159EF">
              <w:rPr>
                <w:rFonts w:ascii="Times New Roman" w:eastAsia="Times New Roman" w:hAnsi="Times New Roman" w:cs="Times New Roman"/>
                <w:bCs/>
                <w:lang w:eastAsia="pl-PL"/>
              </w:rPr>
              <w:t>Wh</w:t>
            </w: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p>
        </w:tc>
      </w:tr>
      <w:tr w:rsidR="00DD3C42" w:rsidRPr="006159EF" w:rsidTr="00FF391C">
        <w:trPr>
          <w:trHeight w:val="1459"/>
        </w:trPr>
        <w:tc>
          <w:tcPr>
            <w:tcW w:w="1951"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C87EFB">
            <w:pPr>
              <w:autoSpaceDE w:val="0"/>
              <w:autoSpaceDN w:val="0"/>
              <w:adjustRightInd w:val="0"/>
              <w:spacing w:after="0" w:line="360" w:lineRule="auto"/>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Gdańsk  </w:t>
            </w:r>
          </w:p>
          <w:p w:rsidR="00DD3C42" w:rsidRPr="006159EF" w:rsidRDefault="00DD3C42" w:rsidP="00C87EFB">
            <w:pPr>
              <w:autoSpaceDE w:val="0"/>
              <w:autoSpaceDN w:val="0"/>
              <w:adjustRightInd w:val="0"/>
              <w:spacing w:after="0" w:line="360" w:lineRule="auto"/>
              <w:rPr>
                <w:rFonts w:ascii="Times New Roman" w:eastAsia="Times New Roman" w:hAnsi="Times New Roman" w:cs="Times New Roman"/>
                <w:bCs/>
              </w:rPr>
            </w:pPr>
            <w:r w:rsidRPr="006159EF">
              <w:rPr>
                <w:rFonts w:ascii="Times New Roman" w:eastAsia="Times New Roman" w:hAnsi="Times New Roman" w:cs="Times New Roman"/>
                <w:bCs/>
                <w:lang w:eastAsia="pl-PL"/>
              </w:rPr>
              <w:t>ul.</w:t>
            </w:r>
            <w:r w:rsidR="00C87EFB" w:rsidRPr="006159EF">
              <w:rPr>
                <w:rFonts w:ascii="Times New Roman" w:eastAsia="Times New Roman" w:hAnsi="Times New Roman" w:cs="Times New Roman"/>
                <w:bCs/>
                <w:lang w:eastAsia="pl-PL"/>
              </w:rPr>
              <w:t xml:space="preserve"> </w:t>
            </w:r>
            <w:r w:rsidRPr="006159EF">
              <w:rPr>
                <w:rFonts w:ascii="Times New Roman" w:eastAsia="Times New Roman" w:hAnsi="Times New Roman" w:cs="Times New Roman"/>
                <w:bCs/>
                <w:lang w:eastAsia="pl-PL"/>
              </w:rPr>
              <w:t>Podwale Staromiejskie 69</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ind w:left="-110"/>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Układ pomiarowy półpośredni. Zaciski prądowe na wyjściu od zabezpieczenia gł. w złączu w kierunku instalacji odbiorcy. Napięcie zasilania: 0,4 kV</w:t>
            </w:r>
          </w:p>
        </w:tc>
        <w:tc>
          <w:tcPr>
            <w:tcW w:w="1134"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58 kW</w:t>
            </w:r>
          </w:p>
        </w:tc>
        <w:tc>
          <w:tcPr>
            <w:tcW w:w="1134"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C21</w:t>
            </w:r>
          </w:p>
        </w:tc>
        <w:tc>
          <w:tcPr>
            <w:tcW w:w="1450"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IV</w:t>
            </w:r>
          </w:p>
        </w:tc>
        <w:tc>
          <w:tcPr>
            <w:tcW w:w="1242"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 480 000</w:t>
            </w: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kWh</w:t>
            </w:r>
          </w:p>
        </w:tc>
      </w:tr>
      <w:tr w:rsidR="00DD3C42" w:rsidRPr="006159EF" w:rsidTr="00FF391C">
        <w:trPr>
          <w:trHeight w:val="1459"/>
        </w:trPr>
        <w:tc>
          <w:tcPr>
            <w:tcW w:w="1951"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r w:rsidRPr="006159EF">
              <w:rPr>
                <w:rFonts w:ascii="Times New Roman" w:eastAsia="Times New Roman" w:hAnsi="Times New Roman" w:cs="Times New Roman"/>
                <w:bCs/>
                <w:lang w:eastAsia="pl-PL"/>
              </w:rPr>
              <w:t xml:space="preserve">Słupsk  </w:t>
            </w: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ul. Poniatowskiego 4</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Stacja transformatorowa 15/0,4 kV Nr 01-0426:Słupsk ul. Niemcewicza „Obwód nr 600 – internat ZSM Układ pomiarowy półpośredni. Zaciski  odejściowe przekładników prądowych w kierunku instalacji odbiorcy. Napięcie zasilania: 0,4 kV.</w:t>
            </w:r>
          </w:p>
        </w:tc>
        <w:tc>
          <w:tcPr>
            <w:tcW w:w="1134"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25 kW</w:t>
            </w:r>
          </w:p>
        </w:tc>
        <w:tc>
          <w:tcPr>
            <w:tcW w:w="1134"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C21</w:t>
            </w:r>
          </w:p>
        </w:tc>
        <w:tc>
          <w:tcPr>
            <w:tcW w:w="1450"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IV</w:t>
            </w:r>
          </w:p>
        </w:tc>
        <w:tc>
          <w:tcPr>
            <w:tcW w:w="1242" w:type="dxa"/>
            <w:tcBorders>
              <w:top w:val="single" w:sz="4" w:space="0" w:color="auto"/>
              <w:left w:val="single" w:sz="4" w:space="0" w:color="auto"/>
              <w:bottom w:val="single" w:sz="4" w:space="0" w:color="auto"/>
              <w:right w:val="single" w:sz="4" w:space="0" w:color="auto"/>
            </w:tcBorders>
            <w:vAlign w:val="center"/>
          </w:tcPr>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lang w:eastAsia="pl-PL"/>
              </w:rPr>
            </w:pPr>
          </w:p>
          <w:p w:rsidR="00DD3C42" w:rsidRPr="006159EF" w:rsidRDefault="00DD3C42" w:rsidP="00DD3C42">
            <w:pPr>
              <w:autoSpaceDE w:val="0"/>
              <w:autoSpaceDN w:val="0"/>
              <w:adjustRightInd w:val="0"/>
              <w:spacing w:after="0" w:line="360" w:lineRule="auto"/>
              <w:jc w:val="both"/>
              <w:rPr>
                <w:rFonts w:ascii="Times New Roman" w:eastAsia="Times New Roman" w:hAnsi="Times New Roman" w:cs="Times New Roman"/>
                <w:bCs/>
              </w:rPr>
            </w:pPr>
            <w:r w:rsidRPr="006159EF">
              <w:rPr>
                <w:rFonts w:ascii="Times New Roman" w:eastAsia="Times New Roman" w:hAnsi="Times New Roman" w:cs="Times New Roman"/>
                <w:bCs/>
                <w:lang w:eastAsia="pl-PL"/>
              </w:rPr>
              <w:t xml:space="preserve"> 100</w:t>
            </w:r>
            <w:r w:rsidR="00B84750" w:rsidRPr="006159EF">
              <w:rPr>
                <w:rFonts w:ascii="Times New Roman" w:eastAsia="Times New Roman" w:hAnsi="Times New Roman" w:cs="Times New Roman"/>
                <w:bCs/>
                <w:lang w:eastAsia="pl-PL"/>
              </w:rPr>
              <w:t> </w:t>
            </w:r>
            <w:r w:rsidRPr="006159EF">
              <w:rPr>
                <w:rFonts w:ascii="Times New Roman" w:eastAsia="Times New Roman" w:hAnsi="Times New Roman" w:cs="Times New Roman"/>
                <w:bCs/>
                <w:lang w:eastAsia="pl-PL"/>
              </w:rPr>
              <w:t>000</w:t>
            </w:r>
            <w:r w:rsidR="00B84750" w:rsidRPr="006159EF">
              <w:rPr>
                <w:rFonts w:ascii="Times New Roman" w:eastAsia="Times New Roman" w:hAnsi="Times New Roman" w:cs="Times New Roman"/>
                <w:bCs/>
                <w:lang w:eastAsia="pl-PL"/>
              </w:rPr>
              <w:t xml:space="preserve"> kWh</w:t>
            </w:r>
          </w:p>
        </w:tc>
      </w:tr>
    </w:tbl>
    <w:p w:rsidR="00DD3C42" w:rsidRPr="006159EF" w:rsidRDefault="00DD3C42" w:rsidP="00DD3C42">
      <w:pPr>
        <w:spacing w:after="0" w:line="360" w:lineRule="auto"/>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Prognozowane zużycie energii elektrycznej ma charakter orientacyjny, służący do porównania ofert i w żadnym wypadku nie stanowi ze strony Zamawiającego zobowiązania do zakupu energii w podanej ilości. Sprzedawcy  nie będzie przysługiwało jakiekolwiek roszczenie  z tytułu nie pobrania  przez Zamawiającego  przewidywanej ilości energii.</w:t>
      </w:r>
    </w:p>
    <w:p w:rsidR="00DD3C42" w:rsidRPr="006159EF" w:rsidRDefault="00DD3C42" w:rsidP="00DD3C42">
      <w:pPr>
        <w:autoSpaceDE w:val="0"/>
        <w:autoSpaceDN w:val="0"/>
        <w:adjustRightInd w:val="0"/>
        <w:spacing w:after="0" w:line="360" w:lineRule="auto"/>
        <w:ind w:left="3506"/>
        <w:jc w:val="both"/>
        <w:rPr>
          <w:rFonts w:ascii="Times New Roman" w:eastAsia="Times New Roman" w:hAnsi="Times New Roman" w:cs="Times New Roman"/>
          <w:b/>
          <w:bCs/>
          <w:lang w:eastAsia="pl-PL"/>
        </w:rPr>
      </w:pPr>
    </w:p>
    <w:p w:rsidR="00DD3C42" w:rsidRPr="006159EF" w:rsidRDefault="00DD3C42" w:rsidP="00DD3C42">
      <w:pPr>
        <w:spacing w:after="0" w:line="360" w:lineRule="auto"/>
        <w:ind w:left="1778"/>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p>
    <w:tbl>
      <w:tblPr>
        <w:tblStyle w:val="Tabela-Siatka"/>
        <w:tblW w:w="0" w:type="auto"/>
        <w:tblLook w:val="04A0" w:firstRow="1" w:lastRow="0" w:firstColumn="1" w:lastColumn="0" w:noHBand="0" w:noVBand="1"/>
      </w:tblPr>
      <w:tblGrid>
        <w:gridCol w:w="9062"/>
      </w:tblGrid>
      <w:tr w:rsidR="00257E88" w:rsidRPr="006159EF" w:rsidTr="00257E88">
        <w:tc>
          <w:tcPr>
            <w:tcW w:w="9062" w:type="dxa"/>
          </w:tcPr>
          <w:p w:rsidR="00257E88" w:rsidRPr="006159EF" w:rsidRDefault="00257E88" w:rsidP="00257E88">
            <w:pPr>
              <w:pStyle w:val="Style25"/>
              <w:widowControl/>
              <w:tabs>
                <w:tab w:val="left" w:pos="422"/>
              </w:tabs>
              <w:spacing w:line="360" w:lineRule="auto"/>
              <w:ind w:firstLine="0"/>
              <w:jc w:val="right"/>
              <w:rPr>
                <w:rStyle w:val="FontStyle45"/>
                <w:rFonts w:ascii="Times New Roman" w:hAnsi="Times New Roman" w:cs="Times New Roman"/>
                <w:b/>
                <w:bCs/>
                <w:sz w:val="22"/>
                <w:szCs w:val="22"/>
              </w:rPr>
            </w:pPr>
            <w:r w:rsidRPr="006159EF">
              <w:rPr>
                <w:rStyle w:val="FontStyle45"/>
                <w:rFonts w:ascii="Times New Roman" w:hAnsi="Times New Roman" w:cs="Times New Roman"/>
                <w:b/>
                <w:bCs/>
                <w:sz w:val="22"/>
                <w:szCs w:val="22"/>
                <w:u w:val="single"/>
              </w:rPr>
              <w:lastRenderedPageBreak/>
              <w:br w:type="page"/>
            </w:r>
            <w:r w:rsidRPr="006159EF">
              <w:rPr>
                <w:rStyle w:val="FontStyle45"/>
                <w:rFonts w:ascii="Times New Roman" w:hAnsi="Times New Roman" w:cs="Times New Roman"/>
                <w:b/>
                <w:bCs/>
                <w:sz w:val="22"/>
                <w:szCs w:val="22"/>
              </w:rPr>
              <w:t>Załącznik nr 2 do SIWZ</w:t>
            </w:r>
          </w:p>
        </w:tc>
      </w:tr>
      <w:tr w:rsidR="00257E88" w:rsidRPr="006159EF" w:rsidTr="00257E88">
        <w:tc>
          <w:tcPr>
            <w:tcW w:w="9062" w:type="dxa"/>
          </w:tcPr>
          <w:p w:rsidR="00257E88" w:rsidRPr="006159EF" w:rsidRDefault="00257E88" w:rsidP="00257E88">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Załącznik nr 2 do Umowy nr ……………./2017</w:t>
            </w:r>
          </w:p>
        </w:tc>
      </w:tr>
      <w:tr w:rsidR="00257E88" w:rsidRPr="006159EF" w:rsidTr="00257E88">
        <w:tc>
          <w:tcPr>
            <w:tcW w:w="9062" w:type="dxa"/>
          </w:tcPr>
          <w:p w:rsidR="00257E88" w:rsidRPr="006159EF" w:rsidRDefault="00257E88" w:rsidP="00257E88">
            <w:pPr>
              <w:pStyle w:val="Style25"/>
              <w:widowControl/>
              <w:tabs>
                <w:tab w:val="left" w:pos="422"/>
              </w:tabs>
              <w:spacing w:line="360" w:lineRule="auto"/>
              <w:ind w:firstLine="0"/>
              <w:jc w:val="center"/>
              <w:rPr>
                <w:rStyle w:val="FontStyle45"/>
                <w:rFonts w:ascii="Times New Roman" w:hAnsi="Times New Roman" w:cs="Times New Roman"/>
                <w:bCs/>
                <w:sz w:val="22"/>
                <w:szCs w:val="22"/>
              </w:rPr>
            </w:pPr>
            <w:r w:rsidRPr="006159EF">
              <w:rPr>
                <w:rStyle w:val="FontStyle45"/>
                <w:rFonts w:ascii="Times New Roman" w:hAnsi="Times New Roman" w:cs="Times New Roman"/>
                <w:bCs/>
                <w:sz w:val="22"/>
                <w:szCs w:val="22"/>
              </w:rPr>
              <w:t>FIRMULARZ OFERTOWY</w:t>
            </w:r>
          </w:p>
        </w:tc>
      </w:tr>
    </w:tbl>
    <w:p w:rsidR="00257E88" w:rsidRPr="006159EF" w:rsidRDefault="00257E88" w:rsidP="00257E88">
      <w:pPr>
        <w:pStyle w:val="Style25"/>
        <w:widowControl/>
        <w:tabs>
          <w:tab w:val="left" w:pos="422"/>
        </w:tabs>
        <w:spacing w:line="360" w:lineRule="auto"/>
        <w:ind w:firstLine="0"/>
        <w:rPr>
          <w:rStyle w:val="FontStyle45"/>
          <w:rFonts w:ascii="Times New Roman" w:hAnsi="Times New Roman" w:cs="Times New Roman"/>
          <w:bCs/>
          <w:sz w:val="22"/>
          <w:szCs w:val="22"/>
        </w:rPr>
      </w:pPr>
    </w:p>
    <w:p w:rsidR="00257E88" w:rsidRPr="006159EF" w:rsidRDefault="00257E88" w:rsidP="00257E88">
      <w:pPr>
        <w:pStyle w:val="Style25"/>
        <w:widowControl/>
        <w:tabs>
          <w:tab w:val="left" w:pos="422"/>
        </w:tabs>
        <w:spacing w:line="360" w:lineRule="auto"/>
        <w:ind w:firstLine="0"/>
        <w:rPr>
          <w:rStyle w:val="FontStyle45"/>
          <w:rFonts w:ascii="Times New Roman" w:hAnsi="Times New Roman" w:cs="Times New Roman"/>
          <w:bCs/>
          <w:sz w:val="22"/>
          <w:szCs w:val="22"/>
        </w:rPr>
      </w:pPr>
    </w:p>
    <w:tbl>
      <w:tblPr>
        <w:tblStyle w:val="Tabela-Siatka"/>
        <w:tblW w:w="0" w:type="auto"/>
        <w:tblLook w:val="04A0" w:firstRow="1" w:lastRow="0" w:firstColumn="1" w:lastColumn="0" w:noHBand="0" w:noVBand="1"/>
      </w:tblPr>
      <w:tblGrid>
        <w:gridCol w:w="4872"/>
        <w:gridCol w:w="4190"/>
      </w:tblGrid>
      <w:tr w:rsidR="00257E88" w:rsidRPr="006159EF" w:rsidTr="00257E88">
        <w:tc>
          <w:tcPr>
            <w:tcW w:w="9062" w:type="dxa"/>
            <w:gridSpan w:val="2"/>
          </w:tcPr>
          <w:tbl>
            <w:tblPr>
              <w:tblW w:w="8757" w:type="dxa"/>
              <w:tblBorders>
                <w:top w:val="nil"/>
                <w:left w:val="nil"/>
                <w:bottom w:val="nil"/>
                <w:right w:val="nil"/>
              </w:tblBorders>
              <w:tblLook w:val="0000" w:firstRow="0" w:lastRow="0" w:firstColumn="0" w:lastColumn="0" w:noHBand="0" w:noVBand="0"/>
            </w:tblPr>
            <w:tblGrid>
              <w:gridCol w:w="222"/>
              <w:gridCol w:w="8535"/>
            </w:tblGrid>
            <w:tr w:rsidR="00257E88" w:rsidRPr="006159EF" w:rsidTr="00257E88">
              <w:trPr>
                <w:trHeight w:val="405"/>
              </w:trPr>
              <w:tc>
                <w:tcPr>
                  <w:tcW w:w="0" w:type="auto"/>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p>
              </w:tc>
              <w:tc>
                <w:tcPr>
                  <w:tcW w:w="8537" w:type="dxa"/>
                </w:tcPr>
                <w:p w:rsidR="00257E88" w:rsidRPr="006159EF" w:rsidRDefault="00257E88" w:rsidP="00257E88">
                  <w:pPr>
                    <w:pStyle w:val="Default"/>
                    <w:spacing w:line="360" w:lineRule="auto"/>
                    <w:jc w:val="right"/>
                    <w:rPr>
                      <w:rFonts w:ascii="Times New Roman" w:hAnsi="Times New Roman" w:cs="Times New Roman"/>
                      <w:b/>
                      <w:bCs/>
                      <w:color w:val="auto"/>
                      <w:sz w:val="22"/>
                      <w:szCs w:val="22"/>
                    </w:rPr>
                  </w:pPr>
                </w:p>
                <w:p w:rsidR="00257E88" w:rsidRPr="006159EF" w:rsidRDefault="00257E88" w:rsidP="00257E88">
                  <w:pPr>
                    <w:pStyle w:val="Default"/>
                    <w:spacing w:line="360" w:lineRule="auto"/>
                    <w:jc w:val="right"/>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                         ……………………… dnia …………………..                                                                 </w:t>
                  </w:r>
                </w:p>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p>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                                                                                             Narodowy Fundusz Zdrowia </w:t>
                  </w:r>
                </w:p>
                <w:p w:rsidR="00257E88" w:rsidRPr="006159EF" w:rsidRDefault="00257E88" w:rsidP="00257E88">
                  <w:pPr>
                    <w:pStyle w:val="Default"/>
                    <w:spacing w:line="360" w:lineRule="auto"/>
                    <w:jc w:val="right"/>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Pomorski Oddział Wojewódzki </w:t>
                  </w:r>
                </w:p>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                                                                       80-865 Gdańsk</w:t>
                  </w:r>
                </w:p>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                                                                                            Ul. Marynarki Polskiej 148</w:t>
                  </w:r>
                </w:p>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 xml:space="preserve">OFERTA                </w:t>
                  </w:r>
                </w:p>
                <w:p w:rsidR="00257E88" w:rsidRPr="006159EF" w:rsidRDefault="00257E88" w:rsidP="00257E88">
                  <w:pPr>
                    <w:pStyle w:val="Default"/>
                    <w:spacing w:line="360" w:lineRule="auto"/>
                    <w:jc w:val="center"/>
                    <w:rPr>
                      <w:rFonts w:ascii="Times New Roman" w:hAnsi="Times New Roman" w:cs="Times New Roman"/>
                      <w:color w:val="auto"/>
                      <w:sz w:val="22"/>
                      <w:szCs w:val="22"/>
                    </w:rPr>
                  </w:pPr>
                  <w:r w:rsidRPr="006159EF">
                    <w:rPr>
                      <w:rFonts w:ascii="Times New Roman" w:hAnsi="Times New Roman" w:cs="Times New Roman"/>
                      <w:b/>
                      <w:bCs/>
                      <w:color w:val="auto"/>
                      <w:sz w:val="22"/>
                      <w:szCs w:val="22"/>
                    </w:rPr>
                    <w:t xml:space="preserve">                                                        </w:t>
                  </w:r>
                </w:p>
                <w:p w:rsidR="00257E88" w:rsidRPr="006159EF" w:rsidRDefault="00257E88" w:rsidP="00257E88">
                  <w:pPr>
                    <w:pStyle w:val="Default"/>
                    <w:spacing w:line="360" w:lineRule="auto"/>
                    <w:ind w:right="287"/>
                    <w:jc w:val="center"/>
                    <w:rPr>
                      <w:rFonts w:ascii="Times New Roman" w:hAnsi="Times New Roman" w:cs="Times New Roman"/>
                      <w:b/>
                      <w:bCs/>
                      <w:color w:val="auto"/>
                      <w:sz w:val="22"/>
                      <w:szCs w:val="22"/>
                    </w:rPr>
                  </w:pPr>
                  <w:r w:rsidRPr="006159EF">
                    <w:rPr>
                      <w:rFonts w:ascii="Times New Roman" w:hAnsi="Times New Roman" w:cs="Times New Roman"/>
                      <w:color w:val="auto"/>
                      <w:sz w:val="22"/>
                      <w:szCs w:val="22"/>
                    </w:rPr>
                    <w:t xml:space="preserve">W postępowaniu o udzielenie zamówienia publicznego prowadzonego w trybie przetargu nieograniczonego zgodnie z ustawą z dnia 29 stycznia 2004 r. Prawo zamówień publicznych </w:t>
                  </w:r>
                  <w:r w:rsidRPr="006159EF">
                    <w:rPr>
                      <w:rFonts w:ascii="Times New Roman" w:hAnsi="Times New Roman" w:cs="Times New Roman"/>
                      <w:bCs/>
                      <w:color w:val="auto"/>
                      <w:sz w:val="22"/>
                      <w:szCs w:val="22"/>
                    </w:rPr>
                    <w:t>na: :</w:t>
                  </w:r>
                </w:p>
                <w:p w:rsidR="00257E88" w:rsidRPr="006159EF" w:rsidRDefault="00257E88" w:rsidP="00257E88">
                  <w:pPr>
                    <w:pStyle w:val="Default"/>
                    <w:spacing w:line="360" w:lineRule="auto"/>
                    <w:jc w:val="center"/>
                    <w:rPr>
                      <w:rFonts w:ascii="Times New Roman" w:hAnsi="Times New Roman" w:cs="Times New Roman"/>
                      <w:color w:val="auto"/>
                      <w:sz w:val="22"/>
                      <w:szCs w:val="22"/>
                    </w:rPr>
                  </w:pPr>
                  <w:r w:rsidRPr="006159EF">
                    <w:rPr>
                      <w:rFonts w:ascii="Times New Roman" w:hAnsi="Times New Roman" w:cs="Times New Roman"/>
                      <w:b/>
                      <w:color w:val="auto"/>
                      <w:sz w:val="22"/>
                      <w:szCs w:val="22"/>
                    </w:rPr>
                    <w:t>Dostawę energii elektrycznej</w:t>
                  </w:r>
                </w:p>
              </w:tc>
            </w:tr>
            <w:tr w:rsidR="00257E88" w:rsidRPr="006159EF" w:rsidTr="00257E88">
              <w:trPr>
                <w:trHeight w:val="405"/>
              </w:trPr>
              <w:tc>
                <w:tcPr>
                  <w:tcW w:w="0" w:type="auto"/>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p>
              </w:tc>
              <w:tc>
                <w:tcPr>
                  <w:tcW w:w="8537" w:type="dxa"/>
                </w:tcPr>
                <w:p w:rsidR="00257E88" w:rsidRPr="006159EF" w:rsidRDefault="00257E88" w:rsidP="00257E88">
                  <w:pPr>
                    <w:pStyle w:val="Default"/>
                    <w:spacing w:line="360" w:lineRule="auto"/>
                    <w:jc w:val="right"/>
                    <w:rPr>
                      <w:rFonts w:ascii="Times New Roman" w:hAnsi="Times New Roman" w:cs="Times New Roman"/>
                      <w:b/>
                      <w:bCs/>
                      <w:color w:val="auto"/>
                      <w:sz w:val="22"/>
                      <w:szCs w:val="22"/>
                    </w:rPr>
                  </w:pPr>
                </w:p>
              </w:tc>
            </w:tr>
            <w:tr w:rsidR="00257E88" w:rsidRPr="006159EF" w:rsidTr="00257E88">
              <w:trPr>
                <w:trHeight w:val="153"/>
              </w:trPr>
              <w:tc>
                <w:tcPr>
                  <w:tcW w:w="0" w:type="auto"/>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p>
              </w:tc>
              <w:tc>
                <w:tcPr>
                  <w:tcW w:w="8537" w:type="dxa"/>
                </w:tcPr>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p>
              </w:tc>
            </w:tr>
            <w:tr w:rsidR="00257E88" w:rsidRPr="006159EF" w:rsidTr="00257E88">
              <w:trPr>
                <w:trHeight w:val="80"/>
              </w:trPr>
              <w:tc>
                <w:tcPr>
                  <w:tcW w:w="0" w:type="auto"/>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p>
              </w:tc>
              <w:tc>
                <w:tcPr>
                  <w:tcW w:w="8537" w:type="dxa"/>
                </w:tcPr>
                <w:p w:rsidR="00257E88" w:rsidRPr="006159EF" w:rsidRDefault="00257E88" w:rsidP="00257E88">
                  <w:pPr>
                    <w:pStyle w:val="Default"/>
                    <w:spacing w:line="360" w:lineRule="auto"/>
                    <w:jc w:val="center"/>
                    <w:rPr>
                      <w:rFonts w:ascii="Times New Roman" w:hAnsi="Times New Roman" w:cs="Times New Roman"/>
                      <w:b/>
                      <w:bCs/>
                      <w:color w:val="auto"/>
                      <w:sz w:val="22"/>
                      <w:szCs w:val="22"/>
                    </w:rPr>
                  </w:pPr>
                </w:p>
              </w:tc>
            </w:tr>
          </w:tbl>
          <w:p w:rsidR="00257E88" w:rsidRPr="006159EF" w:rsidRDefault="00257E88" w:rsidP="00257E88">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257E88" w:rsidRPr="006159EF" w:rsidTr="00257E88">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257E88" w:rsidRPr="006159EF" w:rsidTr="00257E88">
              <w:trPr>
                <w:trHeight w:val="1846"/>
              </w:trPr>
              <w:tc>
                <w:tcPr>
                  <w:tcW w:w="0" w:type="auto"/>
                </w:tcPr>
                <w:p w:rsidR="00257E88" w:rsidRPr="006159EF" w:rsidRDefault="00257E88" w:rsidP="00257E88">
                  <w:pPr>
                    <w:autoSpaceDE w:val="0"/>
                    <w:autoSpaceDN w:val="0"/>
                    <w:adjustRightInd w:val="0"/>
                    <w:spacing w:after="0" w:line="360" w:lineRule="auto"/>
                    <w:rPr>
                      <w:rFonts w:ascii="Times New Roman" w:hAnsi="Times New Roman" w:cs="Times New Roman"/>
                    </w:rPr>
                  </w:pPr>
                </w:p>
                <w:p w:rsidR="00257E88" w:rsidRPr="006159EF" w:rsidRDefault="00257E88" w:rsidP="00742B76">
                  <w:pPr>
                    <w:pStyle w:val="Akapitzlist"/>
                    <w:numPr>
                      <w:ilvl w:val="0"/>
                      <w:numId w:val="37"/>
                    </w:numPr>
                    <w:autoSpaceDE w:val="0"/>
                    <w:autoSpaceDN w:val="0"/>
                    <w:adjustRightInd w:val="0"/>
                    <w:spacing w:line="360" w:lineRule="auto"/>
                    <w:ind w:left="630" w:hanging="567"/>
                    <w:rPr>
                      <w:sz w:val="22"/>
                      <w:szCs w:val="22"/>
                    </w:rPr>
                  </w:pPr>
                  <w:r w:rsidRPr="006159EF">
                    <w:rPr>
                      <w:b/>
                      <w:bCs/>
                      <w:sz w:val="22"/>
                      <w:szCs w:val="22"/>
                    </w:rPr>
                    <w:t xml:space="preserve">DANE WYKONAWCY: </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Osoba upoważniona do reprezentacji Wykonawcy/ów i podpisująca ofertę:</w:t>
                  </w:r>
                  <w:r w:rsidRPr="006159EF">
                    <w:rPr>
                      <w:rFonts w:ascii="Times New Roman" w:hAnsi="Times New Roman" w:cs="Times New Roman"/>
                      <w:b/>
                      <w:bCs/>
                    </w:rPr>
                    <w:t xml:space="preserve">………………..…………………………………. </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Wykonawca/Wykonawcy:</w:t>
                  </w:r>
                  <w:r w:rsidRPr="006159EF">
                    <w:rPr>
                      <w:rFonts w:ascii="Times New Roman" w:hAnsi="Times New Roman" w:cs="Times New Roman"/>
                      <w:b/>
                      <w:bCs/>
                    </w:rPr>
                    <w:t>……………..……………..………………………………………….……….…………….………………….………….……………………………………………………</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b/>
                      <w:bCs/>
                    </w:rPr>
                    <w:t>………………………………………………………………………………………………………</w:t>
                  </w:r>
                </w:p>
                <w:p w:rsidR="00257E88" w:rsidRPr="006159EF" w:rsidRDefault="00257E88" w:rsidP="00257E88">
                  <w:pPr>
                    <w:autoSpaceDE w:val="0"/>
                    <w:autoSpaceDN w:val="0"/>
                    <w:adjustRightInd w:val="0"/>
                    <w:spacing w:after="0" w:line="360" w:lineRule="auto"/>
                    <w:rPr>
                      <w:rFonts w:ascii="Times New Roman" w:hAnsi="Times New Roman" w:cs="Times New Roman"/>
                      <w:b/>
                      <w:bCs/>
                    </w:rPr>
                  </w:pPr>
                  <w:r w:rsidRPr="006159EF">
                    <w:rPr>
                      <w:rFonts w:ascii="Times New Roman" w:hAnsi="Times New Roman" w:cs="Times New Roman"/>
                    </w:rPr>
                    <w:t>Adres:</w:t>
                  </w:r>
                  <w:r w:rsidRPr="006159EF">
                    <w:rPr>
                      <w:rFonts w:ascii="Times New Roman" w:hAnsi="Times New Roman" w:cs="Times New Roman"/>
                      <w:b/>
                      <w:bCs/>
                    </w:rPr>
                    <w:t>………………………………………………………………………………………………………..……..……..……..…….………………………………………………………………………………………………………………………………………………………………………………………………………………………………………………………………………………..</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Osoba odpowiedzialna za kontakty z Zamawiającym:</w:t>
                  </w:r>
                  <w:r w:rsidRPr="006159EF">
                    <w:rPr>
                      <w:rFonts w:ascii="Times New Roman" w:hAnsi="Times New Roman" w:cs="Times New Roman"/>
                      <w:b/>
                      <w:bCs/>
                    </w:rPr>
                    <w:t>.……………………………………………</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Dane teleadresowe na które należy przekazywać korespondencję związaną z niniejszym postępowaniem: faks</w:t>
                  </w:r>
                  <w:r w:rsidRPr="006159EF">
                    <w:rPr>
                      <w:rFonts w:ascii="Times New Roman" w:hAnsi="Times New Roman" w:cs="Times New Roman"/>
                      <w:b/>
                      <w:bCs/>
                    </w:rPr>
                    <w:t>…………………………………………………………………………………………………</w:t>
                  </w:r>
                </w:p>
                <w:p w:rsidR="00257E88" w:rsidRPr="006159EF" w:rsidRDefault="00257E88" w:rsidP="00257E88">
                  <w:pPr>
                    <w:autoSpaceDE w:val="0"/>
                    <w:autoSpaceDN w:val="0"/>
                    <w:adjustRightInd w:val="0"/>
                    <w:spacing w:after="0" w:line="360" w:lineRule="auto"/>
                    <w:rPr>
                      <w:rFonts w:ascii="Times New Roman" w:hAnsi="Times New Roman" w:cs="Times New Roman"/>
                      <w:b/>
                      <w:bCs/>
                    </w:rPr>
                  </w:pPr>
                  <w:r w:rsidRPr="006159EF">
                    <w:rPr>
                      <w:rFonts w:ascii="Times New Roman" w:hAnsi="Times New Roman" w:cs="Times New Roman"/>
                    </w:rPr>
                    <w:lastRenderedPageBreak/>
                    <w:t>e-mail</w:t>
                  </w:r>
                  <w:r w:rsidRPr="006159EF">
                    <w:rPr>
                      <w:rFonts w:ascii="Times New Roman" w:hAnsi="Times New Roman" w:cs="Times New Roman"/>
                      <w:b/>
                      <w:bCs/>
                    </w:rPr>
                    <w:t>……………………………………………………………………………………………</w:t>
                  </w:r>
                </w:p>
                <w:p w:rsidR="00257E88" w:rsidRPr="006159EF" w:rsidRDefault="00257E88" w:rsidP="00A75135">
                  <w:pPr>
                    <w:spacing w:after="0" w:line="360" w:lineRule="auto"/>
                    <w:jc w:val="both"/>
                    <w:rPr>
                      <w:rFonts w:ascii="Times New Roman" w:hAnsi="Times New Roman" w:cs="Times New Roman"/>
                    </w:rPr>
                  </w:pPr>
                  <w:r w:rsidRPr="006159EF">
                    <w:rPr>
                      <w:rFonts w:ascii="Times New Roman" w:hAnsi="Times New Roman" w:cs="Times New Roman"/>
                    </w:rPr>
                    <w:t xml:space="preserve">Adres do korespondencji (jeżeli inny niż adres siedziby): </w:t>
                  </w:r>
                  <w:r w:rsidRPr="006159EF">
                    <w:rPr>
                      <w:rFonts w:ascii="Times New Roman" w:hAnsi="Times New Roman" w:cs="Times New Roman"/>
                      <w:b/>
                      <w:bCs/>
                    </w:rPr>
                    <w:t>…………</w:t>
                  </w:r>
                  <w:r w:rsidR="00D471F8" w:rsidRPr="006159EF">
                    <w:rPr>
                      <w:rFonts w:ascii="Times New Roman" w:hAnsi="Times New Roman" w:cs="Times New Roman"/>
                      <w:b/>
                      <w:bCs/>
                    </w:rPr>
                    <w:t>…………………………………………….………………………..</w:t>
                  </w:r>
                </w:p>
              </w:tc>
            </w:tr>
          </w:tbl>
          <w:p w:rsidR="00257E88" w:rsidRPr="006159EF" w:rsidRDefault="00257E88" w:rsidP="00257E88">
            <w:pPr>
              <w:autoSpaceDE w:val="0"/>
              <w:autoSpaceDN w:val="0"/>
              <w:adjustRightInd w:val="0"/>
              <w:spacing w:line="360" w:lineRule="auto"/>
              <w:jc w:val="center"/>
              <w:rPr>
                <w:rFonts w:ascii="Times New Roman" w:hAnsi="Times New Roman" w:cs="Times New Roman"/>
                <w:b/>
                <w:bCs/>
              </w:rPr>
            </w:pPr>
          </w:p>
        </w:tc>
      </w:tr>
      <w:tr w:rsidR="00A75135" w:rsidRPr="006159EF" w:rsidTr="00257E88">
        <w:tc>
          <w:tcPr>
            <w:tcW w:w="9062" w:type="dxa"/>
            <w:gridSpan w:val="2"/>
          </w:tcPr>
          <w:p w:rsidR="00A75135" w:rsidRPr="006159EF" w:rsidRDefault="00A75135" w:rsidP="00742B76">
            <w:pPr>
              <w:pStyle w:val="Akapitzlist"/>
              <w:numPr>
                <w:ilvl w:val="0"/>
                <w:numId w:val="37"/>
              </w:numPr>
              <w:spacing w:line="360" w:lineRule="auto"/>
              <w:rPr>
                <w:b/>
                <w:sz w:val="22"/>
                <w:szCs w:val="22"/>
              </w:rPr>
            </w:pPr>
            <w:r w:rsidRPr="006159EF">
              <w:rPr>
                <w:b/>
                <w:sz w:val="22"/>
                <w:szCs w:val="22"/>
              </w:rPr>
              <w:lastRenderedPageBreak/>
              <w:t xml:space="preserve">Wykonawca jest*: </w:t>
            </w:r>
          </w:p>
          <w:p w:rsidR="00A75135" w:rsidRPr="006159EF" w:rsidRDefault="00A75135" w:rsidP="00742B76">
            <w:pPr>
              <w:pStyle w:val="Akapitzlist"/>
              <w:numPr>
                <w:ilvl w:val="0"/>
                <w:numId w:val="39"/>
              </w:numPr>
              <w:spacing w:line="360" w:lineRule="auto"/>
              <w:rPr>
                <w:sz w:val="22"/>
                <w:szCs w:val="22"/>
              </w:rPr>
            </w:pPr>
            <w:r w:rsidRPr="006159EF">
              <w:rPr>
                <w:sz w:val="22"/>
                <w:szCs w:val="22"/>
              </w:rPr>
              <w:t>mikroprzedsiębiorstwem</w:t>
            </w:r>
          </w:p>
          <w:p w:rsidR="00A75135" w:rsidRPr="006159EF" w:rsidRDefault="00A75135" w:rsidP="00742B76">
            <w:pPr>
              <w:pStyle w:val="Akapitzlist"/>
              <w:numPr>
                <w:ilvl w:val="0"/>
                <w:numId w:val="39"/>
              </w:numPr>
              <w:spacing w:line="360" w:lineRule="auto"/>
              <w:rPr>
                <w:sz w:val="22"/>
                <w:szCs w:val="22"/>
              </w:rPr>
            </w:pPr>
            <w:r w:rsidRPr="006159EF">
              <w:rPr>
                <w:sz w:val="22"/>
                <w:szCs w:val="22"/>
              </w:rPr>
              <w:t>małym przedsiębiorstwem</w:t>
            </w:r>
          </w:p>
          <w:p w:rsidR="00A75135" w:rsidRPr="006159EF" w:rsidRDefault="00A75135" w:rsidP="00742B76">
            <w:pPr>
              <w:pStyle w:val="Akapitzlist"/>
              <w:numPr>
                <w:ilvl w:val="0"/>
                <w:numId w:val="39"/>
              </w:numPr>
              <w:spacing w:line="360" w:lineRule="auto"/>
              <w:rPr>
                <w:sz w:val="22"/>
                <w:szCs w:val="22"/>
              </w:rPr>
            </w:pPr>
            <w:r w:rsidRPr="006159EF">
              <w:rPr>
                <w:sz w:val="22"/>
                <w:szCs w:val="22"/>
              </w:rPr>
              <w:t>średnim przedsiębiorstwem</w:t>
            </w:r>
          </w:p>
          <w:p w:rsidR="00A75135" w:rsidRPr="006159EF" w:rsidRDefault="00A75135" w:rsidP="00A75135">
            <w:pPr>
              <w:autoSpaceDE w:val="0"/>
              <w:autoSpaceDN w:val="0"/>
              <w:adjustRightInd w:val="0"/>
              <w:spacing w:line="360" w:lineRule="auto"/>
              <w:rPr>
                <w:rFonts w:ascii="Times New Roman" w:hAnsi="Times New Roman" w:cs="Times New Roman"/>
              </w:rPr>
            </w:pPr>
            <w:r w:rsidRPr="006159EF">
              <w:rPr>
                <w:rFonts w:ascii="Times New Roman" w:hAnsi="Times New Roman" w:cs="Times New Roman"/>
                <w:b/>
              </w:rPr>
              <w:t>* niepotrzebne skreślić</w:t>
            </w:r>
          </w:p>
        </w:tc>
      </w:tr>
      <w:tr w:rsidR="00257E88" w:rsidRPr="006159EF" w:rsidTr="00257E88">
        <w:tc>
          <w:tcPr>
            <w:tcW w:w="9062" w:type="dxa"/>
            <w:gridSpan w:val="2"/>
          </w:tcPr>
          <w:p w:rsidR="00257E88" w:rsidRPr="006159EF" w:rsidRDefault="00257E88" w:rsidP="00257E88">
            <w:pPr>
              <w:autoSpaceDE w:val="0"/>
              <w:autoSpaceDN w:val="0"/>
              <w:adjustRightInd w:val="0"/>
              <w:spacing w:line="360" w:lineRule="auto"/>
              <w:rPr>
                <w:rFonts w:ascii="Times New Roman" w:hAnsi="Times New Roman" w:cs="Times New Roman"/>
              </w:rPr>
            </w:pPr>
          </w:p>
          <w:p w:rsidR="00257E88" w:rsidRPr="006159EF" w:rsidRDefault="00257E88" w:rsidP="00742B76">
            <w:pPr>
              <w:pStyle w:val="Akapitzlist"/>
              <w:numPr>
                <w:ilvl w:val="0"/>
                <w:numId w:val="37"/>
              </w:numPr>
              <w:autoSpaceDE w:val="0"/>
              <w:autoSpaceDN w:val="0"/>
              <w:adjustRightInd w:val="0"/>
              <w:spacing w:line="360" w:lineRule="auto"/>
              <w:ind w:left="454" w:hanging="454"/>
              <w:rPr>
                <w:b/>
                <w:sz w:val="22"/>
                <w:szCs w:val="22"/>
              </w:rPr>
            </w:pPr>
            <w:r w:rsidRPr="006159EF">
              <w:rPr>
                <w:b/>
                <w:sz w:val="22"/>
                <w:szCs w:val="22"/>
              </w:rPr>
              <w:t>ŁĄCZNA CENA OFERTOWA:</w:t>
            </w:r>
          </w:p>
          <w:p w:rsidR="00257E88" w:rsidRPr="006159EF" w:rsidRDefault="00257E88" w:rsidP="00257E88">
            <w:pPr>
              <w:autoSpaceDE w:val="0"/>
              <w:autoSpaceDN w:val="0"/>
              <w:adjustRightInd w:val="0"/>
              <w:spacing w:line="360" w:lineRule="auto"/>
              <w:rPr>
                <w:rFonts w:ascii="Times New Roman" w:hAnsi="Times New Roman" w:cs="Times New Roman"/>
              </w:rPr>
            </w:pPr>
            <w:r w:rsidRPr="006159EF">
              <w:rPr>
                <w:rFonts w:ascii="Times New Roman" w:hAnsi="Times New Roman" w:cs="Times New Roman"/>
              </w:rPr>
              <w:t xml:space="preserve">Niniejszym oferuję realizację przedmiotu zamówienia za ŁĄCZNĄ CENĘ OFERTOWĄ BRUTTO*:  ………………………………………………. </w:t>
            </w:r>
          </w:p>
          <w:p w:rsidR="00257E88" w:rsidRPr="006159EF" w:rsidRDefault="00257E88" w:rsidP="00257E88">
            <w:pPr>
              <w:autoSpaceDE w:val="0"/>
              <w:autoSpaceDN w:val="0"/>
              <w:adjustRightInd w:val="0"/>
              <w:spacing w:line="360" w:lineRule="auto"/>
              <w:rPr>
                <w:rFonts w:ascii="Times New Roman" w:hAnsi="Times New Roman" w:cs="Times New Roman"/>
              </w:rPr>
            </w:pPr>
            <w:r w:rsidRPr="006159EF">
              <w:rPr>
                <w:rFonts w:ascii="Times New Roman" w:hAnsi="Times New Roman" w:cs="Times New Roman"/>
              </w:rPr>
              <w:t>(słownie: …………………………………………………………………………………...zgodnie z pozycją Razem poniższej tabeli.</w:t>
            </w:r>
          </w:p>
          <w:p w:rsidR="00257E88" w:rsidRPr="006159EF" w:rsidRDefault="00257E88" w:rsidP="00257E88">
            <w:pPr>
              <w:autoSpaceDE w:val="0"/>
              <w:autoSpaceDN w:val="0"/>
              <w:adjustRightInd w:val="0"/>
              <w:spacing w:line="360" w:lineRule="auto"/>
              <w:rPr>
                <w:rFonts w:ascii="Times New Roman" w:hAnsi="Times New Roman" w:cs="Times New Roman"/>
              </w:rPr>
            </w:pPr>
            <w:r w:rsidRPr="006159EF">
              <w:rPr>
                <w:rFonts w:ascii="Times New Roman" w:hAnsi="Times New Roman" w:cs="Times New Roman"/>
              </w:rPr>
              <w:t>* ŁĄCZNA CENA OFERTOWA stanowi całkowite wynagrodzenie Wykonawcy, uwzględniające wszystkie koszty związane z realizacją przedmiotu zamówienia zgodnie z niniejszą SIWZ.</w:t>
            </w:r>
          </w:p>
          <w:tbl>
            <w:tblPr>
              <w:tblW w:w="0" w:type="auto"/>
              <w:tblInd w:w="40" w:type="dxa"/>
              <w:tblCellMar>
                <w:left w:w="40" w:type="dxa"/>
                <w:right w:w="40" w:type="dxa"/>
              </w:tblCellMar>
              <w:tblLook w:val="0000" w:firstRow="0" w:lastRow="0" w:firstColumn="0" w:lastColumn="0" w:noHBand="0" w:noVBand="0"/>
            </w:tblPr>
            <w:tblGrid>
              <w:gridCol w:w="1830"/>
              <w:gridCol w:w="1370"/>
              <w:gridCol w:w="1533"/>
              <w:gridCol w:w="1459"/>
              <w:gridCol w:w="1142"/>
              <w:gridCol w:w="1456"/>
            </w:tblGrid>
            <w:tr w:rsidR="00257E88" w:rsidRPr="006159EF" w:rsidTr="00477A23">
              <w:tc>
                <w:tcPr>
                  <w:tcW w:w="183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b/>
                      <w:bCs/>
                    </w:rPr>
                    <w:t>Punkt poboru</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 xml:space="preserve">Cena jednostkowa całodobowa netto w zł </w:t>
                  </w:r>
                </w:p>
              </w:tc>
              <w:tc>
                <w:tcPr>
                  <w:tcW w:w="1533" w:type="dxa"/>
                  <w:tcBorders>
                    <w:top w:val="single" w:sz="6" w:space="0" w:color="auto"/>
                    <w:left w:val="single" w:sz="6" w:space="0" w:color="auto"/>
                    <w:bottom w:val="single" w:sz="6" w:space="0" w:color="auto"/>
                    <w:right w:val="single" w:sz="6" w:space="0" w:color="auto"/>
                  </w:tcBorders>
                </w:tcPr>
                <w:p w:rsidR="00257E88" w:rsidRPr="006159EF" w:rsidRDefault="00257E88" w:rsidP="00B62EDD">
                  <w:pPr>
                    <w:autoSpaceDE w:val="0"/>
                    <w:autoSpaceDN w:val="0"/>
                    <w:adjustRightInd w:val="0"/>
                    <w:spacing w:after="0" w:line="360" w:lineRule="auto"/>
                    <w:jc w:val="center"/>
                    <w:rPr>
                      <w:rFonts w:ascii="Times New Roman" w:hAnsi="Times New Roman" w:cs="Times New Roman"/>
                      <w:b/>
                      <w:lang w:val="de-DE"/>
                    </w:rPr>
                  </w:pPr>
                  <w:r w:rsidRPr="006159EF">
                    <w:rPr>
                      <w:rFonts w:ascii="Times New Roman" w:hAnsi="Times New Roman" w:cs="Times New Roman"/>
                      <w:b/>
                    </w:rPr>
                    <w:t>Prognozowana ilość zużycia energii [kWh] w okresie 24 miesięcy</w:t>
                  </w: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 xml:space="preserve">Wartość netto </w:t>
                  </w:r>
                  <w:r w:rsidR="00306244" w:rsidRPr="006159EF">
                    <w:rPr>
                      <w:rFonts w:ascii="Times New Roman" w:hAnsi="Times New Roman" w:cs="Times New Roman"/>
                      <w:b/>
                    </w:rPr>
                    <w:t>(</w:t>
                  </w:r>
                  <w:r w:rsidRPr="006159EF">
                    <w:rPr>
                      <w:rFonts w:ascii="Times New Roman" w:hAnsi="Times New Roman" w:cs="Times New Roman"/>
                      <w:b/>
                    </w:rPr>
                    <w:t>w zł</w:t>
                  </w:r>
                  <w:r w:rsidR="00306244" w:rsidRPr="006159EF">
                    <w:rPr>
                      <w:rFonts w:ascii="Times New Roman" w:hAnsi="Times New Roman" w:cs="Times New Roman"/>
                      <w:b/>
                    </w:rPr>
                    <w:t>)</w:t>
                  </w:r>
                </w:p>
                <w:p w:rsidR="00306244" w:rsidRPr="006159EF" w:rsidRDefault="00306244" w:rsidP="00306244">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(D=BxC)</w:t>
                  </w: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Podatek VAT 23%</w:t>
                  </w: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Wartość brutto w zł</w:t>
                  </w:r>
                </w:p>
                <w:p w:rsidR="00306244" w:rsidRPr="006159EF" w:rsidRDefault="00306244" w:rsidP="00257E88">
                  <w:pPr>
                    <w:autoSpaceDE w:val="0"/>
                    <w:autoSpaceDN w:val="0"/>
                    <w:adjustRightInd w:val="0"/>
                    <w:spacing w:after="0" w:line="360" w:lineRule="auto"/>
                    <w:jc w:val="center"/>
                    <w:rPr>
                      <w:rFonts w:ascii="Times New Roman" w:hAnsi="Times New Roman" w:cs="Times New Roman"/>
                      <w:b/>
                    </w:rPr>
                  </w:pPr>
                  <w:r w:rsidRPr="006159EF">
                    <w:rPr>
                      <w:rFonts w:ascii="Times New Roman" w:hAnsi="Times New Roman" w:cs="Times New Roman"/>
                      <w:b/>
                    </w:rPr>
                    <w:t>(F=D+E)</w:t>
                  </w:r>
                </w:p>
                <w:p w:rsidR="00306244" w:rsidRPr="006159EF" w:rsidRDefault="00306244" w:rsidP="00257E88">
                  <w:pPr>
                    <w:autoSpaceDE w:val="0"/>
                    <w:autoSpaceDN w:val="0"/>
                    <w:adjustRightInd w:val="0"/>
                    <w:spacing w:after="0" w:line="360" w:lineRule="auto"/>
                    <w:jc w:val="center"/>
                    <w:rPr>
                      <w:rFonts w:ascii="Times New Roman" w:hAnsi="Times New Roman" w:cs="Times New Roman"/>
                      <w:b/>
                    </w:rPr>
                  </w:pPr>
                </w:p>
              </w:tc>
            </w:tr>
            <w:tr w:rsidR="00257E88" w:rsidRPr="006159EF" w:rsidTr="00477A23">
              <w:tc>
                <w:tcPr>
                  <w:tcW w:w="1830" w:type="dxa"/>
                  <w:tcBorders>
                    <w:top w:val="single" w:sz="6" w:space="0" w:color="auto"/>
                    <w:left w:val="single" w:sz="6" w:space="0" w:color="auto"/>
                    <w:bottom w:val="single" w:sz="6" w:space="0" w:color="auto"/>
                    <w:right w:val="single" w:sz="6" w:space="0" w:color="auto"/>
                  </w:tcBorders>
                  <w:vAlign w:val="center"/>
                </w:tcPr>
                <w:p w:rsidR="00257E88" w:rsidRPr="006159EF" w:rsidRDefault="00306244" w:rsidP="00257E88">
                  <w:pPr>
                    <w:autoSpaceDE w:val="0"/>
                    <w:autoSpaceDN w:val="0"/>
                    <w:adjustRightInd w:val="0"/>
                    <w:spacing w:after="0" w:line="360" w:lineRule="auto"/>
                    <w:jc w:val="center"/>
                    <w:rPr>
                      <w:rFonts w:ascii="Times New Roman" w:hAnsi="Times New Roman" w:cs="Times New Roman"/>
                      <w:bCs/>
                    </w:rPr>
                  </w:pPr>
                  <w:r w:rsidRPr="006159EF">
                    <w:rPr>
                      <w:rFonts w:ascii="Times New Roman" w:hAnsi="Times New Roman" w:cs="Times New Roman"/>
                      <w:bCs/>
                    </w:rPr>
                    <w:t>A</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306244"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rPr>
                    <w:t>B</w:t>
                  </w:r>
                </w:p>
              </w:tc>
              <w:tc>
                <w:tcPr>
                  <w:tcW w:w="1533" w:type="dxa"/>
                  <w:tcBorders>
                    <w:top w:val="single" w:sz="6" w:space="0" w:color="auto"/>
                    <w:left w:val="single" w:sz="6" w:space="0" w:color="auto"/>
                    <w:bottom w:val="single" w:sz="6" w:space="0" w:color="auto"/>
                    <w:right w:val="single" w:sz="6" w:space="0" w:color="auto"/>
                  </w:tcBorders>
                </w:tcPr>
                <w:p w:rsidR="00257E88" w:rsidRPr="006159EF" w:rsidRDefault="00306244" w:rsidP="00257E88">
                  <w:pPr>
                    <w:autoSpaceDE w:val="0"/>
                    <w:autoSpaceDN w:val="0"/>
                    <w:adjustRightInd w:val="0"/>
                    <w:spacing w:after="0" w:line="360" w:lineRule="auto"/>
                    <w:jc w:val="center"/>
                    <w:rPr>
                      <w:rFonts w:ascii="Times New Roman" w:hAnsi="Times New Roman" w:cs="Times New Roman"/>
                      <w:bCs/>
                    </w:rPr>
                  </w:pPr>
                  <w:r w:rsidRPr="006159EF">
                    <w:rPr>
                      <w:rFonts w:ascii="Times New Roman" w:hAnsi="Times New Roman" w:cs="Times New Roman"/>
                      <w:bCs/>
                    </w:rPr>
                    <w:t>C</w:t>
                  </w: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306244"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rPr>
                    <w:t>D</w:t>
                  </w: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306244"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rPr>
                    <w:t>E</w:t>
                  </w: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306244"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rPr>
                    <w:t>F</w:t>
                  </w:r>
                </w:p>
              </w:tc>
            </w:tr>
            <w:tr w:rsidR="00257E88" w:rsidRPr="006159EF" w:rsidTr="00477A23">
              <w:tc>
                <w:tcPr>
                  <w:tcW w:w="1830"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rPr>
                      <w:rFonts w:ascii="Times New Roman" w:hAnsi="Times New Roman" w:cs="Times New Roman"/>
                      <w:bCs/>
                    </w:rPr>
                  </w:pPr>
                  <w:r w:rsidRPr="006159EF">
                    <w:rPr>
                      <w:rFonts w:ascii="Times New Roman" w:hAnsi="Times New Roman" w:cs="Times New Roman"/>
                      <w:bCs/>
                    </w:rPr>
                    <w:t xml:space="preserve">Gdańsk  </w:t>
                  </w:r>
                </w:p>
                <w:p w:rsidR="00257E88" w:rsidRPr="006159EF" w:rsidRDefault="00257E88" w:rsidP="00257E88">
                  <w:pPr>
                    <w:autoSpaceDE w:val="0"/>
                    <w:autoSpaceDN w:val="0"/>
                    <w:adjustRightInd w:val="0"/>
                    <w:spacing w:after="0" w:line="360" w:lineRule="auto"/>
                    <w:rPr>
                      <w:rFonts w:ascii="Times New Roman" w:hAnsi="Times New Roman" w:cs="Times New Roman"/>
                      <w:bCs/>
                    </w:rPr>
                  </w:pPr>
                  <w:r w:rsidRPr="006159EF">
                    <w:rPr>
                      <w:rFonts w:ascii="Times New Roman" w:hAnsi="Times New Roman" w:cs="Times New Roman"/>
                      <w:bCs/>
                    </w:rPr>
                    <w:t>ul. Marynarki Polskiej 148</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533"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bCs/>
                    </w:rPr>
                  </w:pPr>
                </w:p>
                <w:p w:rsidR="00257E88" w:rsidRPr="006159EF" w:rsidRDefault="00257E88" w:rsidP="00B62EDD">
                  <w:pPr>
                    <w:autoSpaceDE w:val="0"/>
                    <w:autoSpaceDN w:val="0"/>
                    <w:adjustRightInd w:val="0"/>
                    <w:spacing w:after="0" w:line="360" w:lineRule="auto"/>
                    <w:jc w:val="center"/>
                    <w:rPr>
                      <w:rFonts w:ascii="Times New Roman" w:hAnsi="Times New Roman" w:cs="Times New Roman"/>
                      <w:bCs/>
                    </w:rPr>
                  </w:pPr>
                  <w:r w:rsidRPr="006159EF">
                    <w:rPr>
                      <w:rFonts w:ascii="Times New Roman" w:hAnsi="Times New Roman" w:cs="Times New Roman"/>
                      <w:bCs/>
                    </w:rPr>
                    <w:t>800</w:t>
                  </w:r>
                  <w:r w:rsidR="00B62EDD" w:rsidRPr="006159EF">
                    <w:rPr>
                      <w:rFonts w:ascii="Times New Roman" w:hAnsi="Times New Roman" w:cs="Times New Roman"/>
                      <w:bCs/>
                    </w:rPr>
                    <w:t> </w:t>
                  </w:r>
                  <w:r w:rsidRPr="006159EF">
                    <w:rPr>
                      <w:rFonts w:ascii="Times New Roman" w:hAnsi="Times New Roman" w:cs="Times New Roman"/>
                      <w:bCs/>
                    </w:rPr>
                    <w:t>000</w:t>
                  </w:r>
                  <w:r w:rsidR="00B62EDD" w:rsidRPr="006159EF">
                    <w:rPr>
                      <w:rFonts w:ascii="Times New Roman" w:hAnsi="Times New Roman" w:cs="Times New Roman"/>
                      <w:bCs/>
                    </w:rPr>
                    <w:t>k</w:t>
                  </w:r>
                  <w:r w:rsidRPr="006159EF">
                    <w:rPr>
                      <w:rFonts w:ascii="Times New Roman" w:hAnsi="Times New Roman" w:cs="Times New Roman"/>
                      <w:bCs/>
                    </w:rPr>
                    <w:t>Wh</w:t>
                  </w: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r>
            <w:tr w:rsidR="00257E88" w:rsidRPr="006159EF" w:rsidTr="00477A23">
              <w:tc>
                <w:tcPr>
                  <w:tcW w:w="1830"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jc w:val="both"/>
                    <w:rPr>
                      <w:rFonts w:ascii="Times New Roman" w:hAnsi="Times New Roman" w:cs="Times New Roman"/>
                      <w:bCs/>
                    </w:rPr>
                  </w:pPr>
                  <w:r w:rsidRPr="006159EF">
                    <w:rPr>
                      <w:rFonts w:ascii="Times New Roman" w:hAnsi="Times New Roman" w:cs="Times New Roman"/>
                      <w:bCs/>
                    </w:rPr>
                    <w:t xml:space="preserve">Gdańsk </w:t>
                  </w:r>
                </w:p>
                <w:p w:rsidR="00257E88" w:rsidRPr="006159EF" w:rsidRDefault="00257E88" w:rsidP="00257E88">
                  <w:pPr>
                    <w:autoSpaceDE w:val="0"/>
                    <w:autoSpaceDN w:val="0"/>
                    <w:adjustRightInd w:val="0"/>
                    <w:spacing w:after="0" w:line="360" w:lineRule="auto"/>
                    <w:rPr>
                      <w:rFonts w:ascii="Times New Roman" w:hAnsi="Times New Roman" w:cs="Times New Roman"/>
                      <w:bCs/>
                    </w:rPr>
                  </w:pPr>
                  <w:r w:rsidRPr="006159EF">
                    <w:rPr>
                      <w:rFonts w:ascii="Times New Roman" w:hAnsi="Times New Roman" w:cs="Times New Roman"/>
                      <w:bCs/>
                    </w:rPr>
                    <w:t>ul. Podwale Staromiejskie 69</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533"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jc w:val="center"/>
                    <w:rPr>
                      <w:rFonts w:ascii="Times New Roman" w:hAnsi="Times New Roman" w:cs="Times New Roman"/>
                      <w:bCs/>
                    </w:rPr>
                  </w:pPr>
                  <w:r w:rsidRPr="006159EF">
                    <w:rPr>
                      <w:rFonts w:ascii="Times New Roman" w:hAnsi="Times New Roman" w:cs="Times New Roman"/>
                      <w:bCs/>
                    </w:rPr>
                    <w:t>480  000kWh</w:t>
                  </w:r>
                </w:p>
                <w:p w:rsidR="00257E88" w:rsidRPr="006159EF" w:rsidRDefault="00257E88" w:rsidP="00257E88">
                  <w:pPr>
                    <w:autoSpaceDE w:val="0"/>
                    <w:autoSpaceDN w:val="0"/>
                    <w:adjustRightInd w:val="0"/>
                    <w:spacing w:after="0" w:line="360" w:lineRule="auto"/>
                    <w:jc w:val="center"/>
                    <w:rPr>
                      <w:rFonts w:ascii="Times New Roman" w:hAnsi="Times New Roman" w:cs="Times New Roman"/>
                      <w:bCs/>
                    </w:rPr>
                  </w:pP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r>
            <w:tr w:rsidR="00257E88" w:rsidRPr="006159EF" w:rsidTr="00477A23">
              <w:tc>
                <w:tcPr>
                  <w:tcW w:w="1830"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rPr>
                      <w:rFonts w:ascii="Times New Roman" w:hAnsi="Times New Roman" w:cs="Times New Roman"/>
                      <w:bCs/>
                    </w:rPr>
                  </w:pPr>
                  <w:r w:rsidRPr="006159EF">
                    <w:rPr>
                      <w:rFonts w:ascii="Times New Roman" w:hAnsi="Times New Roman" w:cs="Times New Roman"/>
                      <w:bCs/>
                    </w:rPr>
                    <w:t xml:space="preserve">Słupsk  </w:t>
                  </w:r>
                </w:p>
                <w:p w:rsidR="00257E88" w:rsidRPr="006159EF" w:rsidRDefault="00257E88" w:rsidP="00257E88">
                  <w:pPr>
                    <w:autoSpaceDE w:val="0"/>
                    <w:autoSpaceDN w:val="0"/>
                    <w:adjustRightInd w:val="0"/>
                    <w:spacing w:after="0" w:line="360" w:lineRule="auto"/>
                    <w:rPr>
                      <w:rFonts w:ascii="Times New Roman" w:hAnsi="Times New Roman" w:cs="Times New Roman"/>
                      <w:bCs/>
                    </w:rPr>
                  </w:pPr>
                  <w:r w:rsidRPr="006159EF">
                    <w:rPr>
                      <w:rFonts w:ascii="Times New Roman" w:hAnsi="Times New Roman" w:cs="Times New Roman"/>
                      <w:bCs/>
                    </w:rPr>
                    <w:t>ul. Poniatowskiego 4</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533"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jc w:val="center"/>
                    <w:rPr>
                      <w:rFonts w:ascii="Times New Roman" w:hAnsi="Times New Roman" w:cs="Times New Roman"/>
                      <w:bCs/>
                    </w:rPr>
                  </w:pPr>
                  <w:r w:rsidRPr="006159EF">
                    <w:rPr>
                      <w:rFonts w:ascii="Times New Roman" w:hAnsi="Times New Roman" w:cs="Times New Roman"/>
                      <w:bCs/>
                    </w:rPr>
                    <w:t>100 000 kWh</w:t>
                  </w:r>
                </w:p>
                <w:p w:rsidR="00257E88" w:rsidRPr="006159EF" w:rsidRDefault="00257E88" w:rsidP="00257E88">
                  <w:pPr>
                    <w:autoSpaceDE w:val="0"/>
                    <w:autoSpaceDN w:val="0"/>
                    <w:adjustRightInd w:val="0"/>
                    <w:spacing w:after="0" w:line="360" w:lineRule="auto"/>
                    <w:jc w:val="center"/>
                    <w:rPr>
                      <w:rFonts w:ascii="Times New Roman" w:hAnsi="Times New Roman" w:cs="Times New Roman"/>
                      <w:bCs/>
                    </w:rPr>
                  </w:pP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r>
            <w:tr w:rsidR="00257E88" w:rsidRPr="006159EF" w:rsidTr="00477A23">
              <w:tc>
                <w:tcPr>
                  <w:tcW w:w="1830"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rPr>
                      <w:rFonts w:ascii="Times New Roman" w:hAnsi="Times New Roman" w:cs="Times New Roman"/>
                      <w:b/>
                      <w:bCs/>
                    </w:rPr>
                  </w:pPr>
                  <w:r w:rsidRPr="006159EF">
                    <w:rPr>
                      <w:rFonts w:ascii="Times New Roman" w:hAnsi="Times New Roman" w:cs="Times New Roman"/>
                      <w:b/>
                      <w:bCs/>
                    </w:rPr>
                    <w:t>Razem :</w:t>
                  </w:r>
                </w:p>
              </w:tc>
              <w:tc>
                <w:tcPr>
                  <w:tcW w:w="1370"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center"/>
                    <w:rPr>
                      <w:rFonts w:ascii="Times New Roman" w:hAnsi="Times New Roman" w:cs="Times New Roman"/>
                    </w:rPr>
                  </w:pPr>
                  <w:r w:rsidRPr="006159EF">
                    <w:rPr>
                      <w:rFonts w:ascii="Times New Roman" w:hAnsi="Times New Roman" w:cs="Times New Roman"/>
                    </w:rPr>
                    <w:t>-</w:t>
                  </w:r>
                </w:p>
              </w:tc>
              <w:tc>
                <w:tcPr>
                  <w:tcW w:w="1533" w:type="dxa"/>
                  <w:tcBorders>
                    <w:top w:val="single" w:sz="6" w:space="0" w:color="auto"/>
                    <w:left w:val="single" w:sz="6" w:space="0" w:color="auto"/>
                    <w:bottom w:val="single" w:sz="6" w:space="0" w:color="auto"/>
                    <w:right w:val="single" w:sz="6" w:space="0" w:color="auto"/>
                  </w:tcBorders>
                  <w:vAlign w:val="center"/>
                </w:tcPr>
                <w:p w:rsidR="00257E88" w:rsidRPr="006159EF" w:rsidRDefault="00257E88" w:rsidP="00257E88">
                  <w:pPr>
                    <w:autoSpaceDE w:val="0"/>
                    <w:autoSpaceDN w:val="0"/>
                    <w:adjustRightInd w:val="0"/>
                    <w:spacing w:after="0" w:line="360" w:lineRule="auto"/>
                    <w:jc w:val="center"/>
                    <w:rPr>
                      <w:rFonts w:ascii="Times New Roman" w:hAnsi="Times New Roman" w:cs="Times New Roman"/>
                      <w:b/>
                      <w:bCs/>
                    </w:rPr>
                  </w:pPr>
                  <w:r w:rsidRPr="006159EF">
                    <w:rPr>
                      <w:rFonts w:ascii="Times New Roman" w:hAnsi="Times New Roman" w:cs="Times New Roman"/>
                      <w:b/>
                      <w:bCs/>
                    </w:rPr>
                    <w:t>-</w:t>
                  </w:r>
                </w:p>
              </w:tc>
              <w:tc>
                <w:tcPr>
                  <w:tcW w:w="1459"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142"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c>
                <w:tcPr>
                  <w:tcW w:w="1456" w:type="dxa"/>
                  <w:tcBorders>
                    <w:top w:val="single" w:sz="6" w:space="0" w:color="auto"/>
                    <w:left w:val="single" w:sz="6" w:space="0" w:color="auto"/>
                    <w:bottom w:val="single" w:sz="6" w:space="0" w:color="auto"/>
                    <w:right w:val="single" w:sz="6" w:space="0" w:color="auto"/>
                  </w:tcBorders>
                </w:tcPr>
                <w:p w:rsidR="00257E88" w:rsidRPr="006159EF" w:rsidRDefault="00257E88" w:rsidP="00257E88">
                  <w:pPr>
                    <w:autoSpaceDE w:val="0"/>
                    <w:autoSpaceDN w:val="0"/>
                    <w:adjustRightInd w:val="0"/>
                    <w:spacing w:after="0" w:line="360" w:lineRule="auto"/>
                    <w:jc w:val="both"/>
                    <w:rPr>
                      <w:rFonts w:ascii="Times New Roman" w:hAnsi="Times New Roman" w:cs="Times New Roman"/>
                    </w:rPr>
                  </w:pPr>
                </w:p>
              </w:tc>
            </w:tr>
          </w:tbl>
          <w:p w:rsidR="00477A23" w:rsidRPr="006159EF" w:rsidRDefault="00477A23" w:rsidP="00257E88">
            <w:pPr>
              <w:autoSpaceDE w:val="0"/>
              <w:autoSpaceDN w:val="0"/>
              <w:adjustRightInd w:val="0"/>
              <w:spacing w:line="360" w:lineRule="auto"/>
              <w:jc w:val="both"/>
              <w:rPr>
                <w:rFonts w:ascii="Times New Roman" w:hAnsi="Times New Roman" w:cs="Times New Roman"/>
                <w:b/>
                <w:u w:val="single"/>
              </w:rPr>
            </w:pPr>
          </w:p>
          <w:p w:rsidR="00477A23" w:rsidRPr="006159EF" w:rsidRDefault="00477A23" w:rsidP="00477A23">
            <w:pPr>
              <w:autoSpaceDE w:val="0"/>
              <w:autoSpaceDN w:val="0"/>
              <w:adjustRightInd w:val="0"/>
              <w:spacing w:line="360" w:lineRule="auto"/>
              <w:jc w:val="both"/>
              <w:rPr>
                <w:rFonts w:ascii="Times New Roman" w:hAnsi="Times New Roman" w:cs="Times New Roman"/>
                <w:b/>
                <w:u w:val="single"/>
              </w:rPr>
            </w:pPr>
            <w:r w:rsidRPr="006159EF">
              <w:rPr>
                <w:rFonts w:ascii="Times New Roman" w:hAnsi="Times New Roman" w:cs="Times New Roman"/>
                <w:b/>
                <w:u w:val="single"/>
              </w:rPr>
              <w:t>Uwaga</w:t>
            </w:r>
          </w:p>
          <w:p w:rsidR="00477A23" w:rsidRPr="006159EF" w:rsidRDefault="00477A23" w:rsidP="00477A23">
            <w:pPr>
              <w:autoSpaceDE w:val="0"/>
              <w:autoSpaceDN w:val="0"/>
              <w:adjustRightInd w:val="0"/>
              <w:spacing w:line="360" w:lineRule="auto"/>
              <w:jc w:val="both"/>
              <w:rPr>
                <w:rFonts w:ascii="Times New Roman" w:hAnsi="Times New Roman" w:cs="Times New Roman"/>
                <w:b/>
                <w:u w:val="single"/>
              </w:rPr>
            </w:pPr>
            <w:r w:rsidRPr="006159EF">
              <w:rPr>
                <w:rFonts w:ascii="Times New Roman" w:hAnsi="Times New Roman" w:cs="Times New Roman"/>
                <w:b/>
                <w:u w:val="single"/>
              </w:rPr>
              <w:lastRenderedPageBreak/>
              <w:t>Ceny jednostkowe netto (kolumna B)  mogą być podane z dokładnością do czterech miejsc po przecinku.</w:t>
            </w:r>
          </w:p>
          <w:p w:rsidR="00477A23" w:rsidRPr="006159EF" w:rsidRDefault="00477A23" w:rsidP="00477A23">
            <w:pPr>
              <w:autoSpaceDE w:val="0"/>
              <w:autoSpaceDN w:val="0"/>
              <w:adjustRightInd w:val="0"/>
              <w:spacing w:line="360" w:lineRule="auto"/>
              <w:jc w:val="both"/>
              <w:rPr>
                <w:rFonts w:ascii="Times New Roman" w:hAnsi="Times New Roman" w:cs="Times New Roman"/>
                <w:b/>
                <w:u w:val="single"/>
              </w:rPr>
            </w:pPr>
            <w:r w:rsidRPr="006159EF">
              <w:rPr>
                <w:rFonts w:ascii="Times New Roman" w:hAnsi="Times New Roman" w:cs="Times New Roman"/>
                <w:b/>
                <w:u w:val="single"/>
              </w:rPr>
              <w:t xml:space="preserve">Wartość netto i wartość brutto oraz razem netto i razem brutto  (kolumna D i F) muszą zostać  wyrażone z dokładnością do dwóch miejsc po przecinku. </w:t>
            </w:r>
          </w:p>
          <w:p w:rsidR="00477A23" w:rsidRPr="006159EF" w:rsidRDefault="00477A23" w:rsidP="00477A23">
            <w:pPr>
              <w:autoSpaceDE w:val="0"/>
              <w:autoSpaceDN w:val="0"/>
              <w:adjustRightInd w:val="0"/>
              <w:spacing w:line="360" w:lineRule="auto"/>
              <w:jc w:val="both"/>
              <w:rPr>
                <w:rFonts w:ascii="Times New Roman" w:hAnsi="Times New Roman" w:cs="Times New Roman"/>
                <w:b/>
              </w:rPr>
            </w:pPr>
          </w:p>
          <w:p w:rsidR="00257E88" w:rsidRPr="006159EF" w:rsidRDefault="00257E88" w:rsidP="00257E88">
            <w:pPr>
              <w:autoSpaceDE w:val="0"/>
              <w:autoSpaceDN w:val="0"/>
              <w:adjustRightInd w:val="0"/>
              <w:spacing w:line="360" w:lineRule="auto"/>
              <w:rPr>
                <w:rFonts w:ascii="Times New Roman" w:hAnsi="Times New Roman" w:cs="Times New Roman"/>
              </w:rPr>
            </w:pPr>
          </w:p>
        </w:tc>
      </w:tr>
      <w:tr w:rsidR="00257E88" w:rsidRPr="006159EF" w:rsidTr="00257E88">
        <w:tc>
          <w:tcPr>
            <w:tcW w:w="9062" w:type="dxa"/>
            <w:gridSpan w:val="2"/>
          </w:tcPr>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lastRenderedPageBreak/>
              <w:br w:type="page"/>
            </w:r>
          </w:p>
          <w:p w:rsidR="00257E88" w:rsidRPr="006159EF" w:rsidRDefault="00257E88" w:rsidP="00742B76">
            <w:pPr>
              <w:pStyle w:val="Default"/>
              <w:numPr>
                <w:ilvl w:val="0"/>
                <w:numId w:val="37"/>
              </w:numPr>
              <w:spacing w:line="360" w:lineRule="auto"/>
              <w:ind w:left="596" w:hanging="549"/>
              <w:rPr>
                <w:rFonts w:ascii="Times New Roman" w:hAnsi="Times New Roman" w:cs="Times New Roman"/>
                <w:color w:val="auto"/>
                <w:sz w:val="22"/>
                <w:szCs w:val="22"/>
              </w:rPr>
            </w:pPr>
            <w:r w:rsidRPr="006159EF">
              <w:rPr>
                <w:rFonts w:ascii="Times New Roman" w:hAnsi="Times New Roman" w:cs="Times New Roman"/>
                <w:b/>
                <w:bCs/>
                <w:color w:val="auto"/>
                <w:sz w:val="22"/>
                <w:szCs w:val="22"/>
              </w:rPr>
              <w:t xml:space="preserve">OŚWIADCZENIA: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1) Wybór oferty prowadzi/nie prowadzi</w:t>
            </w:r>
            <w:r w:rsidR="00B62EDD" w:rsidRPr="006159EF">
              <w:rPr>
                <w:rFonts w:ascii="Times New Roman" w:hAnsi="Times New Roman" w:cs="Times New Roman"/>
                <w:color w:val="auto"/>
                <w:sz w:val="22"/>
                <w:szCs w:val="22"/>
              </w:rPr>
              <w:t>*</w:t>
            </w:r>
            <w:r w:rsidRPr="006159EF">
              <w:rPr>
                <w:rFonts w:ascii="Times New Roman" w:hAnsi="Times New Roman" w:cs="Times New Roman"/>
                <w:color w:val="auto"/>
                <w:sz w:val="22"/>
                <w:szCs w:val="22"/>
              </w:rPr>
              <w:t xml:space="preserve"> do powstania u Zamawiającego obowiązku podatkowego:</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Nazwa towaru lub usługi, których dostawa lub świadczenie będzie prowadzić do powstania obowiązku podatkowego: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Wartość towaru lub usługi bez kwoty podatku VAT: ……………..……………………………………….</w:t>
            </w:r>
          </w:p>
          <w:p w:rsidR="00B62EDD" w:rsidRPr="006159EF" w:rsidRDefault="00B62EDD"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niepotrzebne skreslić</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2) w cenie naszej oferty zostały uwzględnione wszystkie koszty wykonania zamówienia;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3) zapoznaliśmy się ze Specyfikacją Istotnych Warunków Zamówienia oraz wzorem umowy i nie wnosimy do nich zastrzeżeń oraz przyjmujemy warunki w nich zawarte;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4) uważamy się za związanych niniejszą ofertą na czas  wskazany w SIWZ;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5) </w:t>
            </w:r>
            <w:r w:rsidRPr="006159EF">
              <w:rPr>
                <w:rFonts w:ascii="Times New Roman" w:hAnsi="Times New Roman" w:cs="Times New Roman"/>
                <w:b/>
                <w:color w:val="auto"/>
                <w:sz w:val="22"/>
                <w:szCs w:val="22"/>
              </w:rPr>
              <w:t>Niniejsza oferta zawiera na stronach nr od ____ do ____ informacje stanowiące tajemnicę przedsiębiorstwa w rozumieniu przepisów ustawy z dnia 16 kwietnia 1993 r. o zwalczaniu nieuczciwej konkurencji (tekst jednolity Dz. U. z 2003 r., Nr 153, poz. 1503 ze zm.) i nie mogą być udostępniane. Na okoliczność tego wykazuję skuteczność takiego zastrzeżenia w oparciu o przepisy art. 11 ust. 4 ustawy z dnia 16 kwietnia 1993 r. o zwalczaniu nieuczciwej konkurencji (tekst jednolity Dz. U. z 2003 r., Nr 153, poz. 1503 ze zm.)w oparciu o następujące uzasadnienie</w:t>
            </w:r>
            <w:r w:rsidRPr="006159EF">
              <w:rPr>
                <w:rFonts w:ascii="Times New Roman" w:hAnsi="Times New Roman" w:cs="Times New Roman"/>
                <w:color w:val="auto"/>
                <w:sz w:val="22"/>
                <w:szCs w:val="22"/>
              </w:rPr>
              <w:t>:</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tc>
      </w:tr>
      <w:tr w:rsidR="00257E88" w:rsidRPr="006159EF" w:rsidTr="00257E88">
        <w:tc>
          <w:tcPr>
            <w:tcW w:w="9062" w:type="dxa"/>
            <w:gridSpan w:val="2"/>
          </w:tcPr>
          <w:p w:rsidR="00257E88" w:rsidRPr="006159EF" w:rsidRDefault="00257E88" w:rsidP="00257E88">
            <w:pPr>
              <w:pStyle w:val="Default"/>
              <w:spacing w:line="360" w:lineRule="auto"/>
              <w:rPr>
                <w:rFonts w:ascii="Times New Roman" w:hAnsi="Times New Roman" w:cs="Times New Roman"/>
                <w:color w:val="auto"/>
                <w:sz w:val="22"/>
                <w:szCs w:val="22"/>
              </w:rPr>
            </w:pPr>
          </w:p>
          <w:p w:rsidR="00257E88" w:rsidRPr="006159EF" w:rsidRDefault="00257E88" w:rsidP="00742B76">
            <w:pPr>
              <w:pStyle w:val="Default"/>
              <w:numPr>
                <w:ilvl w:val="0"/>
                <w:numId w:val="37"/>
              </w:numPr>
              <w:spacing w:line="360" w:lineRule="auto"/>
              <w:rPr>
                <w:rFonts w:ascii="Times New Roman" w:hAnsi="Times New Roman" w:cs="Times New Roman"/>
                <w:color w:val="auto"/>
                <w:sz w:val="22"/>
                <w:szCs w:val="22"/>
              </w:rPr>
            </w:pPr>
            <w:r w:rsidRPr="006159EF">
              <w:rPr>
                <w:rFonts w:ascii="Times New Roman" w:hAnsi="Times New Roman" w:cs="Times New Roman"/>
                <w:b/>
                <w:bCs/>
                <w:color w:val="auto"/>
                <w:sz w:val="22"/>
                <w:szCs w:val="22"/>
              </w:rPr>
              <w:t xml:space="preserve">ZOBOWIĄZANIA W PRZYPADKU PRZYZNANIA ZAMÓWIENIA: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1) zobowiązujemy się do zawarcia umowy w miejscu i terminie wyznaczonym przez Zamawiającego; </w:t>
            </w:r>
          </w:p>
          <w:p w:rsidR="00257E88" w:rsidRPr="006159EF" w:rsidRDefault="00B62EDD"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2) osobą</w:t>
            </w:r>
            <w:r w:rsidR="00257E88" w:rsidRPr="006159EF">
              <w:rPr>
                <w:rFonts w:ascii="Times New Roman" w:hAnsi="Times New Roman" w:cs="Times New Roman"/>
                <w:color w:val="auto"/>
                <w:sz w:val="22"/>
                <w:szCs w:val="22"/>
              </w:rPr>
              <w:t xml:space="preserve"> upoważnioną do kontaktów z </w:t>
            </w:r>
            <w:r w:rsidR="00D471F8" w:rsidRPr="006159EF">
              <w:rPr>
                <w:rFonts w:ascii="Times New Roman" w:hAnsi="Times New Roman" w:cs="Times New Roman"/>
                <w:color w:val="auto"/>
                <w:sz w:val="22"/>
                <w:szCs w:val="22"/>
              </w:rPr>
              <w:t>Z</w:t>
            </w:r>
            <w:r w:rsidR="00257E88" w:rsidRPr="006159EF">
              <w:rPr>
                <w:rFonts w:ascii="Times New Roman" w:hAnsi="Times New Roman" w:cs="Times New Roman"/>
                <w:color w:val="auto"/>
                <w:sz w:val="22"/>
                <w:szCs w:val="22"/>
              </w:rPr>
              <w:t>amawiającym w sprawach dotyczących realizacji umowy jest: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e-mail: ……………………………………. Tel/fax: ……………………………………….</w:t>
            </w:r>
          </w:p>
          <w:p w:rsidR="00B62EDD" w:rsidRPr="006159EF" w:rsidRDefault="00B62EDD" w:rsidP="00257E88">
            <w:pPr>
              <w:pStyle w:val="Default"/>
              <w:spacing w:line="360" w:lineRule="auto"/>
              <w:rPr>
                <w:rFonts w:ascii="Times New Roman" w:hAnsi="Times New Roman" w:cs="Times New Roman"/>
                <w:color w:val="auto"/>
                <w:sz w:val="22"/>
                <w:szCs w:val="22"/>
              </w:rPr>
            </w:pPr>
          </w:p>
        </w:tc>
      </w:tr>
      <w:tr w:rsidR="00DD3C42" w:rsidRPr="006159EF" w:rsidTr="00257E88">
        <w:tc>
          <w:tcPr>
            <w:tcW w:w="9062" w:type="dxa"/>
            <w:gridSpan w:val="2"/>
          </w:tcPr>
          <w:p w:rsidR="00DD3C42" w:rsidRPr="006159EF" w:rsidRDefault="00DD3C42" w:rsidP="00742B76">
            <w:pPr>
              <w:pStyle w:val="Default"/>
              <w:numPr>
                <w:ilvl w:val="0"/>
                <w:numId w:val="37"/>
              </w:numPr>
              <w:spacing w:line="360" w:lineRule="auto"/>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lastRenderedPageBreak/>
              <w:t>OŚWIADCZENIE O AKTUALNEJ UMOWIE Z OPERATOREM (OSD)</w:t>
            </w:r>
          </w:p>
          <w:p w:rsidR="00DD3C42" w:rsidRPr="006159EF" w:rsidRDefault="00DD3C42" w:rsidP="00DD3C42">
            <w:pPr>
              <w:pStyle w:val="Default"/>
              <w:spacing w:line="360" w:lineRule="auto"/>
              <w:jc w:val="both"/>
              <w:rPr>
                <w:rFonts w:ascii="Times New Roman" w:hAnsi="Times New Roman" w:cs="Times New Roman"/>
                <w:bCs/>
                <w:color w:val="auto"/>
                <w:sz w:val="22"/>
                <w:szCs w:val="22"/>
              </w:rPr>
            </w:pPr>
            <w:r w:rsidRPr="006159EF">
              <w:rPr>
                <w:rFonts w:ascii="Times New Roman" w:hAnsi="Times New Roman" w:cs="Times New Roman"/>
                <w:bCs/>
                <w:color w:val="auto"/>
                <w:sz w:val="22"/>
                <w:szCs w:val="22"/>
              </w:rPr>
              <w:t xml:space="preserve">Oświadczamy, iż mamy </w:t>
            </w:r>
            <w:r w:rsidRPr="006159EF">
              <w:rPr>
                <w:rFonts w:ascii="Times New Roman" w:hAnsi="Times New Roman" w:cs="Times New Roman"/>
                <w:b/>
                <w:bCs/>
                <w:color w:val="auto"/>
                <w:sz w:val="22"/>
                <w:szCs w:val="22"/>
              </w:rPr>
              <w:t>podpisaną aktualną umowę z właściwym Operatorem Systemu Dystrybucji (OSD) ………………………………………………... na świadczenie usług dystrybucji na obszarze, na którym znajdują się miejsca dostarczania energii elektryczne</w:t>
            </w:r>
            <w:r w:rsidRPr="006159EF">
              <w:rPr>
                <w:rFonts w:ascii="Times New Roman" w:hAnsi="Times New Roman" w:cs="Times New Roman"/>
                <w:bCs/>
                <w:color w:val="auto"/>
                <w:sz w:val="22"/>
                <w:szCs w:val="22"/>
              </w:rPr>
              <w:t>j, posiadającym aktualną koncesję na prowadzenie działalności gospodarczej w zakresie dystrybucji energii elektrycznej.</w:t>
            </w:r>
          </w:p>
          <w:p w:rsidR="00DD3C42" w:rsidRPr="006159EF" w:rsidRDefault="00DD3C42" w:rsidP="00742B76">
            <w:pPr>
              <w:pStyle w:val="Default"/>
              <w:numPr>
                <w:ilvl w:val="0"/>
                <w:numId w:val="37"/>
              </w:numPr>
              <w:spacing w:line="360" w:lineRule="auto"/>
              <w:jc w:val="both"/>
              <w:rPr>
                <w:rFonts w:ascii="Times New Roman" w:hAnsi="Times New Roman" w:cs="Times New Roman"/>
                <w:b/>
                <w:bCs/>
                <w:color w:val="auto"/>
                <w:sz w:val="22"/>
                <w:szCs w:val="22"/>
              </w:rPr>
            </w:pPr>
            <w:r w:rsidRPr="006159EF">
              <w:rPr>
                <w:rFonts w:ascii="Times New Roman" w:hAnsi="Times New Roman" w:cs="Times New Roman"/>
                <w:b/>
                <w:bCs/>
                <w:color w:val="auto"/>
                <w:sz w:val="22"/>
                <w:szCs w:val="22"/>
              </w:rPr>
              <w:t>OŚWIADCZENIE O AKTUALNEJ POLISIE UBEZPIECZENIOWE</w:t>
            </w:r>
          </w:p>
          <w:p w:rsidR="00DD3C42" w:rsidRPr="006159EF" w:rsidRDefault="00DD3C42" w:rsidP="00DD3C42">
            <w:pPr>
              <w:pStyle w:val="Default"/>
              <w:spacing w:line="360" w:lineRule="auto"/>
              <w:jc w:val="both"/>
              <w:rPr>
                <w:rFonts w:ascii="Times New Roman" w:hAnsi="Times New Roman" w:cs="Times New Roman"/>
                <w:bCs/>
                <w:color w:val="auto"/>
                <w:sz w:val="22"/>
                <w:szCs w:val="22"/>
              </w:rPr>
            </w:pPr>
            <w:r w:rsidRPr="006159EF">
              <w:rPr>
                <w:rFonts w:ascii="Times New Roman" w:hAnsi="Times New Roman" w:cs="Times New Roman"/>
                <w:b/>
                <w:bCs/>
                <w:color w:val="auto"/>
                <w:sz w:val="22"/>
                <w:szCs w:val="22"/>
              </w:rPr>
              <w:t xml:space="preserve">Oświadczamy, że w przypadku uznania naszej oferty za ofertę najkorzystniejszą, przedstawimy przed podpisaniem umowy kopię polisy lub innego dokumentu ubezpieczenia </w:t>
            </w:r>
            <w:r w:rsidRPr="006159EF">
              <w:rPr>
                <w:rFonts w:ascii="Times New Roman" w:hAnsi="Times New Roman" w:cs="Times New Roman"/>
                <w:bCs/>
                <w:color w:val="auto"/>
                <w:sz w:val="22"/>
                <w:szCs w:val="22"/>
              </w:rPr>
              <w:t>potwierdzającego, że jesteśmy ubezpieczeni od odpowiedzialności cywilnej w zakresie prowadzonej działalności na kwotę co najmniej 100 000,00 zł .</w:t>
            </w:r>
          </w:p>
          <w:p w:rsidR="00DD3C42" w:rsidRPr="006159EF" w:rsidRDefault="00DD3C42" w:rsidP="00DD3C42">
            <w:pPr>
              <w:pStyle w:val="Default"/>
              <w:spacing w:line="360" w:lineRule="auto"/>
              <w:jc w:val="both"/>
              <w:rPr>
                <w:rFonts w:ascii="Times New Roman" w:hAnsi="Times New Roman" w:cs="Times New Roman"/>
                <w:bCs/>
                <w:color w:val="auto"/>
                <w:sz w:val="22"/>
                <w:szCs w:val="22"/>
              </w:rPr>
            </w:pPr>
            <w:r w:rsidRPr="006159EF">
              <w:rPr>
                <w:rFonts w:ascii="Times New Roman" w:hAnsi="Times New Roman" w:cs="Times New Roman"/>
                <w:bCs/>
                <w:color w:val="auto"/>
                <w:sz w:val="22"/>
                <w:szCs w:val="22"/>
              </w:rPr>
              <w:t xml:space="preserve">Zobowiązujemy się również do przedłożenia Zamawiającemu kserokopii polisy potwierdzonej za zgodność z oryginałem po każdorazowym jej odnowieniu w terminie do 14 dni kalendarzowych od wystawienia polisy.  </w:t>
            </w:r>
          </w:p>
          <w:p w:rsidR="00DD3C42" w:rsidRPr="006159EF" w:rsidRDefault="00DD3C42" w:rsidP="00257E88">
            <w:pPr>
              <w:pStyle w:val="Default"/>
              <w:spacing w:line="360" w:lineRule="auto"/>
              <w:rPr>
                <w:rFonts w:ascii="Times New Roman" w:hAnsi="Times New Roman" w:cs="Times New Roman"/>
                <w:color w:val="auto"/>
                <w:sz w:val="22"/>
                <w:szCs w:val="22"/>
              </w:rPr>
            </w:pPr>
          </w:p>
        </w:tc>
      </w:tr>
      <w:tr w:rsidR="00257E88" w:rsidRPr="006159EF" w:rsidTr="00257E88">
        <w:tc>
          <w:tcPr>
            <w:tcW w:w="9062" w:type="dxa"/>
            <w:gridSpan w:val="2"/>
          </w:tcPr>
          <w:p w:rsidR="00257E88" w:rsidRPr="006159EF" w:rsidRDefault="00257E88" w:rsidP="00742B76">
            <w:pPr>
              <w:pStyle w:val="Default"/>
              <w:numPr>
                <w:ilvl w:val="0"/>
                <w:numId w:val="37"/>
              </w:numPr>
              <w:spacing w:line="360" w:lineRule="auto"/>
              <w:rPr>
                <w:rFonts w:ascii="Times New Roman" w:hAnsi="Times New Roman" w:cs="Times New Roman"/>
                <w:color w:val="auto"/>
                <w:sz w:val="22"/>
                <w:szCs w:val="22"/>
              </w:rPr>
            </w:pPr>
            <w:r w:rsidRPr="006159EF">
              <w:rPr>
                <w:rFonts w:ascii="Times New Roman" w:hAnsi="Times New Roman" w:cs="Times New Roman"/>
                <w:b/>
                <w:color w:val="auto"/>
                <w:sz w:val="22"/>
                <w:szCs w:val="22"/>
              </w:rPr>
              <w:t>PODWYKONAWCY*</w:t>
            </w:r>
            <w:r w:rsidRPr="006159EF">
              <w:rPr>
                <w:rFonts w:ascii="Times New Roman" w:hAnsi="Times New Roman" w:cs="Times New Roman"/>
                <w:color w:val="auto"/>
                <w:sz w:val="22"/>
                <w:szCs w:val="22"/>
              </w:rPr>
              <w:t>:</w:t>
            </w:r>
          </w:p>
          <w:p w:rsidR="00257E88" w:rsidRPr="006159EF" w:rsidRDefault="00257E88" w:rsidP="00257E88">
            <w:pPr>
              <w:spacing w:line="360" w:lineRule="auto"/>
              <w:jc w:val="both"/>
              <w:rPr>
                <w:rFonts w:ascii="Times New Roman" w:hAnsi="Times New Roman" w:cs="Times New Roman"/>
              </w:rPr>
            </w:pPr>
            <w:r w:rsidRPr="006159EF">
              <w:rPr>
                <w:rFonts w:ascii="Times New Roman" w:hAnsi="Times New Roman" w:cs="Times New Roman"/>
              </w:rPr>
              <w:t>Podwykonawcom zamierzam powierzyć poniższe części zamówienia (Jeżeli jest to wiadome, należy podać również dane proponowanych podwykonawców):</w:t>
            </w:r>
          </w:p>
          <w:p w:rsidR="00257E88" w:rsidRPr="006159EF" w:rsidRDefault="00257E88" w:rsidP="00742B76">
            <w:pPr>
              <w:numPr>
                <w:ilvl w:val="0"/>
                <w:numId w:val="36"/>
              </w:numPr>
              <w:spacing w:line="360" w:lineRule="auto"/>
              <w:ind w:left="459" w:hanging="425"/>
              <w:rPr>
                <w:rFonts w:ascii="Times New Roman" w:hAnsi="Times New Roman" w:cs="Times New Roman"/>
              </w:rPr>
            </w:pPr>
            <w:r w:rsidRPr="006159EF">
              <w:rPr>
                <w:rFonts w:ascii="Times New Roman" w:hAnsi="Times New Roman" w:cs="Times New Roman"/>
              </w:rPr>
              <w:t>…....................................................................................................................................................</w:t>
            </w:r>
          </w:p>
          <w:p w:rsidR="00257E88" w:rsidRPr="006159EF" w:rsidRDefault="00257E88" w:rsidP="00742B76">
            <w:pPr>
              <w:numPr>
                <w:ilvl w:val="0"/>
                <w:numId w:val="36"/>
              </w:numPr>
              <w:spacing w:line="360" w:lineRule="auto"/>
              <w:ind w:left="459" w:hanging="425"/>
              <w:rPr>
                <w:rFonts w:ascii="Times New Roman" w:hAnsi="Times New Roman" w:cs="Times New Roman"/>
              </w:rPr>
            </w:pPr>
            <w:r w:rsidRPr="006159EF">
              <w:rPr>
                <w:rFonts w:ascii="Times New Roman" w:hAnsi="Times New Roman" w:cs="Times New Roman"/>
              </w:rPr>
              <w:t>…....................................................................................................................................................</w:t>
            </w:r>
          </w:p>
          <w:p w:rsidR="00257E88" w:rsidRPr="006159EF" w:rsidRDefault="00257E88" w:rsidP="00257E88">
            <w:pPr>
              <w:tabs>
                <w:tab w:val="left" w:pos="142"/>
              </w:tabs>
              <w:suppressAutoHyphens/>
              <w:spacing w:line="360" w:lineRule="auto"/>
              <w:jc w:val="both"/>
              <w:rPr>
                <w:rFonts w:ascii="Times New Roman" w:eastAsia="Times New Roman" w:hAnsi="Times New Roman" w:cs="Times New Roman"/>
                <w:i/>
                <w:iCs/>
                <w:lang w:eastAsia="ar-SA"/>
              </w:rPr>
            </w:pPr>
            <w:r w:rsidRPr="006159EF">
              <w:rPr>
                <w:rFonts w:ascii="Times New Roman" w:eastAsia="Times New Roman" w:hAnsi="Times New Roman" w:cs="Times New Roman"/>
                <w:i/>
                <w:iCs/>
                <w:lang w:eastAsia="ar-SA"/>
              </w:rPr>
              <w:t xml:space="preserve">*)w przypadku nie wypełnienia punktu dotyczącego podwykonawcy Zamawiający uzna, że Wykonawca będzie wykonywał całość zamówienia publicznego osobiście.  </w:t>
            </w:r>
          </w:p>
          <w:p w:rsidR="00257E88" w:rsidRPr="006159EF" w:rsidRDefault="00257E88" w:rsidP="00257E88">
            <w:pPr>
              <w:pStyle w:val="Default"/>
              <w:spacing w:line="360" w:lineRule="auto"/>
              <w:rPr>
                <w:rFonts w:ascii="Times New Roman" w:hAnsi="Times New Roman" w:cs="Times New Roman"/>
                <w:color w:val="auto"/>
                <w:sz w:val="22"/>
                <w:szCs w:val="22"/>
              </w:rPr>
            </w:pPr>
          </w:p>
        </w:tc>
      </w:tr>
      <w:tr w:rsidR="00257E88" w:rsidRPr="006159EF" w:rsidTr="00257E88">
        <w:tc>
          <w:tcPr>
            <w:tcW w:w="9062" w:type="dxa"/>
            <w:gridSpan w:val="2"/>
          </w:tcPr>
          <w:p w:rsidR="00257E88" w:rsidRPr="006159EF" w:rsidRDefault="00257E88" w:rsidP="00742B76">
            <w:pPr>
              <w:pStyle w:val="Default"/>
              <w:numPr>
                <w:ilvl w:val="0"/>
                <w:numId w:val="37"/>
              </w:numPr>
              <w:spacing w:line="360" w:lineRule="auto"/>
              <w:rPr>
                <w:rFonts w:ascii="Times New Roman" w:hAnsi="Times New Roman" w:cs="Times New Roman"/>
                <w:b/>
                <w:color w:val="auto"/>
                <w:sz w:val="22"/>
                <w:szCs w:val="22"/>
              </w:rPr>
            </w:pPr>
            <w:r w:rsidRPr="006159EF">
              <w:rPr>
                <w:rFonts w:ascii="Times New Roman" w:hAnsi="Times New Roman" w:cs="Times New Roman"/>
                <w:b/>
                <w:color w:val="auto"/>
                <w:sz w:val="22"/>
                <w:szCs w:val="22"/>
              </w:rPr>
              <w:t>POLEGANIE NA ZASOBACH PODMIOTÓW TRZECICH*:</w:t>
            </w:r>
          </w:p>
          <w:p w:rsidR="00257E88" w:rsidRPr="006159EF" w:rsidRDefault="00257E88" w:rsidP="00257E88">
            <w:pPr>
              <w:pStyle w:val="Default"/>
              <w:spacing w:line="360" w:lineRule="auto"/>
              <w:ind w:left="313"/>
              <w:rPr>
                <w:rFonts w:ascii="Times New Roman" w:hAnsi="Times New Roman" w:cs="Times New Roman"/>
                <w:color w:val="auto"/>
                <w:sz w:val="22"/>
                <w:szCs w:val="22"/>
              </w:rPr>
            </w:pPr>
            <w:r w:rsidRPr="006159EF">
              <w:rPr>
                <w:rFonts w:ascii="Times New Roman" w:hAnsi="Times New Roman" w:cs="Times New Roman"/>
                <w:color w:val="auto"/>
                <w:sz w:val="22"/>
                <w:szCs w:val="22"/>
              </w:rPr>
              <w:t>Informujemy, że będziemy polegać na zasobach podmiotu trzeciego:</w:t>
            </w:r>
          </w:p>
          <w:p w:rsidR="00257E88" w:rsidRPr="006159EF" w:rsidRDefault="00257E88" w:rsidP="00257E88">
            <w:pPr>
              <w:pStyle w:val="Default"/>
              <w:spacing w:line="360" w:lineRule="auto"/>
              <w:ind w:left="313"/>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Nazwa podmiotu: </w:t>
            </w:r>
          </w:p>
          <w:p w:rsidR="00257E88" w:rsidRPr="006159EF" w:rsidRDefault="00257E88" w:rsidP="00257E88">
            <w:pPr>
              <w:pStyle w:val="Default"/>
              <w:spacing w:line="360" w:lineRule="auto"/>
              <w:ind w:left="313"/>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p w:rsidR="00257E88" w:rsidRPr="006159EF" w:rsidRDefault="00257E88" w:rsidP="00257E88">
            <w:pPr>
              <w:tabs>
                <w:tab w:val="left" w:pos="142"/>
              </w:tabs>
              <w:suppressAutoHyphens/>
              <w:spacing w:line="360" w:lineRule="auto"/>
              <w:jc w:val="both"/>
              <w:rPr>
                <w:rFonts w:ascii="Times New Roman" w:eastAsia="Times New Roman" w:hAnsi="Times New Roman" w:cs="Times New Roman"/>
                <w:i/>
                <w:iCs/>
                <w:lang w:eastAsia="ar-SA"/>
              </w:rPr>
            </w:pPr>
            <w:r w:rsidRPr="006159EF">
              <w:rPr>
                <w:rFonts w:ascii="Times New Roman" w:eastAsia="Times New Roman" w:hAnsi="Times New Roman" w:cs="Times New Roman"/>
                <w:i/>
                <w:iCs/>
                <w:lang w:eastAsia="ar-SA"/>
              </w:rPr>
              <w:t>*)w przypadku nie wypełnienia ww. punktu Zamawiający uzna, że Wykonawca nie będzie wykonywał polegał na zasobach podmiotu trzeciego</w:t>
            </w:r>
          </w:p>
          <w:p w:rsidR="00257E88" w:rsidRPr="006159EF" w:rsidRDefault="00257E88" w:rsidP="00257E88">
            <w:pPr>
              <w:pStyle w:val="Default"/>
              <w:spacing w:line="360" w:lineRule="auto"/>
              <w:ind w:left="313"/>
              <w:rPr>
                <w:rFonts w:ascii="Times New Roman" w:hAnsi="Times New Roman" w:cs="Times New Roman"/>
                <w:b/>
                <w:color w:val="auto"/>
                <w:sz w:val="22"/>
                <w:szCs w:val="22"/>
              </w:rPr>
            </w:pPr>
          </w:p>
        </w:tc>
      </w:tr>
      <w:tr w:rsidR="00257E88" w:rsidRPr="006159EF" w:rsidTr="00257E88">
        <w:tc>
          <w:tcPr>
            <w:tcW w:w="9062" w:type="dxa"/>
            <w:gridSpan w:val="2"/>
          </w:tcPr>
          <w:p w:rsidR="00257E88" w:rsidRPr="006159EF" w:rsidRDefault="00257E88" w:rsidP="00257E88">
            <w:pPr>
              <w:pStyle w:val="Default"/>
              <w:spacing w:line="360" w:lineRule="auto"/>
              <w:rPr>
                <w:rFonts w:ascii="Times New Roman" w:hAnsi="Times New Roman" w:cs="Times New Roman"/>
                <w:color w:val="auto"/>
                <w:sz w:val="22"/>
                <w:szCs w:val="22"/>
              </w:rPr>
            </w:pPr>
          </w:p>
          <w:p w:rsidR="00257E88" w:rsidRPr="006159EF" w:rsidRDefault="00257E88" w:rsidP="00742B76">
            <w:pPr>
              <w:pStyle w:val="Default"/>
              <w:numPr>
                <w:ilvl w:val="0"/>
                <w:numId w:val="37"/>
              </w:numPr>
              <w:spacing w:line="360" w:lineRule="auto"/>
              <w:rPr>
                <w:rFonts w:ascii="Times New Roman" w:hAnsi="Times New Roman" w:cs="Times New Roman"/>
                <w:color w:val="auto"/>
                <w:sz w:val="22"/>
                <w:szCs w:val="22"/>
              </w:rPr>
            </w:pPr>
            <w:r w:rsidRPr="006159EF">
              <w:rPr>
                <w:rFonts w:ascii="Times New Roman" w:hAnsi="Times New Roman" w:cs="Times New Roman"/>
                <w:b/>
                <w:bCs/>
                <w:color w:val="auto"/>
                <w:sz w:val="22"/>
                <w:szCs w:val="22"/>
              </w:rPr>
              <w:t xml:space="preserve"> SPIS TREŚCI: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Integralną część oferty stanowią następujące dokumenty: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1) .........................................................................................................................................................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2) .........................................................................................................................................................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3) .........................................................................................................................................................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lastRenderedPageBreak/>
              <w:t xml:space="preserve">4) .........................................................................................................................................................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5)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6)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7) …………………………………………………………………………………………………….</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Jednocześnie Wykonawca wskazuje zgodnie z § 10 Rozporządzenia Ministra  Rozwoju z 26 lipca 2016 r w sprawie rodzajów dokumentów jakich może żądać Zamawiający (…) następujące oświadczenia lub dokumenty które znajdują się w posiadaniu zamawiającego / są dostępne pod poniższymi adresami internetowymi ogólnodostępnych i bezpłatnych baz danych:</w:t>
            </w:r>
          </w:p>
          <w:p w:rsidR="00257E88" w:rsidRPr="006159EF" w:rsidRDefault="00257E88" w:rsidP="00742B76">
            <w:pPr>
              <w:pStyle w:val="Default"/>
              <w:numPr>
                <w:ilvl w:val="0"/>
                <w:numId w:val="38"/>
              </w:numPr>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p w:rsidR="00257E88" w:rsidRPr="006159EF" w:rsidRDefault="00257E88" w:rsidP="00742B76">
            <w:pPr>
              <w:pStyle w:val="Default"/>
              <w:numPr>
                <w:ilvl w:val="0"/>
                <w:numId w:val="38"/>
              </w:numPr>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p w:rsidR="00257E88" w:rsidRPr="006159EF" w:rsidRDefault="00257E88" w:rsidP="00742B76">
            <w:pPr>
              <w:pStyle w:val="Default"/>
              <w:numPr>
                <w:ilvl w:val="0"/>
                <w:numId w:val="38"/>
              </w:numPr>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p w:rsidR="00257E88" w:rsidRPr="006159EF" w:rsidRDefault="00257E88" w:rsidP="00257E88">
            <w:pPr>
              <w:pStyle w:val="Default"/>
              <w:spacing w:line="360" w:lineRule="auto"/>
              <w:rPr>
                <w:rFonts w:ascii="Times New Roman" w:hAnsi="Times New Roman" w:cs="Times New Roman"/>
                <w:color w:val="auto"/>
                <w:sz w:val="22"/>
                <w:szCs w:val="22"/>
              </w:rPr>
            </w:pP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 xml:space="preserve">Oferta została złożona na .............. kolejno ponumerowanych stronach. </w:t>
            </w:r>
          </w:p>
        </w:tc>
      </w:tr>
      <w:tr w:rsidR="00257E88" w:rsidRPr="006159EF" w:rsidTr="00477A23">
        <w:tc>
          <w:tcPr>
            <w:tcW w:w="4754" w:type="dxa"/>
          </w:tcPr>
          <w:p w:rsidR="00257E88" w:rsidRPr="006159EF" w:rsidRDefault="00257E88" w:rsidP="00257E88">
            <w:pPr>
              <w:pStyle w:val="Default"/>
              <w:spacing w:line="360" w:lineRule="auto"/>
              <w:rPr>
                <w:rFonts w:ascii="Times New Roman" w:hAnsi="Times New Roman" w:cs="Times New Roman"/>
                <w:color w:val="auto"/>
                <w:sz w:val="22"/>
                <w:szCs w:val="22"/>
              </w:rPr>
            </w:pPr>
          </w:p>
          <w:p w:rsidR="00257E88" w:rsidRPr="006159EF" w:rsidRDefault="00257E88" w:rsidP="00257E88">
            <w:pPr>
              <w:pStyle w:val="Default"/>
              <w:spacing w:line="360" w:lineRule="auto"/>
              <w:rPr>
                <w:rFonts w:ascii="Times New Roman" w:hAnsi="Times New Roman" w:cs="Times New Roman"/>
                <w:color w:val="auto"/>
                <w:sz w:val="22"/>
                <w:szCs w:val="22"/>
              </w:rPr>
            </w:pP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w:t>
            </w:r>
          </w:p>
          <w:p w:rsidR="00257E88" w:rsidRPr="006159EF" w:rsidRDefault="00257E88" w:rsidP="00257E88">
            <w:pPr>
              <w:pStyle w:val="Default"/>
              <w:spacing w:line="360" w:lineRule="auto"/>
              <w:rPr>
                <w:rFonts w:ascii="Times New Roman" w:hAnsi="Times New Roman" w:cs="Times New Roman"/>
                <w:color w:val="auto"/>
                <w:sz w:val="22"/>
                <w:szCs w:val="22"/>
              </w:rPr>
            </w:pPr>
            <w:r w:rsidRPr="006159EF">
              <w:rPr>
                <w:rFonts w:ascii="Times New Roman" w:hAnsi="Times New Roman" w:cs="Times New Roman"/>
                <w:color w:val="auto"/>
                <w:sz w:val="22"/>
                <w:szCs w:val="22"/>
              </w:rPr>
              <w:t>pieczęć Wykonawcy</w:t>
            </w:r>
          </w:p>
        </w:tc>
        <w:tc>
          <w:tcPr>
            <w:tcW w:w="4308" w:type="dxa"/>
          </w:tcPr>
          <w:p w:rsidR="00257E88" w:rsidRPr="006159EF" w:rsidRDefault="00257E88" w:rsidP="00257E88">
            <w:pPr>
              <w:spacing w:line="360" w:lineRule="auto"/>
              <w:rPr>
                <w:rFonts w:ascii="Times New Roman" w:hAnsi="Times New Roman" w:cs="Times New Roman"/>
              </w:rPr>
            </w:pPr>
          </w:p>
          <w:p w:rsidR="00257E88" w:rsidRPr="006159EF" w:rsidRDefault="00257E88" w:rsidP="00257E88">
            <w:pPr>
              <w:spacing w:line="360" w:lineRule="auto"/>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3974"/>
            </w:tblGrid>
            <w:tr w:rsidR="00257E88" w:rsidRPr="006159EF" w:rsidTr="00257E88">
              <w:trPr>
                <w:trHeight w:val="197"/>
              </w:trPr>
              <w:tc>
                <w:tcPr>
                  <w:tcW w:w="0" w:type="auto"/>
                </w:tcPr>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 xml:space="preserve">................................................................. </w:t>
                  </w:r>
                </w:p>
                <w:p w:rsidR="00257E88" w:rsidRPr="006159EF" w:rsidRDefault="00257E88" w:rsidP="00257E88">
                  <w:pPr>
                    <w:autoSpaceDE w:val="0"/>
                    <w:autoSpaceDN w:val="0"/>
                    <w:adjustRightInd w:val="0"/>
                    <w:spacing w:after="0" w:line="360" w:lineRule="auto"/>
                    <w:rPr>
                      <w:rFonts w:ascii="Times New Roman" w:hAnsi="Times New Roman" w:cs="Times New Roman"/>
                    </w:rPr>
                  </w:pPr>
                  <w:r w:rsidRPr="006159EF">
                    <w:rPr>
                      <w:rFonts w:ascii="Times New Roman" w:hAnsi="Times New Roman" w:cs="Times New Roman"/>
                    </w:rPr>
                    <w:t xml:space="preserve">Data i podpis upoważnionego przedstawiciela Wykonawcy </w:t>
                  </w:r>
                </w:p>
              </w:tc>
            </w:tr>
          </w:tbl>
          <w:p w:rsidR="00257E88" w:rsidRPr="006159EF" w:rsidRDefault="00257E88" w:rsidP="00257E88">
            <w:pPr>
              <w:pStyle w:val="Default"/>
              <w:spacing w:line="360" w:lineRule="auto"/>
              <w:rPr>
                <w:rFonts w:ascii="Times New Roman" w:hAnsi="Times New Roman" w:cs="Times New Roman"/>
                <w:color w:val="auto"/>
                <w:sz w:val="22"/>
                <w:szCs w:val="22"/>
              </w:rPr>
            </w:pPr>
          </w:p>
        </w:tc>
      </w:tr>
    </w:tbl>
    <w:p w:rsidR="00257E88" w:rsidRPr="006159EF" w:rsidRDefault="00257E88" w:rsidP="00257E88">
      <w:pPr>
        <w:pStyle w:val="Style25"/>
        <w:widowControl/>
        <w:tabs>
          <w:tab w:val="left" w:pos="422"/>
        </w:tabs>
        <w:spacing w:line="360" w:lineRule="auto"/>
        <w:ind w:firstLine="0"/>
        <w:rPr>
          <w:rStyle w:val="FontStyle45"/>
          <w:rFonts w:ascii="Times New Roman" w:hAnsi="Times New Roman" w:cs="Times New Roman"/>
          <w:bCs/>
          <w:sz w:val="22"/>
          <w:szCs w:val="22"/>
        </w:rPr>
      </w:pPr>
    </w:p>
    <w:p w:rsidR="00257E88" w:rsidRPr="006159EF" w:rsidRDefault="00257E88" w:rsidP="00257E88">
      <w:pPr>
        <w:spacing w:after="0" w:line="360" w:lineRule="auto"/>
        <w:jc w:val="right"/>
        <w:rPr>
          <w:rFonts w:ascii="Times New Roman" w:eastAsia="Times New Roman" w:hAnsi="Times New Roman" w:cs="Times New Roman"/>
          <w:lang w:eastAsia="pl-PL"/>
        </w:rPr>
      </w:pPr>
    </w:p>
    <w:p w:rsidR="00257E88" w:rsidRPr="006159EF" w:rsidRDefault="00257E88" w:rsidP="00257E88">
      <w:pPr>
        <w:spacing w:after="0" w:line="360" w:lineRule="auto"/>
        <w:jc w:val="right"/>
        <w:rPr>
          <w:rFonts w:ascii="Times New Roman" w:eastAsia="Times New Roman" w:hAnsi="Times New Roman" w:cs="Times New Roman"/>
          <w:lang w:eastAsia="pl-PL"/>
        </w:rPr>
      </w:pPr>
    </w:p>
    <w:p w:rsidR="00257E88" w:rsidRPr="006159EF" w:rsidRDefault="00257E88" w:rsidP="00257E88">
      <w:pPr>
        <w:spacing w:after="0" w:line="360" w:lineRule="auto"/>
        <w:rPr>
          <w:rFonts w:ascii="Times New Roman" w:eastAsia="Times New Roman" w:hAnsi="Times New Roman" w:cs="Times New Roman"/>
          <w:lang w:eastAsia="pl-PL"/>
        </w:rPr>
      </w:pPr>
      <w:r w:rsidRPr="006159EF">
        <w:rPr>
          <w:rFonts w:ascii="Times New Roman" w:eastAsia="Times New Roman" w:hAnsi="Times New Roman" w:cs="Times New Roman"/>
          <w:lang w:eastAsia="pl-PL"/>
        </w:rPr>
        <w:br w:type="page"/>
      </w:r>
    </w:p>
    <w:p w:rsidR="00611630" w:rsidRPr="006159EF" w:rsidRDefault="00611630" w:rsidP="00DD3C42">
      <w:pPr>
        <w:spacing w:after="0" w:line="360" w:lineRule="auto"/>
        <w:ind w:left="5664"/>
        <w:jc w:val="both"/>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lastRenderedPageBreak/>
        <w:t xml:space="preserve">ZAŁĄCZNIK NR </w:t>
      </w:r>
      <w:r w:rsidR="00DD3C42" w:rsidRPr="006159EF">
        <w:rPr>
          <w:rFonts w:ascii="Times New Roman" w:eastAsia="Times New Roman" w:hAnsi="Times New Roman" w:cs="Times New Roman"/>
          <w:b/>
          <w:lang w:eastAsia="pl-PL"/>
        </w:rPr>
        <w:t>3</w:t>
      </w:r>
      <w:r w:rsidRPr="006159EF">
        <w:rPr>
          <w:rFonts w:ascii="Times New Roman" w:eastAsia="Times New Roman" w:hAnsi="Times New Roman" w:cs="Times New Roman"/>
          <w:b/>
          <w:lang w:eastAsia="pl-PL"/>
        </w:rPr>
        <w:t xml:space="preserve"> DO </w:t>
      </w:r>
      <w:r w:rsidR="00DD3C42" w:rsidRPr="006159EF">
        <w:rPr>
          <w:rFonts w:ascii="Times New Roman" w:eastAsia="Times New Roman" w:hAnsi="Times New Roman" w:cs="Times New Roman"/>
          <w:b/>
          <w:lang w:eastAsia="pl-PL"/>
        </w:rPr>
        <w:t>SIWZ</w:t>
      </w:r>
    </w:p>
    <w:p w:rsidR="00611630" w:rsidRPr="006159EF" w:rsidRDefault="00611630" w:rsidP="00611630">
      <w:pPr>
        <w:keepNext/>
        <w:spacing w:after="0" w:line="360" w:lineRule="auto"/>
        <w:jc w:val="both"/>
        <w:outlineLvl w:val="8"/>
        <w:rPr>
          <w:rFonts w:ascii="Times New Roman" w:eastAsia="Times New Roman" w:hAnsi="Times New Roman" w:cs="Times New Roman"/>
          <w:b/>
          <w:lang w:eastAsia="pl-PL"/>
        </w:rPr>
      </w:pPr>
    </w:p>
    <w:p w:rsidR="00611630" w:rsidRPr="006159EF" w:rsidRDefault="00611630" w:rsidP="00611630">
      <w:pPr>
        <w:keepNext/>
        <w:spacing w:after="0" w:line="360" w:lineRule="auto"/>
        <w:jc w:val="center"/>
        <w:outlineLvl w:val="8"/>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UMOWA Nr…………/201</w:t>
      </w:r>
      <w:r w:rsidR="00DD3C42" w:rsidRPr="006159EF">
        <w:rPr>
          <w:rFonts w:ascii="Times New Roman" w:eastAsia="Times New Roman" w:hAnsi="Times New Roman" w:cs="Times New Roman"/>
          <w:b/>
          <w:lang w:eastAsia="pl-PL"/>
        </w:rPr>
        <w:t>7</w:t>
      </w:r>
    </w:p>
    <w:p w:rsidR="00DD3C42" w:rsidRPr="006159EF" w:rsidRDefault="00DD3C42" w:rsidP="00611630">
      <w:pPr>
        <w:keepNext/>
        <w:spacing w:after="0" w:line="360" w:lineRule="auto"/>
        <w:jc w:val="center"/>
        <w:outlineLvl w:val="8"/>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Wzór</w:t>
      </w: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zawarta w dniu ……………... r. w Gdańsku pomiędzy Narodowym Funduszem Zdrowia z siedzibą w Warszawie Pomorskim Odziałem Wojewódzkim Narodowego Funduszu Zdrowia z siedzibą w Gdańsku           ul. Marynarki Polskiej 148, 80-865 Gdańsk, NIP : 1070001057</w:t>
      </w: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reprezentowanym przez:</w:t>
      </w: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t>
      </w:r>
      <w:r w:rsidR="00FF391C" w:rsidRPr="006159EF">
        <w:rPr>
          <w:rFonts w:ascii="Times New Roman" w:eastAsia="Times New Roman" w:hAnsi="Times New Roman" w:cs="Times New Roman"/>
          <w:lang w:eastAsia="pl-PL"/>
        </w:rPr>
        <w:t xml:space="preserve">, </w:t>
      </w:r>
      <w:r w:rsidRPr="006159EF">
        <w:rPr>
          <w:rFonts w:ascii="Times New Roman" w:eastAsia="Times New Roman" w:hAnsi="Times New Roman" w:cs="Times New Roman"/>
          <w:lang w:eastAsia="pl-PL"/>
        </w:rPr>
        <w:t>zwanym  w treści umowy Zamawiającym</w:t>
      </w: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a </w:t>
      </w: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w:t>
      </w: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zwanym w treści umowy Wykonawcą</w:t>
      </w: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W wyniku przeprowadzonego postępowania o udzielenie zamówienia w trybie przetargu nieograniczonego,  zgodnie z przepisami ustawy z dnia 29 stycznia 2004 r. Prawo zamówień publicznych (Dz. U. </w:t>
      </w:r>
      <w:r w:rsidR="00526DEC" w:rsidRPr="006159EF">
        <w:rPr>
          <w:rFonts w:ascii="Times New Roman" w:eastAsia="Times New Roman" w:hAnsi="Times New Roman" w:cs="Times New Roman"/>
          <w:lang w:eastAsia="pl-PL"/>
        </w:rPr>
        <w:t xml:space="preserve">z 2015r., poz. 2164 </w:t>
      </w:r>
      <w:r w:rsidRPr="006159EF">
        <w:rPr>
          <w:rFonts w:ascii="Times New Roman" w:eastAsia="Times New Roman" w:hAnsi="Times New Roman" w:cs="Times New Roman"/>
          <w:lang w:eastAsia="pl-PL"/>
        </w:rPr>
        <w:t>ze zmianami),  zawarto umowę następującej treści:</w:t>
      </w:r>
    </w:p>
    <w:p w:rsidR="00611630"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 1</w:t>
      </w:r>
    </w:p>
    <w:p w:rsidR="00611630" w:rsidRPr="006159EF" w:rsidRDefault="00611630" w:rsidP="00742B76">
      <w:pPr>
        <w:numPr>
          <w:ilvl w:val="0"/>
          <w:numId w:val="25"/>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Przedmiotem umowy jest sprzedaż energii elektrycznej zgodnie z opisem przedmiotu zamówienia stanowiącym </w:t>
      </w:r>
      <w:r w:rsidRPr="006159EF">
        <w:rPr>
          <w:rFonts w:ascii="Times New Roman" w:eastAsia="Batang" w:hAnsi="Times New Roman" w:cs="Times New Roman"/>
          <w:b/>
          <w:i/>
          <w:lang w:eastAsia="pl-PL"/>
        </w:rPr>
        <w:t>załącznik nr 1</w:t>
      </w:r>
      <w:r w:rsidRPr="006159EF">
        <w:rPr>
          <w:rFonts w:ascii="Times New Roman" w:eastAsia="Batang" w:hAnsi="Times New Roman" w:cs="Times New Roman"/>
          <w:lang w:eastAsia="pl-PL"/>
        </w:rPr>
        <w:t xml:space="preserve"> do niniejszej umowy.</w:t>
      </w:r>
    </w:p>
    <w:p w:rsidR="00611630" w:rsidRPr="006159EF" w:rsidRDefault="00611630" w:rsidP="00742B76">
      <w:pPr>
        <w:numPr>
          <w:ilvl w:val="0"/>
          <w:numId w:val="25"/>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Sprzedaż energii elektrycznej odbywa się na warunkach określonych przepisami ustawy z dnia 10 kwietnia 1997 r. Prawo energetyczne (</w:t>
      </w:r>
      <w:r w:rsidR="00180AE0" w:rsidRPr="006159EF">
        <w:rPr>
          <w:rFonts w:ascii="Times New Roman" w:eastAsia="Batang" w:hAnsi="Times New Roman" w:cs="Times New Roman"/>
          <w:lang w:eastAsia="pl-PL"/>
        </w:rPr>
        <w:t>Dz.U.2017.220 j.t.</w:t>
      </w:r>
      <w:r w:rsidR="000124A2" w:rsidRPr="006159EF">
        <w:rPr>
          <w:rFonts w:ascii="Times New Roman" w:eastAsia="Batang" w:hAnsi="Times New Roman" w:cs="Times New Roman"/>
          <w:lang w:eastAsia="pl-PL"/>
        </w:rPr>
        <w:t xml:space="preserve"> ze zmianami</w:t>
      </w:r>
      <w:r w:rsidRPr="006159EF">
        <w:rPr>
          <w:rFonts w:ascii="Times New Roman" w:eastAsia="Batang" w:hAnsi="Times New Roman" w:cs="Times New Roman"/>
          <w:lang w:eastAsia="pl-PL"/>
        </w:rPr>
        <w:t>)</w:t>
      </w:r>
      <w:r w:rsidRPr="006159EF">
        <w:rPr>
          <w:rFonts w:ascii="Times New Roman" w:eastAsia="Times New Roman" w:hAnsi="Times New Roman" w:cs="Times New Roman"/>
          <w:lang w:eastAsia="pl-PL"/>
        </w:rPr>
        <w:t xml:space="preserve"> </w:t>
      </w:r>
      <w:r w:rsidRPr="006159EF">
        <w:rPr>
          <w:rFonts w:ascii="Times New Roman" w:eastAsia="Batang" w:hAnsi="Times New Roman" w:cs="Times New Roman"/>
          <w:lang w:eastAsia="pl-PL"/>
        </w:rPr>
        <w:t>oraz w wydanych na jej podstawie aktach wykonawczych i zasadami określonymi w koncesjach.</w:t>
      </w:r>
    </w:p>
    <w:p w:rsidR="00611630" w:rsidRPr="006159EF" w:rsidRDefault="00611630" w:rsidP="00742B76">
      <w:pPr>
        <w:numPr>
          <w:ilvl w:val="0"/>
          <w:numId w:val="25"/>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Umowa nie obejmuje spraw związanych z dystrybucją energii elektrycznej, przyłączeniem, opomiarowaniem i jakością energii wchodzących w zakres odrębnej umowy o świadczenie usług dystrybucyjnych zawartej przez Zamawiającego z Operatorem Systemu Dystrybucyjnego (OSD).</w:t>
      </w:r>
    </w:p>
    <w:p w:rsidR="00611630" w:rsidRPr="006159EF" w:rsidRDefault="00611630" w:rsidP="00742B76">
      <w:pPr>
        <w:numPr>
          <w:ilvl w:val="0"/>
          <w:numId w:val="25"/>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Wykonawca ma zawartą stosowną umowę z OSD (Generalną Umowę Dystrybucyjną), umożliwiającą sprzedaż energii elektrycznej do obiektów Zamawiającego za pośrednictwem sieci dystrybucyjnej OSD. </w:t>
      </w:r>
    </w:p>
    <w:p w:rsidR="00611630" w:rsidRPr="006159EF" w:rsidRDefault="00611630" w:rsidP="00742B76">
      <w:pPr>
        <w:numPr>
          <w:ilvl w:val="0"/>
          <w:numId w:val="25"/>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Zamawiający oświadcza, że dysponuje tytułem prawnym do korzystania z obiektów, do których ma być</w:t>
      </w:r>
      <w:r w:rsidR="00526DEC" w:rsidRPr="006159EF">
        <w:rPr>
          <w:rFonts w:ascii="Times New Roman" w:eastAsia="Batang" w:hAnsi="Times New Roman" w:cs="Times New Roman"/>
          <w:lang w:eastAsia="pl-PL"/>
        </w:rPr>
        <w:t xml:space="preserve"> </w:t>
      </w:r>
      <w:r w:rsidRPr="006159EF">
        <w:rPr>
          <w:rFonts w:ascii="Times New Roman" w:eastAsia="Batang" w:hAnsi="Times New Roman" w:cs="Times New Roman"/>
          <w:lang w:eastAsia="pl-PL"/>
        </w:rPr>
        <w:t>dostarczana energia elektryczna na podstawie niniejszej umowy.</w:t>
      </w:r>
    </w:p>
    <w:p w:rsidR="00526DEC" w:rsidRPr="006159EF" w:rsidRDefault="00526DEC" w:rsidP="00611630">
      <w:pPr>
        <w:spacing w:after="0" w:line="360" w:lineRule="auto"/>
        <w:jc w:val="center"/>
        <w:rPr>
          <w:rFonts w:ascii="Times New Roman" w:eastAsia="Batang" w:hAnsi="Times New Roman" w:cs="Times New Roman"/>
          <w:b/>
          <w:lang w:eastAsia="pl-PL"/>
        </w:rPr>
      </w:pPr>
    </w:p>
    <w:p w:rsidR="00611630"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lastRenderedPageBreak/>
        <w:t>§ 2</w:t>
      </w:r>
    </w:p>
    <w:p w:rsidR="00611630" w:rsidRPr="006159EF" w:rsidRDefault="00611630" w:rsidP="00742B76">
      <w:pPr>
        <w:numPr>
          <w:ilvl w:val="0"/>
          <w:numId w:val="28"/>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Wykonawca zobowiązuje się do złożenia do OSD, w imieniu Zamawiającego, zgłoszenia o zawarciu umowy na sprzedaż energii elektrycznej.</w:t>
      </w:r>
    </w:p>
    <w:p w:rsidR="00611630" w:rsidRPr="006159EF" w:rsidRDefault="00611630" w:rsidP="00742B76">
      <w:pPr>
        <w:numPr>
          <w:ilvl w:val="0"/>
          <w:numId w:val="28"/>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Wykonawca zobowiązuje się do sprzedaży, a Zamawiający zobowiązuje się do zakupu energii elektrycznej dla punków poboru określonych w </w:t>
      </w:r>
      <w:r w:rsidRPr="006159EF">
        <w:rPr>
          <w:rFonts w:ascii="Times New Roman" w:eastAsia="Batang" w:hAnsi="Times New Roman" w:cs="Times New Roman"/>
          <w:b/>
          <w:i/>
          <w:lang w:eastAsia="pl-PL"/>
        </w:rPr>
        <w:t>załączniku nr 1</w:t>
      </w:r>
      <w:r w:rsidRPr="006159EF">
        <w:rPr>
          <w:rFonts w:ascii="Times New Roman" w:eastAsia="Batang" w:hAnsi="Times New Roman" w:cs="Times New Roman"/>
          <w:lang w:eastAsia="pl-PL"/>
        </w:rPr>
        <w:t xml:space="preserve"> do umowy.</w:t>
      </w:r>
    </w:p>
    <w:p w:rsidR="00611630" w:rsidRPr="006159EF" w:rsidRDefault="00611630" w:rsidP="00742B76">
      <w:pPr>
        <w:numPr>
          <w:ilvl w:val="0"/>
          <w:numId w:val="28"/>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Moc umowna, warunki jej zmiany oraz miejsce dostarczania energii elektrycznej dla punktów poboru wymienionych w </w:t>
      </w:r>
      <w:r w:rsidRPr="006159EF">
        <w:rPr>
          <w:rFonts w:ascii="Times New Roman" w:eastAsia="Batang" w:hAnsi="Times New Roman" w:cs="Times New Roman"/>
          <w:b/>
          <w:i/>
          <w:lang w:eastAsia="pl-PL"/>
        </w:rPr>
        <w:t>załączniku nr 1</w:t>
      </w:r>
      <w:r w:rsidRPr="006159EF">
        <w:rPr>
          <w:rFonts w:ascii="Times New Roman" w:eastAsia="Batang" w:hAnsi="Times New Roman" w:cs="Times New Roman"/>
          <w:lang w:eastAsia="pl-PL"/>
        </w:rPr>
        <w:t xml:space="preserve"> określona jest każdorazowo w umowie o świadczenie usług dystrybucji zawartej pomiędzy Zamawiającym a OSD.</w:t>
      </w:r>
    </w:p>
    <w:p w:rsidR="00611630" w:rsidRPr="006159EF" w:rsidRDefault="00611630" w:rsidP="00742B76">
      <w:pPr>
        <w:numPr>
          <w:ilvl w:val="0"/>
          <w:numId w:val="28"/>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Umowy zawarte  przez Zamawiającego z ENERGA-OPERATOR S.A. w Gdańsku: </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Nr  7670/2013/D</w:t>
      </w:r>
      <w:r w:rsidR="003A1838">
        <w:rPr>
          <w:rFonts w:ascii="Times New Roman" w:eastAsia="Batang" w:hAnsi="Times New Roman" w:cs="Times New Roman"/>
          <w:lang w:eastAsia="pl-PL"/>
        </w:rPr>
        <w:t>/</w:t>
      </w:r>
      <w:r w:rsidRPr="006159EF">
        <w:rPr>
          <w:rFonts w:ascii="Times New Roman" w:eastAsia="Batang" w:hAnsi="Times New Roman" w:cs="Times New Roman"/>
          <w:lang w:eastAsia="pl-PL"/>
        </w:rPr>
        <w:t>81/WO z dnia 01-07-2013 – Delegatura Słupsk;</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Nr 1250/2013/D/31/WO z dnia 01-07-2013 – Gdańsk ul. Podwale Staromiejskie 69;</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Nr ENGD/17087/OGD/2013 z dnia 01-07-2013 – Gdańsk ul. Marynarki Polskiej 148.</w:t>
      </w:r>
      <w:r w:rsidRPr="006159EF">
        <w:rPr>
          <w:rFonts w:ascii="Times New Roman" w:eastAsia="Batang" w:hAnsi="Times New Roman" w:cs="Times New Roman"/>
          <w:lang w:eastAsia="pl-PL"/>
        </w:rPr>
        <w:tab/>
      </w:r>
    </w:p>
    <w:p w:rsidR="00611630" w:rsidRPr="006159EF" w:rsidRDefault="00611630" w:rsidP="00611630">
      <w:pPr>
        <w:spacing w:after="0" w:line="360" w:lineRule="auto"/>
        <w:ind w:left="1980"/>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 3</w:t>
      </w:r>
    </w:p>
    <w:p w:rsidR="00611630" w:rsidRPr="006159EF" w:rsidRDefault="00611630" w:rsidP="00742B76">
      <w:pPr>
        <w:numPr>
          <w:ilvl w:val="0"/>
          <w:numId w:val="29"/>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Wykonawca zobowiązuje się wobec Zamawiającego do:</w:t>
      </w:r>
    </w:p>
    <w:p w:rsidR="00611630" w:rsidRPr="006159EF" w:rsidRDefault="00611630" w:rsidP="00742B76">
      <w:pPr>
        <w:numPr>
          <w:ilvl w:val="0"/>
          <w:numId w:val="30"/>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udzielania informacji w sprawie wzajemnych rozliczeń,</w:t>
      </w:r>
    </w:p>
    <w:p w:rsidR="00611630" w:rsidRPr="006159EF" w:rsidRDefault="00611630" w:rsidP="00742B76">
      <w:pPr>
        <w:numPr>
          <w:ilvl w:val="0"/>
          <w:numId w:val="30"/>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przestrzegania standardów jakościowych obsługi odbiorców.</w:t>
      </w:r>
    </w:p>
    <w:p w:rsidR="00611630" w:rsidRPr="006159EF" w:rsidRDefault="00611630" w:rsidP="00742B76">
      <w:pPr>
        <w:numPr>
          <w:ilvl w:val="0"/>
          <w:numId w:val="29"/>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Wykonawca, zobowiązuje się pełnić funkcję podmiotu odpowiedzialnego za bilansowanie handlowe dla energii elektrycznej sprzedanej w ramach niniejszej umowy.</w:t>
      </w:r>
    </w:p>
    <w:p w:rsidR="00611630" w:rsidRPr="006159EF" w:rsidRDefault="00611630" w:rsidP="00742B76">
      <w:pPr>
        <w:numPr>
          <w:ilvl w:val="0"/>
          <w:numId w:val="29"/>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Koszty wynikające z dokonania bilansowania zostały uwzględnione w cenie energii elektrycznej.</w:t>
      </w:r>
    </w:p>
    <w:p w:rsidR="00611630" w:rsidRPr="006159EF" w:rsidRDefault="00611630" w:rsidP="00742B76">
      <w:pPr>
        <w:numPr>
          <w:ilvl w:val="0"/>
          <w:numId w:val="29"/>
        </w:numPr>
        <w:spacing w:after="0" w:line="360" w:lineRule="auto"/>
        <w:ind w:left="714" w:hanging="357"/>
        <w:jc w:val="both"/>
        <w:rPr>
          <w:rFonts w:ascii="Times New Roman" w:eastAsia="Batang" w:hAnsi="Times New Roman" w:cs="Times New Roman"/>
          <w:lang w:eastAsia="pl-PL"/>
        </w:rPr>
      </w:pPr>
      <w:r w:rsidRPr="006159EF">
        <w:rPr>
          <w:rFonts w:ascii="Times New Roman" w:eastAsia="Batang" w:hAnsi="Times New Roman" w:cs="Times New Roman"/>
          <w:lang w:eastAsia="pl-PL"/>
        </w:rPr>
        <w:t>Za niedotrzymanie parametrów technicznych i standardów jakościowych obsługi Zamawiającego, Zamawiającemu na jego pisemny wniosek przysługuje bonifikata w wysokości lub na zasadach określonych w rozporządzeniu Ministra Gospodarki z dnia 18 sierpnia 2011 r. w sprawie szczegółowych zasad kształtowania i kalkulacji taryf oraz rozliczeń w obrocie energią elektryczną (Dz. U. z  201</w:t>
      </w:r>
      <w:r w:rsidR="0047440D" w:rsidRPr="006159EF">
        <w:rPr>
          <w:rFonts w:ascii="Times New Roman" w:eastAsia="Batang" w:hAnsi="Times New Roman" w:cs="Times New Roman"/>
          <w:lang w:eastAsia="pl-PL"/>
        </w:rPr>
        <w:t>3.1200 t.j.</w:t>
      </w:r>
      <w:r w:rsidRPr="006159EF">
        <w:rPr>
          <w:rFonts w:ascii="Times New Roman" w:eastAsia="Batang" w:hAnsi="Times New Roman" w:cs="Times New Roman"/>
          <w:lang w:eastAsia="pl-PL"/>
        </w:rPr>
        <w:t>.</w:t>
      </w:r>
    </w:p>
    <w:p w:rsidR="00611630" w:rsidRPr="006159EF" w:rsidRDefault="00611630" w:rsidP="00742B76">
      <w:pPr>
        <w:numPr>
          <w:ilvl w:val="0"/>
          <w:numId w:val="29"/>
        </w:numPr>
        <w:spacing w:after="0" w:line="360" w:lineRule="auto"/>
        <w:ind w:left="714" w:hanging="357"/>
        <w:jc w:val="both"/>
        <w:rPr>
          <w:rFonts w:ascii="Times New Roman" w:eastAsia="Batang" w:hAnsi="Times New Roman" w:cs="Times New Roman"/>
          <w:lang w:eastAsia="pl-PL"/>
        </w:rPr>
      </w:pPr>
      <w:r w:rsidRPr="006159EF">
        <w:rPr>
          <w:rFonts w:ascii="Times New Roman" w:eastAsia="Batang" w:hAnsi="Times New Roman" w:cs="Times New Roman"/>
          <w:lang w:eastAsia="pl-PL"/>
        </w:rPr>
        <w:t>Zamawiający zobowiązuje się do:</w:t>
      </w:r>
    </w:p>
    <w:p w:rsidR="00611630" w:rsidRPr="006159EF" w:rsidRDefault="00611630" w:rsidP="00742B76">
      <w:pPr>
        <w:numPr>
          <w:ilvl w:val="0"/>
          <w:numId w:val="31"/>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pobierania energii elektrycznej zgodnie z warunkami umowy oraz obowiązującymi przepisami prawa,</w:t>
      </w:r>
    </w:p>
    <w:p w:rsidR="00611630" w:rsidRPr="006159EF" w:rsidRDefault="00611630" w:rsidP="00742B76">
      <w:pPr>
        <w:numPr>
          <w:ilvl w:val="0"/>
          <w:numId w:val="31"/>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terminowego regulowania należności za zakupioną energię elektryczną,</w:t>
      </w:r>
    </w:p>
    <w:p w:rsidR="00611630" w:rsidRPr="006159EF" w:rsidRDefault="00611630" w:rsidP="00742B76">
      <w:pPr>
        <w:numPr>
          <w:ilvl w:val="0"/>
          <w:numId w:val="31"/>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zabezpieczenia przed uszkodzeniem układu pomiarowo-rozliczeniowego,</w:t>
      </w:r>
    </w:p>
    <w:p w:rsidR="00611630" w:rsidRPr="006159EF" w:rsidRDefault="00611630" w:rsidP="00742B76">
      <w:pPr>
        <w:numPr>
          <w:ilvl w:val="0"/>
          <w:numId w:val="31"/>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niezwłocznego informowania Wykonawcy o zauważonych wadach lub usterkach w układzie pomiarowo-rozliczeniowym i o innych okolicznościach mających wpływ na możliwość niewłaściwego rozliczania za energię,</w:t>
      </w:r>
    </w:p>
    <w:p w:rsidR="00611630" w:rsidRPr="006159EF" w:rsidRDefault="00611630" w:rsidP="00742B76">
      <w:pPr>
        <w:numPr>
          <w:ilvl w:val="0"/>
          <w:numId w:val="31"/>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powiadamiania Wykonawcy o zmianie planowej wielkości zużycia energii elektrycznej.</w:t>
      </w:r>
    </w:p>
    <w:p w:rsidR="00526DEC" w:rsidRPr="006159EF" w:rsidRDefault="00526DEC" w:rsidP="00611630">
      <w:pPr>
        <w:spacing w:after="0" w:line="360" w:lineRule="auto"/>
        <w:jc w:val="center"/>
        <w:rPr>
          <w:rFonts w:ascii="Times New Roman" w:eastAsia="Batang" w:hAnsi="Times New Roman" w:cs="Times New Roman"/>
          <w:b/>
          <w:lang w:eastAsia="pl-PL"/>
        </w:rPr>
      </w:pPr>
    </w:p>
    <w:p w:rsidR="00526DEC" w:rsidRPr="006159EF" w:rsidRDefault="00526DEC" w:rsidP="00611630">
      <w:pPr>
        <w:spacing w:after="0" w:line="360" w:lineRule="auto"/>
        <w:jc w:val="center"/>
        <w:rPr>
          <w:rFonts w:ascii="Times New Roman" w:eastAsia="Batang" w:hAnsi="Times New Roman" w:cs="Times New Roman"/>
          <w:b/>
          <w:lang w:eastAsia="pl-PL"/>
        </w:rPr>
      </w:pPr>
    </w:p>
    <w:p w:rsidR="00FF391C" w:rsidRPr="006159EF" w:rsidRDefault="00FF391C" w:rsidP="00611630">
      <w:pPr>
        <w:spacing w:after="0" w:line="360" w:lineRule="auto"/>
        <w:jc w:val="center"/>
        <w:rPr>
          <w:rFonts w:ascii="Times New Roman" w:eastAsia="Batang" w:hAnsi="Times New Roman" w:cs="Times New Roman"/>
          <w:b/>
          <w:lang w:eastAsia="pl-PL"/>
        </w:rPr>
      </w:pPr>
    </w:p>
    <w:p w:rsidR="00611630"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lastRenderedPageBreak/>
        <w:t>§ 4</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Sprzedawana energia elektryczna będzie rozlicz</w:t>
      </w:r>
      <w:r w:rsidR="00D57CB9" w:rsidRPr="006159EF">
        <w:rPr>
          <w:rFonts w:ascii="Times New Roman" w:eastAsia="Times New Roman" w:hAnsi="Times New Roman" w:cs="Times New Roman"/>
          <w:lang w:eastAsia="pl-PL"/>
        </w:rPr>
        <w:t>a</w:t>
      </w:r>
      <w:r w:rsidRPr="006159EF">
        <w:rPr>
          <w:rFonts w:ascii="Times New Roman" w:eastAsia="Times New Roman" w:hAnsi="Times New Roman" w:cs="Times New Roman"/>
          <w:lang w:eastAsia="pl-PL"/>
        </w:rPr>
        <w:t xml:space="preserve">na według cen jednostkowych energii określonych w ofercie Wykonawcy, stanowiącej </w:t>
      </w:r>
      <w:r w:rsidRPr="006159EF">
        <w:rPr>
          <w:rFonts w:ascii="Times New Roman" w:eastAsia="Times New Roman" w:hAnsi="Times New Roman" w:cs="Times New Roman"/>
          <w:b/>
          <w:i/>
          <w:lang w:eastAsia="pl-PL"/>
        </w:rPr>
        <w:t>załącznik nr 2</w:t>
      </w:r>
      <w:r w:rsidRPr="006159EF">
        <w:rPr>
          <w:rFonts w:ascii="Times New Roman" w:eastAsia="Times New Roman" w:hAnsi="Times New Roman" w:cs="Times New Roman"/>
          <w:lang w:eastAsia="pl-PL"/>
        </w:rPr>
        <w:t xml:space="preserve"> do niniejszej umowy.</w:t>
      </w:r>
    </w:p>
    <w:p w:rsidR="00611630" w:rsidRPr="006159EF" w:rsidRDefault="00611630" w:rsidP="00611630">
      <w:pPr>
        <w:autoSpaceDE w:val="0"/>
        <w:autoSpaceDN w:val="0"/>
        <w:adjustRightInd w:val="0"/>
        <w:spacing w:after="0" w:line="360" w:lineRule="auto"/>
        <w:ind w:left="720"/>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 trakcie realizacji umowy dopuszcza się możliwość nie wykorzystania planowanej ilości zamawianej energii elektrycznej. Wykonawcy nie przysługują z tego tytułu żadne roszczenia.</w:t>
      </w:r>
    </w:p>
    <w:p w:rsidR="00396937" w:rsidRPr="00802283"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802283">
        <w:rPr>
          <w:rFonts w:ascii="Times New Roman" w:eastAsia="Times New Roman" w:hAnsi="Times New Roman" w:cs="Times New Roman"/>
          <w:lang w:eastAsia="pl-PL"/>
        </w:rPr>
        <w:t>Cena jednostkowa, według której rozliczana będzie sprzedaż energii elektrycznej pozostanie niezmienna przez cały okres obowiązywania umowy</w:t>
      </w:r>
      <w:r w:rsidR="00396937" w:rsidRPr="00802283">
        <w:rPr>
          <w:rFonts w:ascii="Times New Roman" w:eastAsia="Times New Roman" w:hAnsi="Times New Roman" w:cs="Times New Roman"/>
          <w:lang w:eastAsia="pl-PL"/>
        </w:rPr>
        <w:t xml:space="preserve"> z zastrzeżeniem § 5 ust. 1</w:t>
      </w:r>
      <w:r w:rsidRPr="00802283">
        <w:rPr>
          <w:rFonts w:ascii="Times New Roman" w:eastAsia="Times New Roman" w:hAnsi="Times New Roman" w:cs="Times New Roman"/>
          <w:lang w:eastAsia="pl-PL"/>
        </w:rPr>
        <w:t xml:space="preserve">. </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Łączna wartość faktur wystawionych w okresie obowiązywania niniejszej umowy nie może przekroczyć wynagrodzenia umownego brutto, o którym mowa w ust. 11. W przypadku, gdy wartość  faktur osiągnie wysokość kwoty wynagrodzenia umownego brutto przed upływem okresu obowiązywania umowy, umowa ulega rozwiązaniu w dniu wyczerpania tej kwoty. Zamawiający zobowiązany jest do bieżącego monitorowania konsumpcji wynagrodzenia umownego brutto określonego w ust. 11.</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Należność Wykonawcy za zużytą energię elektryczną w okresach rozliczeniowych ustalonych przez OSD obliczana będzie jako iloczyn zużytej energii, ustalonej na podstawie wskazań urządzeń pomiarowych udostępnionych przez OSD, zainstalowanych w układach pomiarowo-rozliczeniowych i cen jednostkowych energii elektrycznej określonych w umowie.</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Należności za energię elektryczną będą regulowane na podstawie faktur wystawionych przez Wykonawcę.</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Faktury rozliczeniowe wystawiane będą na koniec okresu rozliczeniowego w terminie do 14 dni od dnia otrzymania przez Wykonawcę odczytów liczników pomiarowych od OSD.</w:t>
      </w:r>
    </w:p>
    <w:p w:rsidR="00611630" w:rsidRPr="006159EF" w:rsidRDefault="00611630" w:rsidP="00742B76">
      <w:pPr>
        <w:numPr>
          <w:ilvl w:val="0"/>
          <w:numId w:val="32"/>
        </w:numPr>
        <w:spacing w:after="0" w:line="360" w:lineRule="auto"/>
        <w:ind w:left="714" w:hanging="357"/>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Należności wynikające z faktur będą płatne w terminie 14 dni od daty otrzymania prawidłowo wystawionej faktury. Do każdej faktury Wykonawca załączy specyfikację określającą ilość pobranej energii elektrycznej i wysokość należności z tego tytułu. </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Na fakturze należy wpisać następujące dane:</w:t>
      </w:r>
    </w:p>
    <w:p w:rsidR="00611630" w:rsidRPr="006159EF" w:rsidRDefault="00611630" w:rsidP="00611630">
      <w:pPr>
        <w:autoSpaceDE w:val="0"/>
        <w:autoSpaceDN w:val="0"/>
        <w:adjustRightInd w:val="0"/>
        <w:spacing w:after="0" w:line="360" w:lineRule="auto"/>
        <w:ind w:firstLine="709"/>
        <w:jc w:val="both"/>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Nabywca:</w:t>
      </w:r>
    </w:p>
    <w:p w:rsidR="005A5842" w:rsidRPr="006159EF" w:rsidRDefault="00611630" w:rsidP="00611630">
      <w:pPr>
        <w:autoSpaceDE w:val="0"/>
        <w:autoSpaceDN w:val="0"/>
        <w:adjustRightInd w:val="0"/>
        <w:spacing w:after="0" w:line="360" w:lineRule="auto"/>
        <w:ind w:left="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Narodowy Fundusz Zdrowia z siedzibą w Warszawie ul. Grójecka 186, 02-390 Warszawa,</w:t>
      </w:r>
    </w:p>
    <w:p w:rsidR="00611630" w:rsidRPr="006159EF" w:rsidRDefault="00611630" w:rsidP="00611630">
      <w:pPr>
        <w:autoSpaceDE w:val="0"/>
        <w:autoSpaceDN w:val="0"/>
        <w:adjustRightInd w:val="0"/>
        <w:spacing w:after="0" w:line="360" w:lineRule="auto"/>
        <w:ind w:left="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NIP: 1070001057. </w:t>
      </w:r>
    </w:p>
    <w:p w:rsidR="00611630" w:rsidRPr="006159EF" w:rsidRDefault="00611630" w:rsidP="00611630">
      <w:pPr>
        <w:autoSpaceDE w:val="0"/>
        <w:autoSpaceDN w:val="0"/>
        <w:adjustRightInd w:val="0"/>
        <w:spacing w:after="0" w:line="360" w:lineRule="auto"/>
        <w:ind w:firstLine="709"/>
        <w:jc w:val="both"/>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Odbiorca i Płatnik:</w:t>
      </w:r>
    </w:p>
    <w:p w:rsidR="00611630" w:rsidRPr="006159EF" w:rsidRDefault="00611630" w:rsidP="00611630">
      <w:pPr>
        <w:autoSpaceDE w:val="0"/>
        <w:autoSpaceDN w:val="0"/>
        <w:adjustRightInd w:val="0"/>
        <w:spacing w:after="0" w:line="360" w:lineRule="auto"/>
        <w:ind w:firstLine="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Pomorski Oddział Wojewódzki Narodowego Funduszu  </w:t>
      </w:r>
      <w:r w:rsidR="005A5842" w:rsidRPr="006159EF">
        <w:rPr>
          <w:rFonts w:ascii="Times New Roman" w:eastAsia="Times New Roman" w:hAnsi="Times New Roman" w:cs="Times New Roman"/>
          <w:lang w:eastAsia="pl-PL"/>
        </w:rPr>
        <w:t>Zdrowia z siedzibą w Gdańsku</w:t>
      </w:r>
    </w:p>
    <w:p w:rsidR="00611630" w:rsidRPr="006159EF" w:rsidRDefault="00611630" w:rsidP="00611630">
      <w:pPr>
        <w:autoSpaceDE w:val="0"/>
        <w:autoSpaceDN w:val="0"/>
        <w:adjustRightInd w:val="0"/>
        <w:spacing w:after="0" w:line="360" w:lineRule="auto"/>
        <w:ind w:firstLine="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ul. Marynarki Polskiej 148, 80-865 Gdańsk </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Za dzień dokonania zapłaty uznaje się datę obciążenia rachunku Zamawiającego.</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 przypadku niedotrzymania terminu płatności Wykonawca ma prawo naliczyć Zamawiającemu odsetki ustawowe w wysokości zgodnej z aktualnie obowiązującymi przepisami.</w:t>
      </w:r>
    </w:p>
    <w:p w:rsidR="00611630" w:rsidRPr="006159EF" w:rsidRDefault="00611630" w:rsidP="00742B76">
      <w:pPr>
        <w:numPr>
          <w:ilvl w:val="0"/>
          <w:numId w:val="32"/>
        </w:numPr>
        <w:autoSpaceDE w:val="0"/>
        <w:autoSpaceDN w:val="0"/>
        <w:adjustRightInd w:val="0"/>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lastRenderedPageBreak/>
        <w:t>Wynagrodzenie umowne stanowi……………………………………….zł brutto (słownie: ………………………………………………….………) w tym podatek VAT 23%. Wskazana kwota nie może zostać przekroczona w trakcie obowiązywania umowy.</w:t>
      </w:r>
    </w:p>
    <w:p w:rsidR="00611630"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 5</w:t>
      </w:r>
    </w:p>
    <w:p w:rsidR="0018196D" w:rsidRPr="006159EF" w:rsidRDefault="0018196D" w:rsidP="00611630">
      <w:pPr>
        <w:spacing w:after="0" w:line="360" w:lineRule="auto"/>
        <w:jc w:val="center"/>
        <w:rPr>
          <w:rFonts w:ascii="Times New Roman" w:eastAsia="Batang" w:hAnsi="Times New Roman" w:cs="Times New Roman"/>
          <w:b/>
          <w:lang w:eastAsia="pl-PL"/>
        </w:rPr>
      </w:pPr>
    </w:p>
    <w:p w:rsidR="0018196D" w:rsidRPr="006159EF" w:rsidRDefault="0018196D" w:rsidP="00742B76">
      <w:pPr>
        <w:numPr>
          <w:ilvl w:val="0"/>
          <w:numId w:val="40"/>
        </w:numPr>
        <w:spacing w:after="0" w:line="360" w:lineRule="auto"/>
        <w:ind w:left="426" w:hanging="426"/>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Strony zobowiązują się dokonać zmiany wysokości wynagrodzenia należnego Wykonawcy, o którym mowa w § </w:t>
      </w:r>
      <w:r w:rsidR="005714B6" w:rsidRPr="006159EF">
        <w:rPr>
          <w:rFonts w:ascii="Times New Roman" w:eastAsia="Times New Roman" w:hAnsi="Times New Roman" w:cs="Times New Roman"/>
          <w:lang w:eastAsia="pl-PL"/>
        </w:rPr>
        <w:t>4</w:t>
      </w:r>
      <w:r w:rsidRPr="006159EF">
        <w:rPr>
          <w:rFonts w:ascii="Times New Roman" w:eastAsia="Times New Roman" w:hAnsi="Times New Roman" w:cs="Times New Roman"/>
          <w:lang w:eastAsia="pl-PL"/>
        </w:rPr>
        <w:t xml:space="preserve"> ust. </w:t>
      </w:r>
      <w:r w:rsidR="005714B6" w:rsidRPr="006159EF">
        <w:rPr>
          <w:rFonts w:ascii="Times New Roman" w:eastAsia="Times New Roman" w:hAnsi="Times New Roman" w:cs="Times New Roman"/>
          <w:lang w:eastAsia="pl-PL"/>
        </w:rPr>
        <w:t>1</w:t>
      </w:r>
      <w:r w:rsidRPr="006159EF">
        <w:rPr>
          <w:rFonts w:ascii="Times New Roman" w:eastAsia="Times New Roman" w:hAnsi="Times New Roman" w:cs="Times New Roman"/>
          <w:lang w:eastAsia="pl-PL"/>
        </w:rPr>
        <w:t xml:space="preserve">1 </w:t>
      </w:r>
      <w:r w:rsidR="001C0C83" w:rsidRPr="006159EF">
        <w:rPr>
          <w:rFonts w:ascii="Times New Roman" w:eastAsia="Times New Roman" w:hAnsi="Times New Roman" w:cs="Times New Roman"/>
          <w:lang w:eastAsia="pl-PL"/>
        </w:rPr>
        <w:t>u</w:t>
      </w:r>
      <w:r w:rsidRPr="006159EF">
        <w:rPr>
          <w:rFonts w:ascii="Times New Roman" w:eastAsia="Times New Roman" w:hAnsi="Times New Roman" w:cs="Times New Roman"/>
          <w:lang w:eastAsia="pl-PL"/>
        </w:rPr>
        <w:t>mowy, w formie pisemnego aneksu, każdorazowo w przypadku wystąpienia jednej z następujących okoliczności:</w:t>
      </w:r>
    </w:p>
    <w:p w:rsidR="0018196D" w:rsidRPr="006159EF" w:rsidRDefault="0018196D" w:rsidP="0018196D">
      <w:pPr>
        <w:spacing w:after="0" w:line="360" w:lineRule="auto"/>
        <w:ind w:left="851" w:hanging="425"/>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1)</w:t>
      </w:r>
      <w:r w:rsidRPr="006159EF">
        <w:rPr>
          <w:rFonts w:ascii="Times New Roman" w:eastAsia="Times New Roman" w:hAnsi="Times New Roman" w:cs="Times New Roman"/>
          <w:lang w:eastAsia="pl-PL"/>
        </w:rPr>
        <w:tab/>
        <w:t>zmiany stawki podatku od towarów i usług,</w:t>
      </w:r>
    </w:p>
    <w:p w:rsidR="0018196D" w:rsidRPr="006159EF" w:rsidRDefault="0018196D" w:rsidP="0018196D">
      <w:pPr>
        <w:spacing w:after="0" w:line="360" w:lineRule="auto"/>
        <w:ind w:left="851" w:hanging="425"/>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2)</w:t>
      </w:r>
      <w:r w:rsidRPr="006159EF">
        <w:rPr>
          <w:rFonts w:ascii="Times New Roman" w:eastAsia="Times New Roman" w:hAnsi="Times New Roman" w:cs="Times New Roman"/>
          <w:lang w:eastAsia="pl-PL"/>
        </w:rPr>
        <w:tab/>
        <w:t>zmiany wysokości minimalnego wynagrodzenia ustalonego na podstawie przepisów o minimalnym wynagrodzeniu za pracę,</w:t>
      </w:r>
    </w:p>
    <w:p w:rsidR="0018196D" w:rsidRPr="006159EF" w:rsidRDefault="0018196D" w:rsidP="0018196D">
      <w:pPr>
        <w:spacing w:after="0" w:line="360" w:lineRule="auto"/>
        <w:ind w:left="851" w:hanging="425"/>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3)</w:t>
      </w:r>
      <w:r w:rsidRPr="006159EF">
        <w:rPr>
          <w:rFonts w:ascii="Times New Roman" w:eastAsia="Times New Roman" w:hAnsi="Times New Roman" w:cs="Times New Roman"/>
          <w:lang w:eastAsia="pl-PL"/>
        </w:rPr>
        <w:tab/>
        <w:t>zmiany zasad podlegania ubezpieczeniom społecznym lub ubezpieczeniu zdrowotnemu lub wysokości stawki składki na ubezpieczenia społeczne lub zdrowotne</w:t>
      </w:r>
    </w:p>
    <w:p w:rsidR="0018196D" w:rsidRPr="006159EF" w:rsidRDefault="0018196D" w:rsidP="0018196D">
      <w:pPr>
        <w:spacing w:after="0" w:line="360" w:lineRule="auto"/>
        <w:ind w:left="426"/>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na zasadach i w sposób określony w ust. 2 - 12, jeżeli zmiany te będą miały wpływ na koszty wykonania </w:t>
      </w:r>
      <w:r w:rsidR="001C0C83" w:rsidRPr="006159EF">
        <w:rPr>
          <w:rFonts w:ascii="Times New Roman" w:eastAsia="Times New Roman" w:hAnsi="Times New Roman" w:cs="Times New Roman"/>
          <w:lang w:eastAsia="pl-PL"/>
        </w:rPr>
        <w:t>u</w:t>
      </w:r>
      <w:r w:rsidRPr="006159EF">
        <w:rPr>
          <w:rFonts w:ascii="Times New Roman" w:eastAsia="Times New Roman" w:hAnsi="Times New Roman" w:cs="Times New Roman"/>
          <w:lang w:eastAsia="pl-PL"/>
        </w:rPr>
        <w:t>mowy przez Wykonawcę.</w:t>
      </w:r>
    </w:p>
    <w:p w:rsidR="0018196D" w:rsidRPr="006159EF" w:rsidRDefault="0018196D" w:rsidP="00742B76">
      <w:pPr>
        <w:numPr>
          <w:ilvl w:val="0"/>
          <w:numId w:val="40"/>
        </w:num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w:t>
      </w:r>
      <w:r w:rsidR="001C0C83" w:rsidRPr="006159EF">
        <w:rPr>
          <w:rFonts w:ascii="Times New Roman" w:eastAsia="Times New Roman" w:hAnsi="Times New Roman" w:cs="Times New Roman"/>
          <w:lang w:eastAsia="pl-PL"/>
        </w:rPr>
        <w:t>u</w:t>
      </w:r>
      <w:r w:rsidRPr="006159EF">
        <w:rPr>
          <w:rFonts w:ascii="Times New Roman" w:eastAsia="Times New Roman" w:hAnsi="Times New Roman" w:cs="Times New Roman"/>
          <w:lang w:eastAsia="pl-PL"/>
        </w:rPr>
        <w:t xml:space="preserve">mowy zrealizowanej  po dniu wejścia w życie przepisów zmieniających stawkę podatku od towarów i usług oraz wyłącznie do części przedmiotu </w:t>
      </w:r>
      <w:r w:rsidR="001C0C83" w:rsidRPr="006159EF">
        <w:rPr>
          <w:rFonts w:ascii="Times New Roman" w:eastAsia="Times New Roman" w:hAnsi="Times New Roman" w:cs="Times New Roman"/>
          <w:lang w:eastAsia="pl-PL"/>
        </w:rPr>
        <w:t>u</w:t>
      </w:r>
      <w:r w:rsidRPr="006159EF">
        <w:rPr>
          <w:rFonts w:ascii="Times New Roman" w:eastAsia="Times New Roman" w:hAnsi="Times New Roman" w:cs="Times New Roman"/>
          <w:lang w:eastAsia="pl-PL"/>
        </w:rPr>
        <w:t>mowy, do której zastosowanie znajdzie zmiana stawki podatku od towarów i usług.</w:t>
      </w:r>
    </w:p>
    <w:p w:rsidR="0018196D" w:rsidRPr="006159EF" w:rsidRDefault="0018196D" w:rsidP="00742B76">
      <w:pPr>
        <w:numPr>
          <w:ilvl w:val="0"/>
          <w:numId w:val="40"/>
        </w:num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 przypadku zmiany, o której mowa w ust. 1 pkt 1, wartość wynagrodzenia netto nie zmieni się, a wartość wynagrodzenia brutto zostanie wyliczona na podstawie zmienionych przepisów.</w:t>
      </w:r>
    </w:p>
    <w:p w:rsidR="0018196D" w:rsidRPr="006159EF" w:rsidRDefault="0018196D" w:rsidP="00742B76">
      <w:pPr>
        <w:numPr>
          <w:ilvl w:val="0"/>
          <w:numId w:val="40"/>
        </w:num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Zmiana wysokości wynagrodzenia w przypadku zaistnienia przesłanki, o której mowa w ust. 1 pkt 2 lub 3, będzie obejmować wyłącznie część wynagrodzenia należnego Wykonawcy, w odniesieniu do której nastąpiła zmiana wysokości kosztów wykonania </w:t>
      </w:r>
      <w:r w:rsidR="001C0C83" w:rsidRPr="006159EF">
        <w:rPr>
          <w:rFonts w:ascii="Times New Roman" w:eastAsia="Times New Roman" w:hAnsi="Times New Roman" w:cs="Times New Roman"/>
          <w:lang w:eastAsia="pl-PL"/>
        </w:rPr>
        <w:t>u</w:t>
      </w:r>
      <w:r w:rsidRPr="006159EF">
        <w:rPr>
          <w:rFonts w:ascii="Times New Roman" w:eastAsia="Times New Roman" w:hAnsi="Times New Roman" w:cs="Times New Roman"/>
          <w:lang w:eastAsia="pl-PL"/>
        </w:rPr>
        <w:t>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18196D" w:rsidRPr="006159EF" w:rsidRDefault="0018196D" w:rsidP="0018196D">
      <w:pPr>
        <w:spacing w:after="0" w:line="360" w:lineRule="auto"/>
        <w:jc w:val="both"/>
        <w:rPr>
          <w:rFonts w:ascii="Times New Roman" w:eastAsia="Times New Roman" w:hAnsi="Times New Roman" w:cs="Times New Roman"/>
          <w:lang w:eastAsia="pl-PL"/>
        </w:rPr>
      </w:pPr>
    </w:p>
    <w:p w:rsidR="0018196D" w:rsidRPr="006159EF" w:rsidRDefault="00365221"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§6</w:t>
      </w:r>
    </w:p>
    <w:p w:rsidR="0018196D" w:rsidRPr="006159EF" w:rsidRDefault="0018196D" w:rsidP="00611630">
      <w:pPr>
        <w:spacing w:after="0" w:line="360" w:lineRule="auto"/>
        <w:jc w:val="center"/>
        <w:rPr>
          <w:rFonts w:ascii="Times New Roman" w:eastAsia="Batang" w:hAnsi="Times New Roman" w:cs="Times New Roman"/>
          <w:b/>
          <w:lang w:eastAsia="pl-PL"/>
        </w:rPr>
      </w:pPr>
    </w:p>
    <w:p w:rsidR="00611630" w:rsidRPr="006159EF" w:rsidRDefault="00611630" w:rsidP="00742B76">
      <w:pPr>
        <w:numPr>
          <w:ilvl w:val="0"/>
          <w:numId w:val="27"/>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Termin rozpoczęcia realizacji umowy określa się na dzień 01.0</w:t>
      </w:r>
      <w:r w:rsidR="00526DEC" w:rsidRPr="006159EF">
        <w:rPr>
          <w:rFonts w:ascii="Times New Roman" w:eastAsia="Batang" w:hAnsi="Times New Roman" w:cs="Times New Roman"/>
        </w:rPr>
        <w:t>6</w:t>
      </w:r>
      <w:r w:rsidRPr="006159EF">
        <w:rPr>
          <w:rFonts w:ascii="Times New Roman" w:eastAsia="Batang" w:hAnsi="Times New Roman" w:cs="Times New Roman"/>
        </w:rPr>
        <w:t>.201</w:t>
      </w:r>
      <w:r w:rsidR="00526DEC" w:rsidRPr="006159EF">
        <w:rPr>
          <w:rFonts w:ascii="Times New Roman" w:eastAsia="Batang" w:hAnsi="Times New Roman" w:cs="Times New Roman"/>
        </w:rPr>
        <w:t>7</w:t>
      </w:r>
      <w:r w:rsidRPr="006159EF">
        <w:rPr>
          <w:rFonts w:ascii="Times New Roman" w:eastAsia="Batang" w:hAnsi="Times New Roman" w:cs="Times New Roman"/>
        </w:rPr>
        <w:t>r. Strony dopuszczają możliwość rozpoczęcia realizacji umowy w terminie późniejszym niż wskazany w zdaniu poprzedzającym w sytuacji przedłużenia się procedur związanych ze zmianą sprzedawcy energii elektrycznej, z zawarciem umowy na świadczenie usług dystrybucji lub z innych powodów.</w:t>
      </w:r>
    </w:p>
    <w:p w:rsidR="00611630" w:rsidRPr="006159EF" w:rsidRDefault="00611630" w:rsidP="00742B76">
      <w:pPr>
        <w:numPr>
          <w:ilvl w:val="0"/>
          <w:numId w:val="27"/>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lastRenderedPageBreak/>
        <w:t xml:space="preserve">Umowa zostaje zawarta na czas oznaczony - </w:t>
      </w:r>
      <w:r w:rsidR="00526DEC" w:rsidRPr="006159EF">
        <w:rPr>
          <w:rFonts w:ascii="Times New Roman" w:eastAsia="Batang" w:hAnsi="Times New Roman" w:cs="Times New Roman"/>
        </w:rPr>
        <w:t>24 miesiące</w:t>
      </w:r>
      <w:r w:rsidRPr="006159EF">
        <w:rPr>
          <w:rFonts w:ascii="Times New Roman" w:eastAsia="Batang" w:hAnsi="Times New Roman" w:cs="Times New Roman"/>
        </w:rPr>
        <w:t xml:space="preserve"> licząc od dnia rozpoczęcia realizacji umowy, z zastrzeżeniem § 4 ust. 3 niniejszej umowy.</w:t>
      </w:r>
    </w:p>
    <w:p w:rsidR="00611630" w:rsidRPr="006159EF" w:rsidRDefault="00611630" w:rsidP="00742B76">
      <w:pPr>
        <w:numPr>
          <w:ilvl w:val="0"/>
          <w:numId w:val="27"/>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Do realizacji umowy w zakresie punktu poboru konieczne jest jednoczesne obowiązywanie umów:</w:t>
      </w:r>
    </w:p>
    <w:p w:rsidR="00611630" w:rsidRPr="006159EF" w:rsidRDefault="00611630" w:rsidP="00742B76">
      <w:pPr>
        <w:numPr>
          <w:ilvl w:val="0"/>
          <w:numId w:val="33"/>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umowy o świadczenie usług dystrybucji zawartej pomiędzy Zamawiającym a OSD,</w:t>
      </w:r>
    </w:p>
    <w:p w:rsidR="00611630" w:rsidRPr="006159EF" w:rsidRDefault="00611630" w:rsidP="00742B76">
      <w:pPr>
        <w:numPr>
          <w:ilvl w:val="0"/>
          <w:numId w:val="33"/>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generalnej umowy dystrybucyjnej zawartej pomiędzy Wykonawcą a OSD,</w:t>
      </w:r>
    </w:p>
    <w:p w:rsidR="00611630" w:rsidRPr="006159EF" w:rsidRDefault="00611630" w:rsidP="00742B76">
      <w:pPr>
        <w:numPr>
          <w:ilvl w:val="0"/>
          <w:numId w:val="33"/>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umowy zawartej przez Wykonawcę z OSD umożliwiającej bilansowanie handlowe.</w:t>
      </w:r>
    </w:p>
    <w:p w:rsidR="00611630" w:rsidRPr="006159EF" w:rsidRDefault="00611630" w:rsidP="00742B76">
      <w:pPr>
        <w:numPr>
          <w:ilvl w:val="0"/>
          <w:numId w:val="27"/>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Zamawiający oświadcza, że umowa o świadczenie usług dystrybucji, o której mowa w ust. 3 lit. a jest zawarta na czas nieokreślony i będzie ważna przez cały okres obowiązywania umowy, a w przypadku jej rozwiązania, Zamawiający zobowiązany jest poinformować o tym Wykonawcę w terminie 7 dni od momentu złożenia oświadczenia o wypowiedzeniu umowy o świadczenie usług dystrybucji.</w:t>
      </w:r>
    </w:p>
    <w:p w:rsidR="00611630" w:rsidRPr="006159EF" w:rsidRDefault="00611630" w:rsidP="00742B76">
      <w:pPr>
        <w:numPr>
          <w:ilvl w:val="0"/>
          <w:numId w:val="27"/>
        </w:numPr>
        <w:spacing w:after="0" w:line="360" w:lineRule="auto"/>
        <w:contextualSpacing/>
        <w:jc w:val="both"/>
        <w:rPr>
          <w:rFonts w:ascii="Times New Roman" w:eastAsia="Batang" w:hAnsi="Times New Roman" w:cs="Times New Roman"/>
        </w:rPr>
      </w:pPr>
      <w:r w:rsidRPr="006159EF">
        <w:rPr>
          <w:rFonts w:ascii="Times New Roman" w:eastAsia="Batang" w:hAnsi="Times New Roman" w:cs="Times New Roman"/>
        </w:rPr>
        <w:t>Wykonawca może wstrzymać sprzedaż energii elektrycznej, gdy Zamawiający zwleka z zapłatą za pobraną energię elektryczną co najmniej miesiąc po upływie terminu płatności, pomimo uprzedniego wezwania do zapłaty i wyznaczenia dodatkowego, dwutygodniowego terminu do zapłaty oraz powiadomienia na piśmie o zamiarze wypowiedzenia umowy.</w:t>
      </w:r>
    </w:p>
    <w:p w:rsidR="00B84750" w:rsidRPr="006159EF" w:rsidRDefault="00B84750" w:rsidP="00611630">
      <w:pPr>
        <w:spacing w:after="0" w:line="360" w:lineRule="auto"/>
        <w:jc w:val="center"/>
        <w:rPr>
          <w:rFonts w:ascii="Times New Roman" w:eastAsia="Batang" w:hAnsi="Times New Roman" w:cs="Times New Roman"/>
          <w:b/>
          <w:lang w:eastAsia="pl-PL"/>
        </w:rPr>
      </w:pPr>
    </w:p>
    <w:p w:rsidR="0018196D"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 xml:space="preserve">§ </w:t>
      </w:r>
      <w:r w:rsidR="00365221" w:rsidRPr="006159EF">
        <w:rPr>
          <w:rFonts w:ascii="Times New Roman" w:eastAsia="Batang" w:hAnsi="Times New Roman" w:cs="Times New Roman"/>
          <w:b/>
          <w:lang w:eastAsia="pl-PL"/>
        </w:rPr>
        <w:t>7</w:t>
      </w:r>
    </w:p>
    <w:p w:rsidR="0018196D" w:rsidRPr="006159EF" w:rsidRDefault="0018196D" w:rsidP="00611630">
      <w:pPr>
        <w:spacing w:after="0" w:line="360" w:lineRule="auto"/>
        <w:jc w:val="center"/>
        <w:rPr>
          <w:rFonts w:ascii="Times New Roman" w:eastAsia="Batang" w:hAnsi="Times New Roman" w:cs="Times New Roman"/>
          <w:b/>
          <w:lang w:eastAsia="pl-PL"/>
        </w:rPr>
      </w:pPr>
    </w:p>
    <w:p w:rsidR="00611630" w:rsidRPr="006159EF" w:rsidRDefault="00611630" w:rsidP="00742B76">
      <w:pPr>
        <w:numPr>
          <w:ilvl w:val="0"/>
          <w:numId w:val="26"/>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Wykonawca zapłaci Zamawiającemu karę umowną, za odstąpienie od umowy przez Zamawiającego z przyczyn, za które odpowiedzialność ponosi Wykonawca, w wysokości 10% wynagrodzenia umownego brutto, o którym mowa w </w:t>
      </w:r>
      <w:r w:rsidRPr="006159EF">
        <w:rPr>
          <w:rFonts w:ascii="Times New Roman" w:eastAsia="Batang" w:hAnsi="Times New Roman" w:cs="Times New Roman"/>
          <w:b/>
          <w:lang w:eastAsia="pl-PL"/>
        </w:rPr>
        <w:t xml:space="preserve">§ </w:t>
      </w:r>
      <w:r w:rsidRPr="006159EF">
        <w:rPr>
          <w:rFonts w:ascii="Times New Roman" w:eastAsia="Batang" w:hAnsi="Times New Roman" w:cs="Times New Roman"/>
          <w:lang w:eastAsia="pl-PL"/>
        </w:rPr>
        <w:t>4 ust. 11.</w:t>
      </w:r>
    </w:p>
    <w:p w:rsidR="00611630" w:rsidRPr="006159EF" w:rsidRDefault="00611630" w:rsidP="00742B76">
      <w:pPr>
        <w:numPr>
          <w:ilvl w:val="0"/>
          <w:numId w:val="26"/>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Odstąpienie, o którym mowa w ust. 1, winno nastąpić poprzez pisemne oświadczenie złożone Wykonawcy, w terminie  14 dni licząc od dnia poinformowania Wykonawcy o  zaistniałej przyczynie odstąpienia.</w:t>
      </w:r>
    </w:p>
    <w:p w:rsidR="00611630" w:rsidRPr="006159EF" w:rsidRDefault="00611630" w:rsidP="00742B76">
      <w:pPr>
        <w:numPr>
          <w:ilvl w:val="0"/>
          <w:numId w:val="26"/>
        </w:num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Wykonawca posiada ubezpieczenie odpowiedzialności cywilnej w zakresie prowadzonej działalności w ………............... nr polisy ..................., na kwotę ................................. złotych, na okres od .................. do ................ .</w:t>
      </w:r>
    </w:p>
    <w:p w:rsidR="00BC2EEA" w:rsidRPr="006159EF" w:rsidRDefault="00611630" w:rsidP="00742B76">
      <w:pPr>
        <w:numPr>
          <w:ilvl w:val="0"/>
          <w:numId w:val="26"/>
        </w:numPr>
        <w:spacing w:after="0" w:line="360" w:lineRule="auto"/>
        <w:jc w:val="both"/>
        <w:rPr>
          <w:rFonts w:ascii="Times New Roman" w:eastAsia="Batang" w:hAnsi="Times New Roman" w:cs="Times New Roman"/>
          <w:lang w:eastAsia="pl-PL"/>
        </w:rPr>
      </w:pPr>
      <w:r w:rsidRPr="006159EF">
        <w:rPr>
          <w:rFonts w:ascii="Times New Roman" w:eastAsia="Times New Roman" w:hAnsi="Times New Roman" w:cs="Times New Roman"/>
          <w:lang w:eastAsia="pl-PL"/>
        </w:rPr>
        <w:t>W przypadku, gdy polisa, o której mowa ust. 3 jest wystawiona na okres krótszy, niż okr</w:t>
      </w:r>
      <w:r w:rsidR="00BC2EEA" w:rsidRPr="006159EF">
        <w:rPr>
          <w:rFonts w:ascii="Times New Roman" w:eastAsia="Times New Roman" w:hAnsi="Times New Roman" w:cs="Times New Roman"/>
          <w:lang w:eastAsia="pl-PL"/>
        </w:rPr>
        <w:t>es obowiązywania umowy, Wykonawca z</w:t>
      </w:r>
      <w:r w:rsidR="00BC2EEA" w:rsidRPr="006159EF">
        <w:rPr>
          <w:rFonts w:ascii="Times New Roman" w:hAnsi="Times New Roman" w:cs="Times New Roman"/>
          <w:bCs/>
        </w:rPr>
        <w:t>obowiązuje się do przedłożenia Zamawiającemu kserokopii polisy potwierdzonej za zgodność z oryginałem po każdorazowym jej odnowieniu w terminie do 14 dni kalendarzowych od wystawienia polisy</w:t>
      </w:r>
      <w:r w:rsidR="00BC2EEA" w:rsidRPr="006159EF">
        <w:rPr>
          <w:rFonts w:ascii="Times New Roman" w:eastAsia="Times New Roman" w:hAnsi="Times New Roman" w:cs="Times New Roman"/>
          <w:lang w:eastAsia="pl-PL"/>
        </w:rPr>
        <w:t>.</w:t>
      </w:r>
    </w:p>
    <w:p w:rsidR="00611630" w:rsidRPr="006159EF" w:rsidRDefault="00BC2EEA" w:rsidP="00BC2EEA">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 </w:t>
      </w:r>
    </w:p>
    <w:p w:rsidR="00611630" w:rsidRPr="006159EF" w:rsidRDefault="00611630" w:rsidP="00611630">
      <w:pPr>
        <w:spacing w:after="0" w:line="360" w:lineRule="auto"/>
        <w:jc w:val="center"/>
        <w:rPr>
          <w:rFonts w:ascii="Times New Roman" w:eastAsia="Batang" w:hAnsi="Times New Roman" w:cs="Times New Roman"/>
          <w:b/>
          <w:lang w:eastAsia="pl-PL"/>
        </w:rPr>
      </w:pPr>
      <w:r w:rsidRPr="006159EF">
        <w:rPr>
          <w:rFonts w:ascii="Times New Roman" w:eastAsia="Batang" w:hAnsi="Times New Roman" w:cs="Times New Roman"/>
          <w:b/>
          <w:lang w:eastAsia="pl-PL"/>
        </w:rPr>
        <w:t>§</w:t>
      </w:r>
      <w:r w:rsidR="00365221" w:rsidRPr="006159EF">
        <w:rPr>
          <w:rFonts w:ascii="Times New Roman" w:eastAsia="Batang" w:hAnsi="Times New Roman" w:cs="Times New Roman"/>
          <w:b/>
          <w:lang w:eastAsia="pl-PL"/>
        </w:rPr>
        <w:t xml:space="preserve"> 8</w:t>
      </w:r>
    </w:p>
    <w:p w:rsidR="00611630" w:rsidRPr="006159EF" w:rsidRDefault="00611630" w:rsidP="00742B76">
      <w:pPr>
        <w:numPr>
          <w:ilvl w:val="0"/>
          <w:numId w:val="35"/>
        </w:num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6159EF">
        <w:rPr>
          <w:rFonts w:ascii="Times New Roman" w:eastAsia="Times New Roman" w:hAnsi="Times New Roman" w:cs="Times New Roman"/>
          <w:lang w:eastAsia="pl-PL"/>
        </w:rPr>
        <w:lastRenderedPageBreak/>
        <w:t>okolicznościach. W takim przypadku Wykonawca może żądać wyłącznie  wynagrodzenia należnego mu z tytułu wykonania części umowy.</w:t>
      </w:r>
    </w:p>
    <w:p w:rsidR="00611630" w:rsidRPr="006159EF" w:rsidRDefault="00611630" w:rsidP="00742B76">
      <w:pPr>
        <w:numPr>
          <w:ilvl w:val="0"/>
          <w:numId w:val="35"/>
        </w:numPr>
        <w:spacing w:after="0" w:line="360" w:lineRule="auto"/>
        <w:ind w:left="714" w:hanging="357"/>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Zamawiający zastrzega sobie prawo do rozwiązania umowy ze skutkiem natychmiastowym w przypadku, gdy w 201</w:t>
      </w:r>
      <w:r w:rsidR="00C11C07" w:rsidRPr="006159EF">
        <w:rPr>
          <w:rFonts w:ascii="Times New Roman" w:eastAsia="Times New Roman" w:hAnsi="Times New Roman" w:cs="Times New Roman"/>
          <w:lang w:eastAsia="pl-PL"/>
        </w:rPr>
        <w:t>9</w:t>
      </w:r>
      <w:r w:rsidRPr="006159EF">
        <w:rPr>
          <w:rFonts w:ascii="Times New Roman" w:eastAsia="Times New Roman" w:hAnsi="Times New Roman" w:cs="Times New Roman"/>
          <w:lang w:eastAsia="pl-PL"/>
        </w:rPr>
        <w:t xml:space="preserve"> roku nie będzie możliwe zagwarantowanie środków finansowych na sfinansowanie przedmiotu umowy. W takim przypadku żadnej ze stron nie będą przysługiwały roszczenia odszkodowawcze.</w:t>
      </w:r>
    </w:p>
    <w:p w:rsidR="00B84750" w:rsidRPr="006159EF" w:rsidRDefault="00B84750" w:rsidP="00B84750">
      <w:pPr>
        <w:pStyle w:val="Akapitzlist"/>
        <w:spacing w:line="360" w:lineRule="auto"/>
        <w:ind w:left="720"/>
        <w:jc w:val="center"/>
        <w:rPr>
          <w:rFonts w:eastAsia="Batang"/>
          <w:b/>
          <w:sz w:val="22"/>
          <w:szCs w:val="22"/>
        </w:rPr>
      </w:pPr>
    </w:p>
    <w:p w:rsidR="00B84750" w:rsidRPr="006159EF" w:rsidRDefault="00B84750" w:rsidP="00B84750">
      <w:pPr>
        <w:pStyle w:val="Akapitzlist"/>
        <w:spacing w:line="360" w:lineRule="auto"/>
        <w:ind w:left="720"/>
        <w:jc w:val="center"/>
        <w:rPr>
          <w:rFonts w:eastAsia="Batang"/>
          <w:b/>
          <w:sz w:val="22"/>
          <w:szCs w:val="22"/>
        </w:rPr>
      </w:pPr>
      <w:r w:rsidRPr="006159EF">
        <w:rPr>
          <w:rFonts w:eastAsia="Batang"/>
          <w:b/>
          <w:sz w:val="22"/>
          <w:szCs w:val="22"/>
        </w:rPr>
        <w:t>§ 9</w:t>
      </w:r>
    </w:p>
    <w:p w:rsidR="00627EC4" w:rsidRPr="006159EF" w:rsidRDefault="00627EC4" w:rsidP="00627EC4">
      <w:pPr>
        <w:spacing w:after="0" w:line="360" w:lineRule="auto"/>
        <w:ind w:left="714"/>
        <w:jc w:val="both"/>
        <w:rPr>
          <w:rFonts w:ascii="Times New Roman" w:eastAsia="Times New Roman" w:hAnsi="Times New Roman" w:cs="Times New Roman"/>
          <w:lang w:eastAsia="pl-PL"/>
        </w:rPr>
      </w:pPr>
    </w:p>
    <w:p w:rsidR="00627EC4" w:rsidRPr="006159EF" w:rsidRDefault="00627EC4" w:rsidP="00B84750">
      <w:pPr>
        <w:tabs>
          <w:tab w:val="left" w:pos="567"/>
          <w:tab w:val="left" w:pos="851"/>
        </w:tabs>
        <w:spacing w:after="0" w:line="360" w:lineRule="auto"/>
        <w:jc w:val="both"/>
        <w:rPr>
          <w:rFonts w:ascii="Times New Roman" w:hAnsi="Times New Roman" w:cs="Times New Roman"/>
        </w:rPr>
      </w:pPr>
      <w:r w:rsidRPr="006159EF">
        <w:rPr>
          <w:rFonts w:ascii="Times New Roman" w:hAnsi="Times New Roman" w:cs="Times New Roman"/>
        </w:rPr>
        <w:t xml:space="preserve">W razie wątpliwości, przyjmuje się, że nie stanowią zmiany </w:t>
      </w:r>
      <w:r w:rsidR="006159EF" w:rsidRPr="006159EF">
        <w:rPr>
          <w:rFonts w:ascii="Times New Roman" w:hAnsi="Times New Roman" w:cs="Times New Roman"/>
        </w:rPr>
        <w:t>u</w:t>
      </w:r>
      <w:r w:rsidRPr="006159EF">
        <w:rPr>
          <w:rFonts w:ascii="Times New Roman" w:hAnsi="Times New Roman" w:cs="Times New Roman"/>
        </w:rPr>
        <w:t>mowy następujące zmiany:</w:t>
      </w:r>
    </w:p>
    <w:p w:rsidR="00627EC4" w:rsidRPr="006159EF" w:rsidRDefault="00627EC4" w:rsidP="00742B76">
      <w:pPr>
        <w:pStyle w:val="Akapitzlist"/>
        <w:numPr>
          <w:ilvl w:val="0"/>
          <w:numId w:val="41"/>
        </w:numPr>
        <w:tabs>
          <w:tab w:val="left" w:pos="1134"/>
        </w:tabs>
        <w:spacing w:line="360" w:lineRule="auto"/>
        <w:ind w:left="851" w:hanging="284"/>
        <w:jc w:val="both"/>
        <w:rPr>
          <w:sz w:val="22"/>
          <w:szCs w:val="22"/>
        </w:rPr>
      </w:pPr>
      <w:r w:rsidRPr="006159EF">
        <w:rPr>
          <w:sz w:val="22"/>
          <w:szCs w:val="22"/>
        </w:rPr>
        <w:t xml:space="preserve">danych związanych z obsługą administracyjno-organizacyjną </w:t>
      </w:r>
      <w:r w:rsidR="006159EF" w:rsidRPr="006159EF">
        <w:rPr>
          <w:sz w:val="22"/>
          <w:szCs w:val="22"/>
        </w:rPr>
        <w:t>u</w:t>
      </w:r>
      <w:r w:rsidRPr="006159EF">
        <w:rPr>
          <w:sz w:val="22"/>
          <w:szCs w:val="22"/>
        </w:rPr>
        <w:t>mowy,</w:t>
      </w:r>
    </w:p>
    <w:p w:rsidR="00627EC4" w:rsidRPr="006159EF" w:rsidRDefault="00627EC4" w:rsidP="00742B76">
      <w:pPr>
        <w:pStyle w:val="Akapitzlist"/>
        <w:numPr>
          <w:ilvl w:val="0"/>
          <w:numId w:val="41"/>
        </w:numPr>
        <w:tabs>
          <w:tab w:val="left" w:pos="1134"/>
        </w:tabs>
        <w:spacing w:line="360" w:lineRule="auto"/>
        <w:ind w:left="851" w:hanging="284"/>
        <w:jc w:val="both"/>
        <w:rPr>
          <w:sz w:val="22"/>
          <w:szCs w:val="22"/>
        </w:rPr>
      </w:pPr>
      <w:r w:rsidRPr="006159EF">
        <w:rPr>
          <w:sz w:val="22"/>
          <w:szCs w:val="22"/>
        </w:rPr>
        <w:t xml:space="preserve">danych teleadresowych, </w:t>
      </w:r>
    </w:p>
    <w:p w:rsidR="00627EC4" w:rsidRPr="006159EF" w:rsidRDefault="00627EC4" w:rsidP="00742B76">
      <w:pPr>
        <w:pStyle w:val="Akapitzlist"/>
        <w:numPr>
          <w:ilvl w:val="0"/>
          <w:numId w:val="41"/>
        </w:numPr>
        <w:tabs>
          <w:tab w:val="left" w:pos="1134"/>
        </w:tabs>
        <w:spacing w:line="360" w:lineRule="auto"/>
        <w:ind w:left="851" w:hanging="284"/>
        <w:jc w:val="both"/>
        <w:rPr>
          <w:sz w:val="22"/>
          <w:szCs w:val="22"/>
        </w:rPr>
      </w:pPr>
      <w:r w:rsidRPr="006159EF">
        <w:rPr>
          <w:sz w:val="22"/>
          <w:szCs w:val="22"/>
        </w:rPr>
        <w:t>danych rejestrowych,</w:t>
      </w:r>
    </w:p>
    <w:p w:rsidR="00627EC4" w:rsidRPr="006159EF" w:rsidRDefault="00627EC4" w:rsidP="00742B76">
      <w:pPr>
        <w:pStyle w:val="Akapitzlist"/>
        <w:numPr>
          <w:ilvl w:val="0"/>
          <w:numId w:val="41"/>
        </w:numPr>
        <w:tabs>
          <w:tab w:val="left" w:pos="1134"/>
        </w:tabs>
        <w:spacing w:line="360" w:lineRule="auto"/>
        <w:ind w:left="851" w:hanging="284"/>
        <w:jc w:val="both"/>
        <w:rPr>
          <w:sz w:val="22"/>
          <w:szCs w:val="22"/>
        </w:rPr>
      </w:pPr>
      <w:r w:rsidRPr="006159EF">
        <w:rPr>
          <w:sz w:val="22"/>
          <w:szCs w:val="22"/>
        </w:rPr>
        <w:t xml:space="preserve">będące następstwem sukcesji uniwersalnej po jednej ze stron </w:t>
      </w:r>
      <w:r w:rsidR="006159EF" w:rsidRPr="006159EF">
        <w:rPr>
          <w:sz w:val="22"/>
          <w:szCs w:val="22"/>
        </w:rPr>
        <w:t>u</w:t>
      </w:r>
      <w:r w:rsidRPr="006159EF">
        <w:rPr>
          <w:sz w:val="22"/>
          <w:szCs w:val="22"/>
        </w:rPr>
        <w:t>mowy.</w:t>
      </w:r>
    </w:p>
    <w:p w:rsidR="00611630" w:rsidRPr="006159EF" w:rsidRDefault="00611630" w:rsidP="00611630">
      <w:pPr>
        <w:spacing w:after="0" w:line="360" w:lineRule="auto"/>
        <w:ind w:left="720"/>
        <w:jc w:val="both"/>
        <w:rPr>
          <w:rFonts w:ascii="Times New Roman" w:eastAsia="Times New Roman" w:hAnsi="Times New Roman" w:cs="Times New Roman"/>
          <w:lang w:eastAsia="pl-PL"/>
        </w:rPr>
      </w:pPr>
    </w:p>
    <w:p w:rsidR="00611630" w:rsidRPr="006159EF" w:rsidRDefault="00B84750" w:rsidP="00B84750">
      <w:pPr>
        <w:spacing w:after="0" w:line="360" w:lineRule="auto"/>
        <w:ind w:left="720"/>
        <w:jc w:val="center"/>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 10</w:t>
      </w:r>
    </w:p>
    <w:p w:rsidR="00B84750" w:rsidRPr="006159EF" w:rsidRDefault="00B84750" w:rsidP="00B84750">
      <w:pPr>
        <w:spacing w:after="0" w:line="360" w:lineRule="auto"/>
        <w:ind w:left="720"/>
        <w:jc w:val="center"/>
        <w:rPr>
          <w:rFonts w:ascii="Times New Roman" w:eastAsia="Times New Roman" w:hAnsi="Times New Roman" w:cs="Times New Roman"/>
          <w:b/>
          <w:lang w:eastAsia="pl-PL"/>
        </w:rPr>
      </w:pP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 sprawach nieuregulowanych niniejszą umową zastosowanie mają przepisy:</w:t>
      </w:r>
    </w:p>
    <w:p w:rsidR="00611630" w:rsidRPr="006159EF" w:rsidRDefault="00611630" w:rsidP="00742B76">
      <w:pPr>
        <w:pStyle w:val="Akapitzlist"/>
        <w:numPr>
          <w:ilvl w:val="0"/>
          <w:numId w:val="42"/>
        </w:numPr>
        <w:spacing w:line="360" w:lineRule="auto"/>
        <w:jc w:val="both"/>
        <w:rPr>
          <w:rFonts w:eastAsia="Batang"/>
          <w:sz w:val="22"/>
          <w:szCs w:val="22"/>
        </w:rPr>
      </w:pPr>
      <w:r w:rsidRPr="006159EF">
        <w:rPr>
          <w:rFonts w:eastAsia="Batang"/>
          <w:sz w:val="22"/>
          <w:szCs w:val="22"/>
        </w:rPr>
        <w:t>ustawy z dnia 10 kwietnia 1997 Prawo energetyczne (</w:t>
      </w:r>
      <w:r w:rsidR="00C11C07" w:rsidRPr="006159EF">
        <w:rPr>
          <w:rFonts w:eastAsia="Batang"/>
          <w:sz w:val="22"/>
          <w:szCs w:val="22"/>
        </w:rPr>
        <w:t>Dz.U.2017.220 j.t. ze zmianami</w:t>
      </w:r>
      <w:r w:rsidRPr="006159EF">
        <w:rPr>
          <w:rFonts w:eastAsia="Batang"/>
          <w:sz w:val="22"/>
          <w:szCs w:val="22"/>
        </w:rPr>
        <w:t>) wraz z aktami wykonawczymi,</w:t>
      </w:r>
    </w:p>
    <w:p w:rsidR="00611630" w:rsidRPr="006159EF" w:rsidRDefault="00611630" w:rsidP="00742B76">
      <w:pPr>
        <w:pStyle w:val="Akapitzlist"/>
        <w:numPr>
          <w:ilvl w:val="0"/>
          <w:numId w:val="42"/>
        </w:numPr>
        <w:spacing w:line="360" w:lineRule="auto"/>
        <w:jc w:val="both"/>
        <w:rPr>
          <w:rFonts w:eastAsia="Batang"/>
          <w:sz w:val="22"/>
          <w:szCs w:val="22"/>
        </w:rPr>
      </w:pPr>
      <w:r w:rsidRPr="006159EF">
        <w:rPr>
          <w:rFonts w:eastAsia="Batang"/>
          <w:sz w:val="22"/>
          <w:szCs w:val="22"/>
        </w:rPr>
        <w:t>ustawy z dnia 23 kwietnia 1964 r., Kodeks Cywilny (</w:t>
      </w:r>
      <w:r w:rsidR="0084040F" w:rsidRPr="006159EF">
        <w:rPr>
          <w:rFonts w:eastAsia="Batang"/>
          <w:sz w:val="22"/>
          <w:szCs w:val="22"/>
        </w:rPr>
        <w:t xml:space="preserve">Dz.U.2016.380 j.t. </w:t>
      </w:r>
      <w:r w:rsidRPr="006159EF">
        <w:rPr>
          <w:rFonts w:eastAsia="Batang"/>
          <w:sz w:val="22"/>
          <w:szCs w:val="22"/>
        </w:rPr>
        <w:t>ze zm</w:t>
      </w:r>
      <w:r w:rsidR="0084040F" w:rsidRPr="006159EF">
        <w:rPr>
          <w:rFonts w:eastAsia="Batang"/>
          <w:sz w:val="22"/>
          <w:szCs w:val="22"/>
        </w:rPr>
        <w:t>ianami</w:t>
      </w:r>
      <w:r w:rsidRPr="006159EF">
        <w:rPr>
          <w:rFonts w:eastAsia="Batang"/>
          <w:sz w:val="22"/>
          <w:szCs w:val="22"/>
        </w:rPr>
        <w:t>),</w:t>
      </w:r>
    </w:p>
    <w:p w:rsidR="00611630" w:rsidRPr="006159EF" w:rsidRDefault="00611630" w:rsidP="00742B76">
      <w:pPr>
        <w:pStyle w:val="Akapitzlist"/>
        <w:numPr>
          <w:ilvl w:val="0"/>
          <w:numId w:val="42"/>
        </w:numPr>
        <w:spacing w:line="360" w:lineRule="auto"/>
        <w:jc w:val="both"/>
        <w:rPr>
          <w:rFonts w:eastAsia="Batang"/>
          <w:sz w:val="22"/>
          <w:szCs w:val="22"/>
        </w:rPr>
      </w:pPr>
      <w:r w:rsidRPr="006159EF">
        <w:rPr>
          <w:rFonts w:eastAsia="Batang"/>
          <w:sz w:val="22"/>
          <w:szCs w:val="22"/>
        </w:rPr>
        <w:t>ustawy Prawo zamówień publicznych (Dz. U</w:t>
      </w:r>
      <w:r w:rsidR="00526DEC" w:rsidRPr="006159EF">
        <w:rPr>
          <w:rFonts w:eastAsia="Batang"/>
          <w:sz w:val="22"/>
          <w:szCs w:val="22"/>
        </w:rPr>
        <w:t>. z 2015r., poz. 2164 ze zmianami</w:t>
      </w:r>
      <w:r w:rsidRPr="006159EF">
        <w:rPr>
          <w:rFonts w:eastAsia="Batang"/>
          <w:sz w:val="22"/>
          <w:szCs w:val="22"/>
        </w:rPr>
        <w:t xml:space="preserve">). </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Wszelkie spory związane z realizacją umowy rozstrzyga sąd właściwy według siedziby Zamawiającego.</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Nadzór nad realizacją umowy sprawuje:</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po stronie Zamawiającego:</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 p. Mariola Głowacka  – </w:t>
      </w:r>
      <w:r w:rsidR="006159EF">
        <w:rPr>
          <w:rFonts w:ascii="Times New Roman" w:eastAsia="Batang" w:hAnsi="Times New Roman" w:cs="Times New Roman"/>
          <w:lang w:eastAsia="pl-PL"/>
        </w:rPr>
        <w:t>K</w:t>
      </w:r>
      <w:r w:rsidRPr="006159EF">
        <w:rPr>
          <w:rFonts w:ascii="Times New Roman" w:eastAsia="Batang" w:hAnsi="Times New Roman" w:cs="Times New Roman"/>
          <w:lang w:eastAsia="pl-PL"/>
        </w:rPr>
        <w:t xml:space="preserve">ierownik </w:t>
      </w:r>
      <w:r w:rsidR="006159EF">
        <w:rPr>
          <w:rFonts w:ascii="Times New Roman" w:eastAsia="Batang" w:hAnsi="Times New Roman" w:cs="Times New Roman"/>
          <w:lang w:eastAsia="pl-PL"/>
        </w:rPr>
        <w:t>D</w:t>
      </w:r>
      <w:r w:rsidRPr="006159EF">
        <w:rPr>
          <w:rFonts w:ascii="Times New Roman" w:eastAsia="Batang" w:hAnsi="Times New Roman" w:cs="Times New Roman"/>
          <w:lang w:eastAsia="pl-PL"/>
        </w:rPr>
        <w:t>ziału WAG-A</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po stronie Wykonawcy:</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 </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Strony wskazują następujące adresy do doręczeń korespondencji związanej z umową:</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Zamawiający: ul. Marynarki Polskiej 148, 80-865 Gdańsk</w:t>
      </w:r>
    </w:p>
    <w:p w:rsidR="00611630" w:rsidRPr="006159EF" w:rsidRDefault="00611630" w:rsidP="00611630">
      <w:pPr>
        <w:spacing w:after="0" w:line="360" w:lineRule="auto"/>
        <w:ind w:left="720"/>
        <w:jc w:val="both"/>
        <w:rPr>
          <w:rFonts w:ascii="Times New Roman" w:eastAsia="Batang" w:hAnsi="Times New Roman" w:cs="Times New Roman"/>
          <w:lang w:eastAsia="pl-PL"/>
        </w:rPr>
      </w:pPr>
      <w:r w:rsidRPr="006159EF">
        <w:rPr>
          <w:rFonts w:ascii="Times New Roman" w:eastAsia="Batang" w:hAnsi="Times New Roman" w:cs="Times New Roman"/>
          <w:lang w:eastAsia="pl-PL"/>
        </w:rPr>
        <w:t>Wykonawca: ul</w:t>
      </w:r>
      <w:r w:rsidRPr="006159EF">
        <w:rPr>
          <w:rFonts w:ascii="Times New Roman" w:eastAsia="Batang" w:hAnsi="Times New Roman" w:cs="Times New Roman"/>
          <w:lang w:eastAsia="pl-PL"/>
        </w:rPr>
        <w:tab/>
        <w:t>. ………………………………………………</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Wszelkie zawiadomienia i oświadczenia związane z realizacją niniejszej umową będą składane w formie pisemnej.</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 xml:space="preserve">W przypadku jakiejkolwiek zmiany danych adresowych Strony są zobowiązane do wzajemnego powiadomienia o powyższym w ciągu 7 dni od dokonania tych zmian. Do czasu otrzymania </w:t>
      </w:r>
      <w:r w:rsidRPr="006159EF">
        <w:rPr>
          <w:rFonts w:ascii="Times New Roman" w:eastAsia="Batang" w:hAnsi="Times New Roman" w:cs="Times New Roman"/>
          <w:lang w:eastAsia="pl-PL"/>
        </w:rPr>
        <w:lastRenderedPageBreak/>
        <w:t>takiego powiadomienia, zawiadomienia i oświadczenia przesłane na dotychczasowy adres uważa się za należycie doręczone.</w:t>
      </w:r>
    </w:p>
    <w:p w:rsidR="00611630" w:rsidRPr="006159EF" w:rsidRDefault="00611630" w:rsidP="00742B76">
      <w:pPr>
        <w:numPr>
          <w:ilvl w:val="0"/>
          <w:numId w:val="34"/>
        </w:numPr>
        <w:spacing w:after="0" w:line="360" w:lineRule="auto"/>
        <w:jc w:val="both"/>
        <w:rPr>
          <w:rFonts w:ascii="Times New Roman" w:eastAsia="Batang" w:hAnsi="Times New Roman" w:cs="Times New Roman"/>
          <w:lang w:eastAsia="pl-PL"/>
        </w:rPr>
      </w:pPr>
      <w:r w:rsidRPr="006159EF">
        <w:rPr>
          <w:rFonts w:ascii="Times New Roman" w:eastAsia="Batang" w:hAnsi="Times New Roman" w:cs="Times New Roman"/>
          <w:lang w:eastAsia="pl-PL"/>
        </w:rPr>
        <w:t>Umowę sporządzono w trzech jednobrzmiących egzemplarzach, jeden dla Wykonawcy, dwa dla Zamawiającego.</w:t>
      </w: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ind w:left="720"/>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ind w:firstLine="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WYKONAWCA </w:t>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t xml:space="preserve">       ZAMAWIAJĄCY</w:t>
      </w:r>
    </w:p>
    <w:p w:rsidR="00611630" w:rsidRPr="006159EF" w:rsidRDefault="00611630" w:rsidP="00611630">
      <w:pPr>
        <w:spacing w:after="0" w:line="360" w:lineRule="auto"/>
        <w:ind w:firstLine="709"/>
        <w:jc w:val="both"/>
        <w:rPr>
          <w:rFonts w:ascii="Times New Roman" w:eastAsia="Times New Roman" w:hAnsi="Times New Roman" w:cs="Times New Roman"/>
          <w:lang w:eastAsia="pl-PL"/>
        </w:rPr>
      </w:pPr>
    </w:p>
    <w:p w:rsidR="00611630" w:rsidRPr="006159EF" w:rsidRDefault="00611630" w:rsidP="00611630">
      <w:pPr>
        <w:spacing w:after="0" w:line="360" w:lineRule="auto"/>
        <w:ind w:firstLine="709"/>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w:t>
      </w:r>
    </w:p>
    <w:p w:rsidR="00611630" w:rsidRPr="006159EF" w:rsidRDefault="00611630" w:rsidP="00611630">
      <w:pPr>
        <w:spacing w:after="0" w:line="360" w:lineRule="auto"/>
        <w:jc w:val="both"/>
        <w:rPr>
          <w:rFonts w:ascii="Times New Roman" w:eastAsia="Times New Roman" w:hAnsi="Times New Roman" w:cs="Times New Roman"/>
          <w:lang w:eastAsia="pl-PL"/>
        </w:rPr>
      </w:pPr>
    </w:p>
    <w:p w:rsidR="00611630" w:rsidRPr="006159EF" w:rsidRDefault="00611630" w:rsidP="00611630">
      <w:pPr>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w:t>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t xml:space="preserve">      </w:t>
      </w:r>
      <w:r w:rsidRPr="006159EF">
        <w:rPr>
          <w:rFonts w:ascii="Times New Roman" w:eastAsia="Times New Roman" w:hAnsi="Times New Roman" w:cs="Times New Roman"/>
          <w:lang w:eastAsia="pl-PL"/>
        </w:rPr>
        <w:tab/>
        <w:t xml:space="preserve">…………………………. </w:t>
      </w: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606EE0" w:rsidRPr="006159EF" w:rsidRDefault="00606EE0" w:rsidP="00606EE0">
      <w:pPr>
        <w:spacing w:after="0" w:line="480" w:lineRule="auto"/>
        <w:ind w:left="5246" w:firstLine="708"/>
        <w:rPr>
          <w:rFonts w:ascii="Times New Roman" w:hAnsi="Times New Roman" w:cs="Times New Roman"/>
          <w:b/>
        </w:rPr>
      </w:pPr>
    </w:p>
    <w:p w:rsidR="001659D3" w:rsidRDefault="001659D3" w:rsidP="00BC2EEA">
      <w:pPr>
        <w:spacing w:after="0" w:line="480" w:lineRule="auto"/>
        <w:ind w:left="5954" w:firstLine="418"/>
        <w:rPr>
          <w:rFonts w:ascii="Times New Roman" w:hAnsi="Times New Roman" w:cs="Times New Roman"/>
          <w:b/>
        </w:rPr>
      </w:pPr>
    </w:p>
    <w:p w:rsidR="007C5B5E" w:rsidRPr="006159EF" w:rsidRDefault="007C5B5E" w:rsidP="00BC2EEA">
      <w:pPr>
        <w:spacing w:after="0" w:line="480" w:lineRule="auto"/>
        <w:ind w:left="5954" w:firstLine="418"/>
        <w:rPr>
          <w:rFonts w:ascii="Times New Roman" w:hAnsi="Times New Roman" w:cs="Times New Roman"/>
          <w:b/>
        </w:rPr>
      </w:pPr>
      <w:r w:rsidRPr="006159EF">
        <w:rPr>
          <w:rFonts w:ascii="Times New Roman" w:hAnsi="Times New Roman" w:cs="Times New Roman"/>
          <w:b/>
        </w:rPr>
        <w:lastRenderedPageBreak/>
        <w:t>Załącznik nr 4 do SIWZ</w:t>
      </w:r>
    </w:p>
    <w:p w:rsidR="00606EE0" w:rsidRPr="006159EF" w:rsidRDefault="00606EE0" w:rsidP="007C5B5E">
      <w:pPr>
        <w:spacing w:after="0" w:line="480" w:lineRule="auto"/>
        <w:ind w:left="5246"/>
        <w:rPr>
          <w:rFonts w:ascii="Times New Roman" w:hAnsi="Times New Roman" w:cs="Times New Roman"/>
          <w:b/>
        </w:rPr>
      </w:pPr>
      <w:r w:rsidRPr="006159EF">
        <w:rPr>
          <w:rFonts w:ascii="Times New Roman" w:hAnsi="Times New Roman" w:cs="Times New Roman"/>
          <w:b/>
        </w:rPr>
        <w:t>Zamawiający:</w:t>
      </w:r>
    </w:p>
    <w:p w:rsidR="00606EE0" w:rsidRPr="006159EF" w:rsidRDefault="00606EE0" w:rsidP="00606EE0">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Narodowy Fundusz Zdrowia</w:t>
      </w:r>
    </w:p>
    <w:p w:rsidR="00606EE0" w:rsidRPr="006159EF" w:rsidRDefault="00606EE0" w:rsidP="00606EE0">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Pomorski Oddział Wojewódzki</w:t>
      </w:r>
    </w:p>
    <w:p w:rsidR="00606EE0" w:rsidRPr="006159EF" w:rsidRDefault="00606EE0" w:rsidP="00606EE0">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80-865 Gdańsk</w:t>
      </w:r>
    </w:p>
    <w:p w:rsidR="00606EE0" w:rsidRPr="006159EF" w:rsidRDefault="00606EE0" w:rsidP="00606EE0">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Ul. Marynarki Polskiej 148</w:t>
      </w:r>
    </w:p>
    <w:p w:rsidR="00606EE0" w:rsidRPr="006159EF" w:rsidRDefault="00606EE0" w:rsidP="00606EE0">
      <w:pPr>
        <w:spacing w:after="0" w:line="480" w:lineRule="auto"/>
        <w:rPr>
          <w:rFonts w:ascii="Times New Roman" w:hAnsi="Times New Roman" w:cs="Times New Roman"/>
          <w:b/>
        </w:rPr>
      </w:pPr>
      <w:r w:rsidRPr="006159EF">
        <w:rPr>
          <w:rFonts w:ascii="Times New Roman" w:hAnsi="Times New Roman" w:cs="Times New Roman"/>
          <w:b/>
        </w:rPr>
        <w:t>Wykonawca:</w:t>
      </w:r>
    </w:p>
    <w:p w:rsidR="00606EE0" w:rsidRPr="006159EF" w:rsidRDefault="00606EE0" w:rsidP="00606EE0">
      <w:pPr>
        <w:spacing w:after="0" w:line="480" w:lineRule="auto"/>
        <w:ind w:right="5954"/>
        <w:rPr>
          <w:rFonts w:ascii="Times New Roman" w:hAnsi="Times New Roman" w:cs="Times New Roman"/>
        </w:rPr>
      </w:pPr>
      <w:r w:rsidRPr="006159EF">
        <w:rPr>
          <w:rFonts w:ascii="Times New Roman" w:hAnsi="Times New Roman" w:cs="Times New Roman"/>
        </w:rPr>
        <w:t>…………………………………………………………………………</w:t>
      </w:r>
    </w:p>
    <w:p w:rsidR="00606EE0" w:rsidRPr="006159EF" w:rsidRDefault="00606EE0" w:rsidP="00606EE0">
      <w:pPr>
        <w:ind w:right="5953"/>
        <w:rPr>
          <w:rFonts w:ascii="Times New Roman" w:hAnsi="Times New Roman" w:cs="Times New Roman"/>
          <w:i/>
        </w:rPr>
      </w:pPr>
      <w:r w:rsidRPr="006159EF">
        <w:rPr>
          <w:rFonts w:ascii="Times New Roman" w:hAnsi="Times New Roman" w:cs="Times New Roman"/>
          <w:i/>
        </w:rPr>
        <w:t>(pełna nazwa/firma, adres, w zależności od podmiotu: NIP/PESEL, KRS/CEiDG)</w:t>
      </w:r>
    </w:p>
    <w:p w:rsidR="00606EE0" w:rsidRPr="006159EF" w:rsidRDefault="00606EE0" w:rsidP="00606EE0">
      <w:pPr>
        <w:spacing w:after="0" w:line="480" w:lineRule="auto"/>
        <w:rPr>
          <w:rFonts w:ascii="Times New Roman" w:hAnsi="Times New Roman" w:cs="Times New Roman"/>
          <w:u w:val="single"/>
        </w:rPr>
      </w:pPr>
      <w:r w:rsidRPr="006159EF">
        <w:rPr>
          <w:rFonts w:ascii="Times New Roman" w:hAnsi="Times New Roman" w:cs="Times New Roman"/>
          <w:u w:val="single"/>
        </w:rPr>
        <w:t>reprezentowany przez:</w:t>
      </w:r>
    </w:p>
    <w:p w:rsidR="00606EE0" w:rsidRPr="006159EF" w:rsidRDefault="00606EE0" w:rsidP="00606EE0">
      <w:pPr>
        <w:spacing w:after="0" w:line="480" w:lineRule="auto"/>
        <w:ind w:right="5954"/>
        <w:rPr>
          <w:rFonts w:ascii="Times New Roman" w:hAnsi="Times New Roman" w:cs="Times New Roman"/>
        </w:rPr>
      </w:pPr>
      <w:r w:rsidRPr="006159EF">
        <w:rPr>
          <w:rFonts w:ascii="Times New Roman" w:hAnsi="Times New Roman" w:cs="Times New Roman"/>
        </w:rPr>
        <w:t>…………………………………………………………………………</w:t>
      </w:r>
    </w:p>
    <w:p w:rsidR="00606EE0" w:rsidRPr="006159EF" w:rsidRDefault="00606EE0" w:rsidP="00606EE0">
      <w:pPr>
        <w:spacing w:after="0"/>
        <w:ind w:right="5953"/>
        <w:rPr>
          <w:rFonts w:ascii="Times New Roman" w:hAnsi="Times New Roman" w:cs="Times New Roman"/>
          <w:i/>
        </w:rPr>
      </w:pPr>
      <w:r w:rsidRPr="006159EF">
        <w:rPr>
          <w:rFonts w:ascii="Times New Roman" w:hAnsi="Times New Roman" w:cs="Times New Roman"/>
          <w:i/>
        </w:rPr>
        <w:t>(imię, nazwisko, stanowisko/podstawa do  reprezentacji)</w:t>
      </w:r>
    </w:p>
    <w:p w:rsidR="00606EE0" w:rsidRPr="006159EF" w:rsidRDefault="00606EE0" w:rsidP="00606EE0">
      <w:pPr>
        <w:rPr>
          <w:rFonts w:ascii="Times New Roman" w:hAnsi="Times New Roman" w:cs="Times New Roman"/>
        </w:rPr>
      </w:pPr>
    </w:p>
    <w:p w:rsidR="00606EE0" w:rsidRPr="006159EF" w:rsidRDefault="00606EE0" w:rsidP="00606EE0">
      <w:pPr>
        <w:spacing w:after="120" w:line="360" w:lineRule="auto"/>
        <w:jc w:val="center"/>
        <w:rPr>
          <w:rFonts w:ascii="Times New Roman" w:hAnsi="Times New Roman" w:cs="Times New Roman"/>
          <w:b/>
          <w:u w:val="single"/>
        </w:rPr>
      </w:pPr>
      <w:r w:rsidRPr="006159EF">
        <w:rPr>
          <w:rFonts w:ascii="Times New Roman" w:hAnsi="Times New Roman" w:cs="Times New Roman"/>
          <w:b/>
          <w:u w:val="single"/>
        </w:rPr>
        <w:t xml:space="preserve">Oświadczenie </w:t>
      </w:r>
      <w:r w:rsidR="006159EF">
        <w:rPr>
          <w:rFonts w:ascii="Times New Roman" w:hAnsi="Times New Roman" w:cs="Times New Roman"/>
          <w:b/>
          <w:u w:val="single"/>
        </w:rPr>
        <w:t>W</w:t>
      </w:r>
      <w:r w:rsidRPr="006159EF">
        <w:rPr>
          <w:rFonts w:ascii="Times New Roman" w:hAnsi="Times New Roman" w:cs="Times New Roman"/>
          <w:b/>
          <w:u w:val="single"/>
        </w:rPr>
        <w:t xml:space="preserve">ykonawcy </w:t>
      </w:r>
    </w:p>
    <w:p w:rsidR="00606EE0" w:rsidRPr="006159EF" w:rsidRDefault="00606EE0" w:rsidP="00606EE0">
      <w:pPr>
        <w:spacing w:after="0" w:line="360" w:lineRule="auto"/>
        <w:jc w:val="center"/>
        <w:rPr>
          <w:rFonts w:ascii="Times New Roman" w:hAnsi="Times New Roman" w:cs="Times New Roman"/>
          <w:b/>
        </w:rPr>
      </w:pPr>
      <w:r w:rsidRPr="006159EF">
        <w:rPr>
          <w:rFonts w:ascii="Times New Roman" w:hAnsi="Times New Roman" w:cs="Times New Roman"/>
          <w:b/>
        </w:rPr>
        <w:t xml:space="preserve">składane na podstawie art. 25a ust. 1 ustawy z dnia 29 stycznia 2004 r. </w:t>
      </w:r>
    </w:p>
    <w:p w:rsidR="00606EE0" w:rsidRPr="006159EF" w:rsidRDefault="00606EE0" w:rsidP="00606EE0">
      <w:pPr>
        <w:spacing w:after="0" w:line="360" w:lineRule="auto"/>
        <w:jc w:val="center"/>
        <w:rPr>
          <w:rFonts w:ascii="Times New Roman" w:hAnsi="Times New Roman" w:cs="Times New Roman"/>
          <w:b/>
        </w:rPr>
      </w:pPr>
      <w:r w:rsidRPr="006159EF">
        <w:rPr>
          <w:rFonts w:ascii="Times New Roman" w:hAnsi="Times New Roman" w:cs="Times New Roman"/>
          <w:b/>
        </w:rPr>
        <w:t xml:space="preserve"> Prawo zamówień publicznych (dalej jako: ustawa Pzp), </w:t>
      </w:r>
    </w:p>
    <w:p w:rsidR="00606EE0" w:rsidRPr="006159EF" w:rsidRDefault="00606EE0" w:rsidP="007C5B5E">
      <w:pPr>
        <w:spacing w:before="120" w:after="0" w:line="360" w:lineRule="auto"/>
        <w:jc w:val="center"/>
        <w:rPr>
          <w:rFonts w:ascii="Times New Roman" w:hAnsi="Times New Roman" w:cs="Times New Roman"/>
        </w:rPr>
      </w:pPr>
      <w:r w:rsidRPr="006159EF">
        <w:rPr>
          <w:rFonts w:ascii="Times New Roman" w:hAnsi="Times New Roman" w:cs="Times New Roman"/>
          <w:b/>
          <w:u w:val="single"/>
        </w:rPr>
        <w:t xml:space="preserve">DOTYCZĄCE SPEŁNIANIA WARUNKÓW UDZIAŁU W POSTĘPOWANIU </w:t>
      </w:r>
      <w:r w:rsidRPr="006159EF">
        <w:rPr>
          <w:rFonts w:ascii="Times New Roman" w:hAnsi="Times New Roman" w:cs="Times New Roman"/>
          <w:b/>
          <w:u w:val="single"/>
        </w:rPr>
        <w:br/>
      </w:r>
    </w:p>
    <w:p w:rsidR="00606EE0" w:rsidRPr="006159EF" w:rsidRDefault="00606EE0" w:rsidP="00606EE0">
      <w:pPr>
        <w:spacing w:after="0" w:line="360" w:lineRule="auto"/>
        <w:ind w:firstLine="709"/>
        <w:jc w:val="both"/>
        <w:rPr>
          <w:rFonts w:ascii="Times New Roman" w:hAnsi="Times New Roman" w:cs="Times New Roman"/>
        </w:rPr>
      </w:pPr>
      <w:r w:rsidRPr="006159EF">
        <w:rPr>
          <w:rFonts w:ascii="Times New Roman" w:hAnsi="Times New Roman" w:cs="Times New Roman"/>
        </w:rPr>
        <w:t>Na potrzeby postępowania o udzielenie zamówienia publicznego</w:t>
      </w:r>
      <w:r w:rsidRPr="006159EF">
        <w:rPr>
          <w:rFonts w:ascii="Times New Roman" w:hAnsi="Times New Roman" w:cs="Times New Roman"/>
        </w:rPr>
        <w:br/>
        <w:t xml:space="preserve">pn. </w:t>
      </w:r>
      <w:r w:rsidRPr="006159EF">
        <w:rPr>
          <w:rFonts w:ascii="Times New Roman" w:hAnsi="Times New Roman" w:cs="Times New Roman"/>
          <w:b/>
        </w:rPr>
        <w:t>Dostawa energii elektrycznej</w:t>
      </w:r>
      <w:r w:rsidRPr="006159EF">
        <w:rPr>
          <w:rFonts w:ascii="Times New Roman" w:hAnsi="Times New Roman" w:cs="Times New Roman"/>
        </w:rPr>
        <w:t>, prowadzonego przez Narodowy Fundusz Zdrowia Pomorski Oddział Wojewódzki</w:t>
      </w:r>
      <w:r w:rsidRPr="006159EF">
        <w:rPr>
          <w:rFonts w:ascii="Times New Roman" w:hAnsi="Times New Roman" w:cs="Times New Roman"/>
          <w:i/>
        </w:rPr>
        <w:t xml:space="preserve">, </w:t>
      </w:r>
      <w:r w:rsidRPr="006159EF">
        <w:rPr>
          <w:rFonts w:ascii="Times New Roman" w:hAnsi="Times New Roman" w:cs="Times New Roman"/>
        </w:rPr>
        <w:t>oświadczam, co następuje:</w:t>
      </w:r>
    </w:p>
    <w:p w:rsidR="00606EE0" w:rsidRPr="006159EF" w:rsidRDefault="00606EE0" w:rsidP="00606EE0">
      <w:pPr>
        <w:spacing w:after="0" w:line="360" w:lineRule="auto"/>
        <w:ind w:firstLine="709"/>
        <w:jc w:val="both"/>
        <w:rPr>
          <w:rFonts w:ascii="Times New Roman" w:hAnsi="Times New Roman" w:cs="Times New Roman"/>
        </w:rPr>
      </w:pPr>
    </w:p>
    <w:p w:rsidR="00606EE0" w:rsidRPr="006159EF" w:rsidRDefault="00606EE0" w:rsidP="00606EE0">
      <w:pPr>
        <w:shd w:val="clear" w:color="auto" w:fill="BFBFBF" w:themeFill="background1" w:themeFillShade="BF"/>
        <w:spacing w:after="0" w:line="360" w:lineRule="auto"/>
        <w:jc w:val="both"/>
        <w:rPr>
          <w:rFonts w:ascii="Times New Roman" w:hAnsi="Times New Roman" w:cs="Times New Roman"/>
          <w:b/>
        </w:rPr>
      </w:pPr>
      <w:r w:rsidRPr="006159EF">
        <w:rPr>
          <w:rFonts w:ascii="Times New Roman" w:hAnsi="Times New Roman" w:cs="Times New Roman"/>
          <w:b/>
        </w:rPr>
        <w:t>INFORMACJA DOTYCZĄCA WYKONAWCY:</w:t>
      </w:r>
    </w:p>
    <w:p w:rsidR="00606EE0" w:rsidRPr="006159EF" w:rsidRDefault="00606EE0" w:rsidP="00606EE0">
      <w:pPr>
        <w:spacing w:after="0" w:line="360" w:lineRule="auto"/>
        <w:jc w:val="both"/>
        <w:rPr>
          <w:rFonts w:ascii="Times New Roman" w:hAnsi="Times New Roman" w:cs="Times New Roman"/>
        </w:rPr>
      </w:pPr>
      <w:r w:rsidRPr="006159EF">
        <w:rPr>
          <w:rFonts w:ascii="Times New Roman" w:hAnsi="Times New Roman" w:cs="Times New Roman"/>
        </w:rPr>
        <w:t>Oświadczam, że spełniam warunki udziału w postępowaniu określone przez zamawiającego w     Rozd</w:t>
      </w:r>
      <w:r w:rsidR="00BC2EEA" w:rsidRPr="006159EF">
        <w:rPr>
          <w:rFonts w:ascii="Times New Roman" w:hAnsi="Times New Roman" w:cs="Times New Roman"/>
        </w:rPr>
        <w:t>z</w:t>
      </w:r>
      <w:r w:rsidR="001659D3">
        <w:rPr>
          <w:rFonts w:ascii="Times New Roman" w:hAnsi="Times New Roman" w:cs="Times New Roman"/>
        </w:rPr>
        <w:t>iale V ust. 1 pkt 2) a</w:t>
      </w:r>
      <w:r w:rsidRPr="006159EF">
        <w:rPr>
          <w:rFonts w:ascii="Times New Roman" w:hAnsi="Times New Roman" w:cs="Times New Roman"/>
        </w:rPr>
        <w:t>.</w:t>
      </w:r>
    </w:p>
    <w:p w:rsidR="00606EE0" w:rsidRPr="006159EF" w:rsidRDefault="00606EE0" w:rsidP="00606EE0">
      <w:pPr>
        <w:spacing w:after="0" w:line="360" w:lineRule="auto"/>
        <w:jc w:val="both"/>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 xml:space="preserve">(miejscowość), </w:t>
      </w:r>
      <w:r w:rsidRPr="006159EF">
        <w:rPr>
          <w:rFonts w:ascii="Times New Roman" w:hAnsi="Times New Roman" w:cs="Times New Roman"/>
        </w:rPr>
        <w:t xml:space="preserve">dnia ………….……. r. </w:t>
      </w:r>
    </w:p>
    <w:p w:rsidR="00606EE0" w:rsidRPr="006159EF" w:rsidRDefault="00606EE0" w:rsidP="00606EE0">
      <w:pPr>
        <w:spacing w:after="0" w:line="360" w:lineRule="auto"/>
        <w:jc w:val="both"/>
        <w:rPr>
          <w:rFonts w:ascii="Times New Roman" w:hAnsi="Times New Roman" w:cs="Times New Roman"/>
        </w:rPr>
      </w:pPr>
    </w:p>
    <w:p w:rsidR="00606EE0" w:rsidRPr="006159EF" w:rsidRDefault="00606EE0" w:rsidP="00606EE0">
      <w:pPr>
        <w:spacing w:after="0" w:line="360" w:lineRule="auto"/>
        <w:jc w:val="both"/>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t>…………………………………………</w:t>
      </w:r>
    </w:p>
    <w:p w:rsidR="00606EE0" w:rsidRPr="006159EF" w:rsidRDefault="00606EE0" w:rsidP="00606EE0">
      <w:pPr>
        <w:spacing w:after="0" w:line="360" w:lineRule="auto"/>
        <w:ind w:left="5664" w:firstLine="708"/>
        <w:jc w:val="both"/>
        <w:rPr>
          <w:rFonts w:ascii="Times New Roman" w:hAnsi="Times New Roman" w:cs="Times New Roman"/>
        </w:rPr>
      </w:pPr>
      <w:r w:rsidRPr="006159EF">
        <w:rPr>
          <w:rFonts w:ascii="Times New Roman" w:hAnsi="Times New Roman" w:cs="Times New Roman"/>
          <w:i/>
        </w:rPr>
        <w:t>(podpis)</w:t>
      </w:r>
    </w:p>
    <w:p w:rsidR="00606EE0" w:rsidRPr="006159EF" w:rsidRDefault="00606EE0" w:rsidP="00606EE0">
      <w:pPr>
        <w:spacing w:after="0" w:line="360" w:lineRule="auto"/>
        <w:ind w:left="5664" w:firstLine="708"/>
        <w:jc w:val="both"/>
        <w:rPr>
          <w:rFonts w:ascii="Times New Roman" w:hAnsi="Times New Roman" w:cs="Times New Roman"/>
          <w:i/>
        </w:rPr>
      </w:pPr>
    </w:p>
    <w:p w:rsidR="00606EE0" w:rsidRPr="006159EF" w:rsidRDefault="00606EE0" w:rsidP="00606EE0">
      <w:pPr>
        <w:shd w:val="clear" w:color="auto" w:fill="BFBFBF" w:themeFill="background1" w:themeFillShade="BF"/>
        <w:spacing w:after="0" w:line="360" w:lineRule="auto"/>
        <w:jc w:val="both"/>
        <w:rPr>
          <w:rFonts w:ascii="Times New Roman" w:hAnsi="Times New Roman" w:cs="Times New Roman"/>
          <w:b/>
        </w:rPr>
      </w:pPr>
      <w:r w:rsidRPr="006159EF">
        <w:rPr>
          <w:rFonts w:ascii="Times New Roman" w:hAnsi="Times New Roman" w:cs="Times New Roman"/>
          <w:b/>
        </w:rPr>
        <w:t>OŚWIADCZENIE DOTYCZĄCE PODANYCH INFORMACJI:</w:t>
      </w:r>
    </w:p>
    <w:p w:rsidR="00606EE0" w:rsidRPr="006159EF" w:rsidRDefault="00606EE0" w:rsidP="00606EE0">
      <w:pPr>
        <w:spacing w:line="360" w:lineRule="auto"/>
        <w:jc w:val="both"/>
        <w:rPr>
          <w:rFonts w:ascii="Times New Roman" w:hAnsi="Times New Roman" w:cs="Times New Roman"/>
        </w:rPr>
      </w:pPr>
    </w:p>
    <w:p w:rsidR="00606EE0" w:rsidRPr="006159EF" w:rsidRDefault="00606EE0" w:rsidP="00606EE0">
      <w:pPr>
        <w:spacing w:line="360" w:lineRule="auto"/>
        <w:jc w:val="both"/>
        <w:rPr>
          <w:rFonts w:ascii="Times New Roman" w:hAnsi="Times New Roman" w:cs="Times New Roman"/>
        </w:rPr>
      </w:pPr>
      <w:r w:rsidRPr="006159EF">
        <w:rPr>
          <w:rFonts w:ascii="Times New Roman" w:hAnsi="Times New Roman" w:cs="Times New Roman"/>
        </w:rPr>
        <w:t xml:space="preserve">Oświadczam, że wszystkie informacje podane w powyższych oświadczeniach są aktualne </w:t>
      </w:r>
      <w:r w:rsidRPr="006159EF">
        <w:rPr>
          <w:rFonts w:ascii="Times New Roman" w:hAnsi="Times New Roman" w:cs="Times New Roman"/>
        </w:rPr>
        <w:br/>
        <w:t>i zgodne z prawdą oraz zostały przedstawione z pełną świadomością konsekwencji wprowadzenia zamawiającego w błąd przy przedstawianiu informacji.</w:t>
      </w:r>
    </w:p>
    <w:p w:rsidR="00606EE0" w:rsidRPr="006159EF" w:rsidRDefault="00606EE0" w:rsidP="00606EE0">
      <w:pPr>
        <w:spacing w:after="0" w:line="360" w:lineRule="auto"/>
        <w:jc w:val="both"/>
        <w:rPr>
          <w:rFonts w:ascii="Times New Roman" w:hAnsi="Times New Roman" w:cs="Times New Roman"/>
        </w:rPr>
      </w:pPr>
    </w:p>
    <w:p w:rsidR="00606EE0" w:rsidRPr="006159EF" w:rsidRDefault="00606EE0" w:rsidP="00606EE0">
      <w:pPr>
        <w:spacing w:after="0" w:line="360" w:lineRule="auto"/>
        <w:jc w:val="both"/>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 xml:space="preserve">(miejscowość), </w:t>
      </w:r>
      <w:r w:rsidRPr="006159EF">
        <w:rPr>
          <w:rFonts w:ascii="Times New Roman" w:hAnsi="Times New Roman" w:cs="Times New Roman"/>
        </w:rPr>
        <w:t xml:space="preserve">dnia ………….……. r. </w:t>
      </w:r>
    </w:p>
    <w:p w:rsidR="00606EE0" w:rsidRPr="006159EF" w:rsidRDefault="00606EE0" w:rsidP="00606EE0">
      <w:pPr>
        <w:spacing w:after="0" w:line="360" w:lineRule="auto"/>
        <w:jc w:val="both"/>
        <w:rPr>
          <w:rFonts w:ascii="Times New Roman" w:hAnsi="Times New Roman" w:cs="Times New Roman"/>
        </w:rPr>
      </w:pPr>
    </w:p>
    <w:p w:rsidR="00606EE0" w:rsidRPr="006159EF" w:rsidRDefault="00606EE0" w:rsidP="00606EE0">
      <w:pPr>
        <w:spacing w:after="0" w:line="360" w:lineRule="auto"/>
        <w:jc w:val="both"/>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t>…………………………………………</w:t>
      </w:r>
    </w:p>
    <w:p w:rsidR="00606EE0" w:rsidRPr="006159EF" w:rsidRDefault="00606EE0" w:rsidP="00606EE0">
      <w:pPr>
        <w:spacing w:after="0" w:line="360" w:lineRule="auto"/>
        <w:ind w:left="5664" w:firstLine="708"/>
        <w:jc w:val="both"/>
        <w:rPr>
          <w:rFonts w:ascii="Times New Roman" w:hAnsi="Times New Roman" w:cs="Times New Roman"/>
          <w:i/>
        </w:rPr>
      </w:pPr>
      <w:r w:rsidRPr="006159EF">
        <w:rPr>
          <w:rFonts w:ascii="Times New Roman" w:hAnsi="Times New Roman" w:cs="Times New Roman"/>
          <w:i/>
        </w:rPr>
        <w:t>(podpis)</w:t>
      </w:r>
    </w:p>
    <w:p w:rsidR="00606EE0" w:rsidRPr="006159EF" w:rsidRDefault="00606EE0" w:rsidP="00606EE0">
      <w:pPr>
        <w:spacing w:line="360" w:lineRule="auto"/>
        <w:jc w:val="both"/>
        <w:rPr>
          <w:rFonts w:ascii="Times New Roman" w:hAnsi="Times New Roman" w:cs="Times New Roman"/>
        </w:rPr>
      </w:pPr>
    </w:p>
    <w:p w:rsidR="00950D73" w:rsidRPr="006159EF" w:rsidRDefault="00611630" w:rsidP="00611630">
      <w:pPr>
        <w:spacing w:after="0" w:line="360" w:lineRule="auto"/>
        <w:ind w:left="4963" w:firstLine="709"/>
        <w:jc w:val="both"/>
        <w:rPr>
          <w:rFonts w:ascii="Times New Roman" w:hAnsi="Times New Roman" w:cs="Times New Roman"/>
          <w:b/>
          <w:lang w:eastAsia="ar-SA"/>
        </w:rPr>
      </w:pPr>
      <w:r w:rsidRPr="006159EF">
        <w:rPr>
          <w:rFonts w:ascii="Times New Roman" w:eastAsia="Times New Roman" w:hAnsi="Times New Roman" w:cs="Times New Roman"/>
          <w:lang w:eastAsia="pl-PL"/>
        </w:rPr>
        <w:br w:type="page"/>
      </w:r>
    </w:p>
    <w:p w:rsidR="00950D73" w:rsidRPr="006159EF" w:rsidRDefault="00950D73" w:rsidP="008E70A7">
      <w:pPr>
        <w:suppressAutoHyphens/>
        <w:spacing w:after="0" w:line="360" w:lineRule="auto"/>
        <w:jc w:val="right"/>
        <w:rPr>
          <w:rFonts w:ascii="Times New Roman" w:hAnsi="Times New Roman" w:cs="Times New Roman"/>
          <w:b/>
          <w:lang w:eastAsia="ar-SA"/>
        </w:rPr>
      </w:pPr>
      <w:r w:rsidRPr="006159EF">
        <w:rPr>
          <w:rFonts w:ascii="Times New Roman" w:hAnsi="Times New Roman" w:cs="Times New Roman"/>
          <w:b/>
          <w:lang w:eastAsia="ar-SA"/>
        </w:rPr>
        <w:lastRenderedPageBreak/>
        <w:t xml:space="preserve">ZAŁĄCZNIK NR </w:t>
      </w:r>
      <w:r w:rsidR="007C5B5E" w:rsidRPr="006159EF">
        <w:rPr>
          <w:rFonts w:ascii="Times New Roman" w:hAnsi="Times New Roman" w:cs="Times New Roman"/>
          <w:b/>
          <w:lang w:eastAsia="ar-SA"/>
        </w:rPr>
        <w:t>5</w:t>
      </w:r>
      <w:r w:rsidRPr="006159EF">
        <w:rPr>
          <w:rFonts w:ascii="Times New Roman" w:hAnsi="Times New Roman" w:cs="Times New Roman"/>
          <w:b/>
          <w:lang w:eastAsia="ar-SA"/>
        </w:rPr>
        <w:t xml:space="preserve"> do SIWZ</w:t>
      </w:r>
    </w:p>
    <w:p w:rsidR="00950D73" w:rsidRPr="006159EF" w:rsidRDefault="00950D73" w:rsidP="008E70A7">
      <w:pPr>
        <w:suppressAutoHyphens/>
        <w:spacing w:after="0" w:line="360" w:lineRule="auto"/>
        <w:jc w:val="right"/>
        <w:rPr>
          <w:rFonts w:ascii="Times New Roman" w:hAnsi="Times New Roman" w:cs="Times New Roman"/>
          <w:lang w:eastAsia="ar-SA"/>
        </w:rPr>
      </w:pPr>
      <w:r w:rsidRPr="006159EF">
        <w:rPr>
          <w:rFonts w:ascii="Times New Roman" w:hAnsi="Times New Roman" w:cs="Times New Roman"/>
          <w:lang w:eastAsia="ar-SA"/>
        </w:rPr>
        <w:t>..................Dnia............................</w:t>
      </w:r>
    </w:p>
    <w:p w:rsidR="00950D73" w:rsidRPr="006159EF" w:rsidRDefault="00950D73" w:rsidP="008E70A7">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Narodowy Fundusz Zdrowia</w:t>
      </w:r>
    </w:p>
    <w:p w:rsidR="00950D73" w:rsidRPr="006159EF" w:rsidRDefault="00950D73" w:rsidP="008E70A7">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Pomorski Oddział Wojewódzki</w:t>
      </w:r>
    </w:p>
    <w:p w:rsidR="00950D73" w:rsidRPr="006159EF" w:rsidRDefault="00950D73" w:rsidP="008E70A7">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80-865 Gdańsk</w:t>
      </w:r>
    </w:p>
    <w:p w:rsidR="00950D73" w:rsidRPr="006159EF" w:rsidRDefault="00950D73" w:rsidP="008E70A7">
      <w:pPr>
        <w:suppressAutoHyphens/>
        <w:spacing w:after="0" w:line="360" w:lineRule="auto"/>
        <w:ind w:left="4956"/>
        <w:rPr>
          <w:rFonts w:ascii="Times New Roman" w:hAnsi="Times New Roman" w:cs="Times New Roman"/>
          <w:b/>
          <w:i/>
          <w:lang w:eastAsia="ar-SA"/>
        </w:rPr>
      </w:pPr>
      <w:r w:rsidRPr="006159EF">
        <w:rPr>
          <w:rFonts w:ascii="Times New Roman" w:hAnsi="Times New Roman" w:cs="Times New Roman"/>
          <w:b/>
          <w:i/>
          <w:lang w:eastAsia="ar-SA"/>
        </w:rPr>
        <w:t>Ul. Marynarki Polskiej 148</w:t>
      </w:r>
    </w:p>
    <w:p w:rsidR="00950D73" w:rsidRPr="006159EF" w:rsidRDefault="00950D73" w:rsidP="008E70A7">
      <w:pPr>
        <w:spacing w:after="0" w:line="360" w:lineRule="auto"/>
        <w:rPr>
          <w:rFonts w:ascii="Times New Roman" w:hAnsi="Times New Roman" w:cs="Times New Roman"/>
          <w:b/>
        </w:rPr>
      </w:pPr>
      <w:r w:rsidRPr="006159EF">
        <w:rPr>
          <w:rFonts w:ascii="Times New Roman" w:hAnsi="Times New Roman" w:cs="Times New Roman"/>
          <w:b/>
        </w:rPr>
        <w:t>Wykonawca:</w:t>
      </w:r>
    </w:p>
    <w:p w:rsidR="00950D73" w:rsidRPr="006159EF" w:rsidRDefault="00950D73" w:rsidP="008E70A7">
      <w:pPr>
        <w:spacing w:after="0" w:line="360" w:lineRule="auto"/>
        <w:ind w:right="5954"/>
        <w:rPr>
          <w:rFonts w:ascii="Times New Roman" w:hAnsi="Times New Roman" w:cs="Times New Roman"/>
        </w:rPr>
      </w:pPr>
      <w:r w:rsidRPr="006159EF">
        <w:rPr>
          <w:rFonts w:ascii="Times New Roman" w:hAnsi="Times New Roman" w:cs="Times New Roman"/>
        </w:rPr>
        <w:t>…………………………………………………………………………</w:t>
      </w:r>
    </w:p>
    <w:p w:rsidR="00950D73" w:rsidRPr="006159EF" w:rsidRDefault="00950D73" w:rsidP="008E70A7">
      <w:pPr>
        <w:spacing w:after="0" w:line="360" w:lineRule="auto"/>
        <w:ind w:right="5953"/>
        <w:rPr>
          <w:rFonts w:ascii="Times New Roman" w:hAnsi="Times New Roman" w:cs="Times New Roman"/>
          <w:i/>
        </w:rPr>
      </w:pPr>
      <w:r w:rsidRPr="006159EF">
        <w:rPr>
          <w:rFonts w:ascii="Times New Roman" w:hAnsi="Times New Roman" w:cs="Times New Roman"/>
          <w:i/>
        </w:rPr>
        <w:t>(pełna nazwa/firma, adres, w zależności od podmiotu: NIP/PESEL, KRS/CEiDG)</w:t>
      </w:r>
    </w:p>
    <w:p w:rsidR="00950D73" w:rsidRPr="006159EF" w:rsidRDefault="00950D73" w:rsidP="008E70A7">
      <w:pPr>
        <w:spacing w:after="0" w:line="360" w:lineRule="auto"/>
        <w:rPr>
          <w:rFonts w:ascii="Times New Roman" w:hAnsi="Times New Roman" w:cs="Times New Roman"/>
          <w:u w:val="single"/>
        </w:rPr>
      </w:pPr>
      <w:r w:rsidRPr="006159EF">
        <w:rPr>
          <w:rFonts w:ascii="Times New Roman" w:hAnsi="Times New Roman" w:cs="Times New Roman"/>
          <w:u w:val="single"/>
        </w:rPr>
        <w:t>reprezentowany przez:</w:t>
      </w:r>
    </w:p>
    <w:p w:rsidR="00950D73" w:rsidRPr="006159EF" w:rsidRDefault="00950D73" w:rsidP="008E70A7">
      <w:pPr>
        <w:spacing w:after="0" w:line="360" w:lineRule="auto"/>
        <w:ind w:right="5954"/>
        <w:rPr>
          <w:rFonts w:ascii="Times New Roman" w:hAnsi="Times New Roman" w:cs="Times New Roman"/>
        </w:rPr>
      </w:pPr>
      <w:r w:rsidRPr="006159EF">
        <w:rPr>
          <w:rFonts w:ascii="Times New Roman" w:hAnsi="Times New Roman" w:cs="Times New Roman"/>
        </w:rPr>
        <w:t>………………………………………………………………………………</w:t>
      </w:r>
    </w:p>
    <w:p w:rsidR="00950D73" w:rsidRPr="006159EF" w:rsidRDefault="00950D73" w:rsidP="008E70A7">
      <w:pPr>
        <w:spacing w:after="0" w:line="360" w:lineRule="auto"/>
        <w:ind w:right="5953"/>
        <w:rPr>
          <w:rFonts w:ascii="Times New Roman" w:hAnsi="Times New Roman" w:cs="Times New Roman"/>
          <w:i/>
        </w:rPr>
      </w:pPr>
      <w:r w:rsidRPr="006159EF">
        <w:rPr>
          <w:rFonts w:ascii="Times New Roman" w:hAnsi="Times New Roman" w:cs="Times New Roman"/>
          <w:i/>
        </w:rPr>
        <w:t>(imię, nazwisko, stanowisko/podstawa do reprezentacji)</w:t>
      </w:r>
    </w:p>
    <w:p w:rsidR="00950D73" w:rsidRPr="006159EF" w:rsidRDefault="00950D73" w:rsidP="008E70A7">
      <w:pPr>
        <w:spacing w:after="0" w:line="360" w:lineRule="auto"/>
        <w:jc w:val="center"/>
        <w:rPr>
          <w:rFonts w:ascii="Times New Roman" w:hAnsi="Times New Roman" w:cs="Times New Roman"/>
          <w:b/>
          <w:u w:val="single"/>
        </w:rPr>
      </w:pPr>
      <w:r w:rsidRPr="006159EF">
        <w:rPr>
          <w:rFonts w:ascii="Times New Roman" w:hAnsi="Times New Roman" w:cs="Times New Roman"/>
          <w:b/>
          <w:u w:val="single"/>
        </w:rPr>
        <w:t xml:space="preserve">Oświadczenie </w:t>
      </w:r>
      <w:r w:rsidR="001659D3">
        <w:rPr>
          <w:rFonts w:ascii="Times New Roman" w:hAnsi="Times New Roman" w:cs="Times New Roman"/>
          <w:b/>
          <w:u w:val="single"/>
        </w:rPr>
        <w:t>W</w:t>
      </w:r>
      <w:r w:rsidRPr="006159EF">
        <w:rPr>
          <w:rFonts w:ascii="Times New Roman" w:hAnsi="Times New Roman" w:cs="Times New Roman"/>
          <w:b/>
          <w:u w:val="single"/>
        </w:rPr>
        <w:t xml:space="preserve">ykonawcy </w:t>
      </w:r>
    </w:p>
    <w:p w:rsidR="00950D73" w:rsidRPr="006159EF" w:rsidRDefault="00950D73" w:rsidP="008E70A7">
      <w:pPr>
        <w:spacing w:after="0" w:line="360" w:lineRule="auto"/>
        <w:jc w:val="center"/>
        <w:rPr>
          <w:rFonts w:ascii="Times New Roman" w:hAnsi="Times New Roman" w:cs="Times New Roman"/>
          <w:b/>
        </w:rPr>
      </w:pPr>
      <w:r w:rsidRPr="006159EF">
        <w:rPr>
          <w:rFonts w:ascii="Times New Roman" w:hAnsi="Times New Roman" w:cs="Times New Roman"/>
          <w:b/>
        </w:rPr>
        <w:t xml:space="preserve">składane na podstawie art. 25a ust. 1 ustawy z dnia 29 stycznia 2004 r. </w:t>
      </w:r>
    </w:p>
    <w:p w:rsidR="00950D73" w:rsidRPr="006159EF" w:rsidRDefault="00950D73" w:rsidP="008E70A7">
      <w:pPr>
        <w:spacing w:after="0" w:line="360" w:lineRule="auto"/>
        <w:jc w:val="center"/>
        <w:rPr>
          <w:rFonts w:ascii="Times New Roman" w:hAnsi="Times New Roman" w:cs="Times New Roman"/>
          <w:b/>
        </w:rPr>
      </w:pPr>
      <w:r w:rsidRPr="006159EF">
        <w:rPr>
          <w:rFonts w:ascii="Times New Roman" w:hAnsi="Times New Roman" w:cs="Times New Roman"/>
          <w:b/>
        </w:rPr>
        <w:t xml:space="preserve"> Prawo zamówień publicznych (dalej jako: ustawa Pzp), </w:t>
      </w:r>
    </w:p>
    <w:p w:rsidR="00950D73" w:rsidRPr="006159EF" w:rsidRDefault="00950D73" w:rsidP="008E70A7">
      <w:pPr>
        <w:spacing w:after="0" w:line="360" w:lineRule="auto"/>
        <w:jc w:val="center"/>
        <w:rPr>
          <w:rFonts w:ascii="Times New Roman" w:hAnsi="Times New Roman" w:cs="Times New Roman"/>
          <w:b/>
          <w:u w:val="single"/>
        </w:rPr>
      </w:pPr>
      <w:r w:rsidRPr="006159EF">
        <w:rPr>
          <w:rFonts w:ascii="Times New Roman" w:hAnsi="Times New Roman" w:cs="Times New Roman"/>
          <w:b/>
          <w:u w:val="single"/>
        </w:rPr>
        <w:t>DOTYCZĄCE PRZESŁANEK WYKLUCZENIA Z POSTĘPOWANIA</w:t>
      </w:r>
    </w:p>
    <w:p w:rsidR="00950D73" w:rsidRPr="006159EF" w:rsidRDefault="00950D73" w:rsidP="008E70A7">
      <w:pPr>
        <w:spacing w:after="0" w:line="360" w:lineRule="auto"/>
        <w:ind w:firstLine="708"/>
        <w:rPr>
          <w:rFonts w:ascii="Times New Roman" w:hAnsi="Times New Roman" w:cs="Times New Roman"/>
          <w:b/>
          <w:i/>
          <w:u w:val="single"/>
        </w:rPr>
      </w:pPr>
      <w:r w:rsidRPr="006159EF">
        <w:rPr>
          <w:rFonts w:ascii="Times New Roman" w:hAnsi="Times New Roman" w:cs="Times New Roman"/>
        </w:rPr>
        <w:t xml:space="preserve">Na potrzeby postępowania o udzielenie zamówienia publicznego pn. </w:t>
      </w:r>
      <w:r w:rsidRPr="006159EF">
        <w:rPr>
          <w:rFonts w:ascii="Times New Roman" w:hAnsi="Times New Roman" w:cs="Times New Roman"/>
          <w:b/>
        </w:rPr>
        <w:t>na dostawę energii elektrycznej</w:t>
      </w:r>
      <w:r w:rsidRPr="006159EF">
        <w:rPr>
          <w:rFonts w:ascii="Times New Roman" w:hAnsi="Times New Roman" w:cs="Times New Roman"/>
        </w:rPr>
        <w:t xml:space="preserve">, prowadzonego przez </w:t>
      </w:r>
      <w:r w:rsidRPr="006159EF">
        <w:rPr>
          <w:rFonts w:ascii="Times New Roman" w:hAnsi="Times New Roman" w:cs="Times New Roman"/>
          <w:b/>
        </w:rPr>
        <w:t xml:space="preserve">Pomorski </w:t>
      </w:r>
      <w:r w:rsidR="00E62243" w:rsidRPr="006159EF">
        <w:rPr>
          <w:rFonts w:ascii="Times New Roman" w:hAnsi="Times New Roman" w:cs="Times New Roman"/>
          <w:b/>
        </w:rPr>
        <w:t>O</w:t>
      </w:r>
      <w:r w:rsidRPr="006159EF">
        <w:rPr>
          <w:rFonts w:ascii="Times New Roman" w:hAnsi="Times New Roman" w:cs="Times New Roman"/>
          <w:b/>
        </w:rPr>
        <w:t xml:space="preserve">ddział </w:t>
      </w:r>
      <w:r w:rsidR="00E62243" w:rsidRPr="006159EF">
        <w:rPr>
          <w:rFonts w:ascii="Times New Roman" w:hAnsi="Times New Roman" w:cs="Times New Roman"/>
          <w:b/>
        </w:rPr>
        <w:t>W</w:t>
      </w:r>
      <w:r w:rsidRPr="006159EF">
        <w:rPr>
          <w:rFonts w:ascii="Times New Roman" w:hAnsi="Times New Roman" w:cs="Times New Roman"/>
          <w:b/>
        </w:rPr>
        <w:t>ojewódzki</w:t>
      </w:r>
      <w:r w:rsidR="00E62243" w:rsidRPr="006159EF">
        <w:rPr>
          <w:rFonts w:ascii="Times New Roman" w:hAnsi="Times New Roman" w:cs="Times New Roman"/>
          <w:b/>
        </w:rPr>
        <w:t xml:space="preserve"> NFZ</w:t>
      </w:r>
      <w:r w:rsidRPr="006159EF">
        <w:rPr>
          <w:rFonts w:ascii="Times New Roman" w:hAnsi="Times New Roman" w:cs="Times New Roman"/>
          <w:b/>
        </w:rPr>
        <w:t xml:space="preserve"> </w:t>
      </w:r>
      <w:r w:rsidRPr="006159EF">
        <w:rPr>
          <w:rFonts w:ascii="Times New Roman" w:hAnsi="Times New Roman" w:cs="Times New Roman"/>
          <w:i/>
        </w:rPr>
        <w:t xml:space="preserve">, </w:t>
      </w:r>
      <w:r w:rsidRPr="006159EF">
        <w:rPr>
          <w:rFonts w:ascii="Times New Roman" w:hAnsi="Times New Roman" w:cs="Times New Roman"/>
        </w:rPr>
        <w:t>oświadczam, co następuje:</w:t>
      </w:r>
    </w:p>
    <w:p w:rsidR="00950D73" w:rsidRPr="006159EF" w:rsidRDefault="00950D73" w:rsidP="008E70A7">
      <w:pPr>
        <w:shd w:val="clear" w:color="auto" w:fill="BFBFBF"/>
        <w:spacing w:after="0" w:line="360" w:lineRule="auto"/>
        <w:rPr>
          <w:rFonts w:ascii="Times New Roman" w:hAnsi="Times New Roman" w:cs="Times New Roman"/>
          <w:b/>
        </w:rPr>
      </w:pPr>
      <w:r w:rsidRPr="006159EF">
        <w:rPr>
          <w:rFonts w:ascii="Times New Roman" w:hAnsi="Times New Roman" w:cs="Times New Roman"/>
          <w:b/>
        </w:rPr>
        <w:t>OŚWIADCZENIA DOTYCZĄCE WYKONAWCY:</w:t>
      </w:r>
    </w:p>
    <w:p w:rsidR="00950D73" w:rsidRPr="006159EF" w:rsidRDefault="00950D73" w:rsidP="008E70A7">
      <w:pPr>
        <w:pStyle w:val="Akapitzlist"/>
        <w:spacing w:line="360" w:lineRule="auto"/>
        <w:rPr>
          <w:sz w:val="22"/>
          <w:szCs w:val="22"/>
        </w:rPr>
      </w:pPr>
    </w:p>
    <w:p w:rsidR="00950D73" w:rsidRPr="006159EF" w:rsidRDefault="00950D73" w:rsidP="00742B76">
      <w:pPr>
        <w:pStyle w:val="Akapitzlist"/>
        <w:numPr>
          <w:ilvl w:val="0"/>
          <w:numId w:val="24"/>
        </w:numPr>
        <w:spacing w:line="360" w:lineRule="auto"/>
        <w:contextualSpacing/>
        <w:jc w:val="both"/>
        <w:rPr>
          <w:sz w:val="22"/>
          <w:szCs w:val="22"/>
        </w:rPr>
      </w:pPr>
      <w:r w:rsidRPr="006159EF">
        <w:rPr>
          <w:sz w:val="22"/>
          <w:szCs w:val="22"/>
        </w:rPr>
        <w:t xml:space="preserve">Oświadczam, że nie podlegam wykluczeniu z postępowania na podstawie </w:t>
      </w:r>
      <w:r w:rsidRPr="006159EF">
        <w:rPr>
          <w:sz w:val="22"/>
          <w:szCs w:val="22"/>
        </w:rPr>
        <w:br/>
        <w:t>art. 24 ust 1 pkt. 12-23 ustawy Pzp.</w:t>
      </w:r>
    </w:p>
    <w:p w:rsidR="00950D73" w:rsidRPr="006159EF" w:rsidRDefault="00950D73" w:rsidP="00742B76">
      <w:pPr>
        <w:pStyle w:val="Akapitzlist"/>
        <w:numPr>
          <w:ilvl w:val="0"/>
          <w:numId w:val="24"/>
        </w:numPr>
        <w:spacing w:line="360" w:lineRule="auto"/>
        <w:contextualSpacing/>
        <w:jc w:val="both"/>
        <w:rPr>
          <w:sz w:val="22"/>
          <w:szCs w:val="22"/>
        </w:rPr>
      </w:pPr>
      <w:r w:rsidRPr="006159EF">
        <w:rPr>
          <w:sz w:val="22"/>
          <w:szCs w:val="22"/>
        </w:rPr>
        <w:t xml:space="preserve">Oświadczam, że nie podlegam wykluczeniu z postępowania na podstawie </w:t>
      </w:r>
      <w:r w:rsidRPr="006159EF">
        <w:rPr>
          <w:sz w:val="22"/>
          <w:szCs w:val="22"/>
        </w:rPr>
        <w:br/>
        <w:t>art. 24 ust. 5 pkt 1 ustawy Pzp.</w:t>
      </w:r>
    </w:p>
    <w:p w:rsidR="00950D73" w:rsidRPr="006159EF" w:rsidRDefault="00950D73" w:rsidP="008E70A7">
      <w:pPr>
        <w:spacing w:after="0" w:line="360" w:lineRule="auto"/>
        <w:rPr>
          <w:rFonts w:ascii="Times New Roman" w:hAnsi="Times New Roman" w:cs="Times New Roman"/>
          <w:i/>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(miejscowość),</w:t>
      </w:r>
      <w:r w:rsidRPr="006159EF">
        <w:rPr>
          <w:rFonts w:ascii="Times New Roman" w:hAnsi="Times New Roman" w:cs="Times New Roman"/>
        </w:rPr>
        <w:t xml:space="preserve">dnia ………….……. r. </w:t>
      </w:r>
      <w:r w:rsidR="00E62243" w:rsidRPr="006159EF">
        <w:rPr>
          <w:rFonts w:ascii="Times New Roman" w:hAnsi="Times New Roman" w:cs="Times New Roman"/>
        </w:rPr>
        <w:tab/>
      </w:r>
      <w:r w:rsidR="00E62243" w:rsidRPr="006159EF">
        <w:rPr>
          <w:rFonts w:ascii="Times New Roman" w:hAnsi="Times New Roman" w:cs="Times New Roman"/>
        </w:rPr>
        <w:tab/>
      </w:r>
      <w:r w:rsidR="00E62243" w:rsidRPr="006159EF">
        <w:rPr>
          <w:rFonts w:ascii="Times New Roman" w:hAnsi="Times New Roman" w:cs="Times New Roman"/>
        </w:rPr>
        <w:tab/>
      </w:r>
      <w:r w:rsidR="00E62243" w:rsidRPr="006159EF">
        <w:rPr>
          <w:rFonts w:ascii="Times New Roman" w:hAnsi="Times New Roman" w:cs="Times New Roman"/>
        </w:rPr>
        <w:tab/>
      </w:r>
      <w:r w:rsidR="00E62243" w:rsidRPr="006159EF">
        <w:rPr>
          <w:rFonts w:ascii="Times New Roman" w:hAnsi="Times New Roman" w:cs="Times New Roman"/>
        </w:rPr>
        <w:tab/>
      </w:r>
      <w:r w:rsidR="00E62243"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Pr="006159EF">
        <w:rPr>
          <w:rFonts w:ascii="Times New Roman" w:hAnsi="Times New Roman" w:cs="Times New Roman"/>
        </w:rPr>
        <w:t>…………………………………………</w:t>
      </w:r>
    </w:p>
    <w:p w:rsidR="00950D73" w:rsidRPr="006159EF" w:rsidRDefault="00950D73" w:rsidP="008E70A7">
      <w:pPr>
        <w:spacing w:after="0" w:line="360" w:lineRule="auto"/>
        <w:ind w:left="5664" w:firstLine="708"/>
        <w:rPr>
          <w:rFonts w:ascii="Times New Roman" w:hAnsi="Times New Roman" w:cs="Times New Roman"/>
          <w:i/>
        </w:rPr>
      </w:pPr>
      <w:r w:rsidRPr="006159EF">
        <w:rPr>
          <w:rFonts w:ascii="Times New Roman" w:hAnsi="Times New Roman" w:cs="Times New Roman"/>
          <w:i/>
        </w:rPr>
        <w:t>(podpis)</w:t>
      </w:r>
    </w:p>
    <w:p w:rsidR="00950D73" w:rsidRPr="006159EF" w:rsidRDefault="00950D73" w:rsidP="008E70A7">
      <w:pPr>
        <w:shd w:val="clear" w:color="auto" w:fill="BFBFBF"/>
        <w:spacing w:after="0" w:line="360" w:lineRule="auto"/>
        <w:rPr>
          <w:rFonts w:ascii="Times New Roman" w:hAnsi="Times New Roman" w:cs="Times New Roman"/>
          <w:color w:val="FF0000"/>
        </w:rPr>
      </w:pPr>
      <w:r w:rsidRPr="006159EF">
        <w:rPr>
          <w:rFonts w:ascii="Times New Roman" w:hAnsi="Times New Roman" w:cs="Times New Roman"/>
          <w:i/>
          <w:color w:val="FF0000"/>
        </w:rPr>
        <w:lastRenderedPageBreak/>
        <w:t>[</w:t>
      </w:r>
      <w:r w:rsidRPr="006159EF">
        <w:rPr>
          <w:rFonts w:ascii="Times New Roman" w:hAnsi="Times New Roman" w:cs="Times New Roman"/>
          <w:b/>
          <w:i/>
          <w:color w:val="FF0000"/>
        </w:rPr>
        <w:t>UWAGA:</w:t>
      </w:r>
      <w:r w:rsidRPr="006159EF">
        <w:rPr>
          <w:rFonts w:ascii="Times New Roman" w:hAnsi="Times New Roman" w:cs="Times New Roman"/>
          <w:i/>
          <w:color w:val="FF0000"/>
        </w:rPr>
        <w:t xml:space="preserve"> w przypadku gdy oświadczenie nie dotyczy Wykonawcy, należy przekreślić oświadczenie lub dopisać adnotację "NIE DOTYCZY" ]</w:t>
      </w: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Oświadczam, że zachodzą w stosunku do mnie podstawy wykluczenia z postępowania na podstawie art. …………. ustawy Pzp </w:t>
      </w:r>
      <w:r w:rsidRPr="006159EF">
        <w:rPr>
          <w:rFonts w:ascii="Times New Roman" w:hAnsi="Times New Roman" w:cs="Times New Roman"/>
          <w:i/>
        </w:rPr>
        <w:t>(podać mającą zastosowanie podstawę wykluczenia spośród wymienionych w art. 24 ust. 1 pkt 13-14, 16-20 lub art. 24 ust. 5 pkt 1 ustawy Pzp).</w:t>
      </w:r>
      <w:r w:rsidRPr="006159EF">
        <w:rPr>
          <w:rFonts w:ascii="Times New Roman" w:hAnsi="Times New Roman" w:cs="Times New Roman"/>
        </w:rPr>
        <w:t xml:space="preserve"> Jednocześnie oświadczam, że w związku z ww. okolicznością, na podstawie art. 24 ust. 8 ustawy Pzp podjąłem następujące środki naprawcze: ………………………………………………………………………………………………………………..</w:t>
      </w: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 xml:space="preserve">(miejscowość), </w:t>
      </w:r>
      <w:r w:rsidRPr="006159EF">
        <w:rPr>
          <w:rFonts w:ascii="Times New Roman" w:hAnsi="Times New Roman" w:cs="Times New Roman"/>
        </w:rPr>
        <w:t xml:space="preserve">dnia …………………. r. </w:t>
      </w: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t>…………………………………………</w:t>
      </w:r>
    </w:p>
    <w:p w:rsidR="00950D73" w:rsidRPr="006159EF" w:rsidRDefault="00950D73" w:rsidP="008E70A7">
      <w:pPr>
        <w:spacing w:after="0" w:line="360" w:lineRule="auto"/>
        <w:ind w:left="5664" w:firstLine="708"/>
        <w:rPr>
          <w:rFonts w:ascii="Times New Roman" w:hAnsi="Times New Roman" w:cs="Times New Roman"/>
          <w:i/>
        </w:rPr>
      </w:pPr>
      <w:r w:rsidRPr="006159EF">
        <w:rPr>
          <w:rFonts w:ascii="Times New Roman" w:hAnsi="Times New Roman" w:cs="Times New Roman"/>
          <w:i/>
        </w:rPr>
        <w:t>(podpis)</w:t>
      </w:r>
    </w:p>
    <w:p w:rsidR="00950D73" w:rsidRPr="006159EF" w:rsidRDefault="00950D73" w:rsidP="008E70A7">
      <w:pPr>
        <w:spacing w:after="0" w:line="360" w:lineRule="auto"/>
        <w:ind w:left="5664" w:firstLine="708"/>
        <w:rPr>
          <w:rFonts w:ascii="Times New Roman" w:hAnsi="Times New Roman" w:cs="Times New Roman"/>
          <w:i/>
        </w:rPr>
      </w:pPr>
    </w:p>
    <w:p w:rsidR="00950D73" w:rsidRPr="006159EF" w:rsidRDefault="00950D73" w:rsidP="008E70A7">
      <w:pPr>
        <w:shd w:val="clear" w:color="auto" w:fill="BFBFBF"/>
        <w:spacing w:after="0" w:line="360" w:lineRule="auto"/>
        <w:rPr>
          <w:rFonts w:ascii="Times New Roman" w:hAnsi="Times New Roman" w:cs="Times New Roman"/>
          <w:color w:val="FF0000"/>
        </w:rPr>
      </w:pPr>
      <w:r w:rsidRPr="006159EF">
        <w:rPr>
          <w:rFonts w:ascii="Times New Roman" w:hAnsi="Times New Roman" w:cs="Times New Roman"/>
          <w:i/>
          <w:color w:val="FF0000"/>
        </w:rPr>
        <w:t>[</w:t>
      </w:r>
      <w:r w:rsidRPr="006159EF">
        <w:rPr>
          <w:rFonts w:ascii="Times New Roman" w:hAnsi="Times New Roman" w:cs="Times New Roman"/>
          <w:b/>
          <w:i/>
          <w:color w:val="FF0000"/>
        </w:rPr>
        <w:t>UWAGA:</w:t>
      </w:r>
      <w:r w:rsidRPr="006159EF">
        <w:rPr>
          <w:rFonts w:ascii="Times New Roman" w:hAnsi="Times New Roman" w:cs="Times New Roman"/>
          <w:i/>
          <w:color w:val="FF0000"/>
        </w:rPr>
        <w:t xml:space="preserve"> w przypadku gdy oświadczenie nie dotyczy Wykonawcy, należy przekreślić oświadczenie lub dopisać adnotację "NIE DOTYCZY" ]</w:t>
      </w:r>
    </w:p>
    <w:p w:rsidR="00950D73" w:rsidRPr="006159EF" w:rsidRDefault="00950D73" w:rsidP="008E70A7">
      <w:pPr>
        <w:shd w:val="clear" w:color="auto" w:fill="BFBFBF"/>
        <w:spacing w:after="0" w:line="360" w:lineRule="auto"/>
        <w:rPr>
          <w:rFonts w:ascii="Times New Roman" w:hAnsi="Times New Roman" w:cs="Times New Roman"/>
          <w:b/>
        </w:rPr>
      </w:pPr>
      <w:r w:rsidRPr="006159EF">
        <w:rPr>
          <w:rFonts w:ascii="Times New Roman" w:hAnsi="Times New Roman" w:cs="Times New Roman"/>
          <w:b/>
        </w:rPr>
        <w:t>OŚWIADCZENIE DOTYCZĄCE PODMIOTU, NA KTÓREGO ZASOBY POWOŁUJE SIĘ WYKONAWCA:</w:t>
      </w:r>
    </w:p>
    <w:p w:rsidR="00950D73" w:rsidRPr="006159EF" w:rsidRDefault="00950D73" w:rsidP="008E70A7">
      <w:pPr>
        <w:spacing w:after="0" w:line="360" w:lineRule="auto"/>
        <w:rPr>
          <w:rFonts w:ascii="Times New Roman" w:hAnsi="Times New Roman" w:cs="Times New Roman"/>
          <w:b/>
        </w:rPr>
      </w:pPr>
    </w:p>
    <w:p w:rsidR="00950D73" w:rsidRPr="006159EF" w:rsidRDefault="00950D73" w:rsidP="008E70A7">
      <w:pPr>
        <w:spacing w:after="0" w:line="360" w:lineRule="auto"/>
        <w:rPr>
          <w:rFonts w:ascii="Times New Roman" w:hAnsi="Times New Roman" w:cs="Times New Roman"/>
          <w:i/>
        </w:rPr>
      </w:pPr>
      <w:r w:rsidRPr="006159EF">
        <w:rPr>
          <w:rFonts w:ascii="Times New Roman" w:hAnsi="Times New Roman" w:cs="Times New Roman"/>
        </w:rPr>
        <w:t xml:space="preserve">Oświadczam, że następujący/e podmiot/y, na którego/ych zasoby powołuję się w niniejszym postępowaniu, tj.: …………………………………………………………………….……………………… </w:t>
      </w:r>
      <w:r w:rsidRPr="006159EF">
        <w:rPr>
          <w:rFonts w:ascii="Times New Roman" w:hAnsi="Times New Roman" w:cs="Times New Roman"/>
          <w:i/>
        </w:rPr>
        <w:t xml:space="preserve">(podać pełną nazwę/firmę, adres, a także w zależności od podmiotu: NIP/PESEL, KRS/CEiDG) </w:t>
      </w:r>
      <w:r w:rsidRPr="006159EF">
        <w:rPr>
          <w:rFonts w:ascii="Times New Roman" w:hAnsi="Times New Roman" w:cs="Times New Roman"/>
        </w:rPr>
        <w:t>nie podlega/ją wykluczeniu z postępowania o udzielenie zamówienia.</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(miejscowość),</w:t>
      </w:r>
      <w:r w:rsidRPr="006159EF">
        <w:rPr>
          <w:rFonts w:ascii="Times New Roman" w:hAnsi="Times New Roman" w:cs="Times New Roman"/>
        </w:rPr>
        <w:t>dnia …………………. r.</w:t>
      </w: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00BC2EEA" w:rsidRPr="006159EF">
        <w:rPr>
          <w:rFonts w:ascii="Times New Roman" w:hAnsi="Times New Roman" w:cs="Times New Roman"/>
        </w:rPr>
        <w:tab/>
      </w:r>
      <w:r w:rsidRPr="006159EF">
        <w:rPr>
          <w:rFonts w:ascii="Times New Roman" w:hAnsi="Times New Roman" w:cs="Times New Roman"/>
        </w:rPr>
        <w:t>…………………………………………</w:t>
      </w:r>
    </w:p>
    <w:p w:rsidR="00950D73" w:rsidRPr="006159EF" w:rsidRDefault="00950D73" w:rsidP="008E70A7">
      <w:pPr>
        <w:spacing w:after="0" w:line="360" w:lineRule="auto"/>
        <w:ind w:left="5664" w:firstLine="708"/>
        <w:rPr>
          <w:rFonts w:ascii="Times New Roman" w:hAnsi="Times New Roman" w:cs="Times New Roman"/>
          <w:i/>
        </w:rPr>
      </w:pPr>
      <w:r w:rsidRPr="006159EF">
        <w:rPr>
          <w:rFonts w:ascii="Times New Roman" w:hAnsi="Times New Roman" w:cs="Times New Roman"/>
          <w:i/>
        </w:rPr>
        <w:t>(podpis)</w:t>
      </w:r>
    </w:p>
    <w:p w:rsidR="00950D73" w:rsidRPr="006159EF" w:rsidRDefault="00950D73" w:rsidP="008E70A7">
      <w:pPr>
        <w:spacing w:after="0" w:line="360" w:lineRule="auto"/>
        <w:rPr>
          <w:rFonts w:ascii="Times New Roman" w:hAnsi="Times New Roman" w:cs="Times New Roman"/>
          <w:b/>
        </w:rPr>
      </w:pPr>
    </w:p>
    <w:p w:rsidR="00BC2EEA" w:rsidRPr="006159EF" w:rsidRDefault="00BC2EEA" w:rsidP="008E70A7">
      <w:pPr>
        <w:spacing w:after="0" w:line="360" w:lineRule="auto"/>
        <w:rPr>
          <w:rFonts w:ascii="Times New Roman" w:hAnsi="Times New Roman" w:cs="Times New Roman"/>
          <w:b/>
        </w:rPr>
      </w:pPr>
    </w:p>
    <w:p w:rsidR="00950D73" w:rsidRPr="006159EF" w:rsidRDefault="00950D73" w:rsidP="008E70A7">
      <w:pPr>
        <w:shd w:val="clear" w:color="auto" w:fill="BFBFBF"/>
        <w:spacing w:after="0" w:line="360" w:lineRule="auto"/>
        <w:rPr>
          <w:rFonts w:ascii="Times New Roman" w:hAnsi="Times New Roman" w:cs="Times New Roman"/>
          <w:color w:val="FF0000"/>
        </w:rPr>
      </w:pPr>
      <w:r w:rsidRPr="006159EF">
        <w:rPr>
          <w:rFonts w:ascii="Times New Roman" w:hAnsi="Times New Roman" w:cs="Times New Roman"/>
          <w:i/>
          <w:color w:val="FF0000"/>
        </w:rPr>
        <w:lastRenderedPageBreak/>
        <w:t>[</w:t>
      </w:r>
      <w:r w:rsidRPr="006159EF">
        <w:rPr>
          <w:rFonts w:ascii="Times New Roman" w:hAnsi="Times New Roman" w:cs="Times New Roman"/>
          <w:b/>
          <w:i/>
          <w:color w:val="FF0000"/>
        </w:rPr>
        <w:t>UWAGA:</w:t>
      </w:r>
      <w:r w:rsidRPr="006159EF">
        <w:rPr>
          <w:rFonts w:ascii="Times New Roman" w:hAnsi="Times New Roman" w:cs="Times New Roman"/>
          <w:i/>
          <w:color w:val="FF0000"/>
        </w:rPr>
        <w:t xml:space="preserve"> w przypadku gdy oświadczenie nie dotyczy Wykonawcy, należy przekreślić oświadczenie lub dopisać adnotację "NIE DOTYCZY" ]</w:t>
      </w:r>
    </w:p>
    <w:p w:rsidR="00950D73" w:rsidRPr="006159EF" w:rsidRDefault="00950D73" w:rsidP="008E70A7">
      <w:pPr>
        <w:shd w:val="clear" w:color="auto" w:fill="BFBFBF"/>
        <w:spacing w:after="0" w:line="360" w:lineRule="auto"/>
        <w:rPr>
          <w:rFonts w:ascii="Times New Roman" w:hAnsi="Times New Roman" w:cs="Times New Roman"/>
          <w:b/>
        </w:rPr>
      </w:pPr>
      <w:r w:rsidRPr="006159EF">
        <w:rPr>
          <w:rFonts w:ascii="Times New Roman" w:hAnsi="Times New Roman" w:cs="Times New Roman"/>
          <w:b/>
        </w:rPr>
        <w:t>OŚWIADCZENIE DOTYCZĄCE PODWYKONAWCY NIEBĘDĄCEGO PODMIOTEM, NA KTÓREGO ZASOBY POWOŁUJE SIĘ WYKONAWCA:</w:t>
      </w:r>
    </w:p>
    <w:p w:rsidR="00950D73" w:rsidRPr="006159EF" w:rsidRDefault="00950D73" w:rsidP="008E70A7">
      <w:pPr>
        <w:spacing w:after="0" w:line="360" w:lineRule="auto"/>
        <w:rPr>
          <w:rFonts w:ascii="Times New Roman" w:hAnsi="Times New Roman" w:cs="Times New Roman"/>
          <w:b/>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Oświadczam, że następujący/e podmiot/y, będący/e podwykonawcą/ami: ……………………………………………………………………..….……</w:t>
      </w:r>
      <w:r w:rsidRPr="006159EF">
        <w:rPr>
          <w:rFonts w:ascii="Times New Roman" w:hAnsi="Times New Roman" w:cs="Times New Roman"/>
          <w:i/>
        </w:rPr>
        <w:t>(podać pełną nazwę/firmę, adres, a także w zależności od podmiotu: NIP/PESEL, KRS/CEiDG)</w:t>
      </w:r>
      <w:r w:rsidRPr="006159EF">
        <w:rPr>
          <w:rFonts w:ascii="Times New Roman" w:hAnsi="Times New Roman" w:cs="Times New Roman"/>
        </w:rPr>
        <w:t xml:space="preserve">, nie podlega/ą wykluczeniu z postępowania </w:t>
      </w:r>
      <w:r w:rsidRPr="006159EF">
        <w:rPr>
          <w:rFonts w:ascii="Times New Roman" w:hAnsi="Times New Roman" w:cs="Times New Roman"/>
        </w:rPr>
        <w:br/>
        <w:t>o udzielenie zamówienia.</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(miejscowość),</w:t>
      </w:r>
      <w:r w:rsidRPr="006159EF">
        <w:rPr>
          <w:rFonts w:ascii="Times New Roman" w:hAnsi="Times New Roman" w:cs="Times New Roman"/>
        </w:rPr>
        <w:t>dnia …………………. r.</w:t>
      </w: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t>…………………………………………</w:t>
      </w:r>
    </w:p>
    <w:p w:rsidR="00950D73" w:rsidRPr="006159EF" w:rsidRDefault="00950D73" w:rsidP="008E70A7">
      <w:pPr>
        <w:spacing w:after="0" w:line="360" w:lineRule="auto"/>
        <w:ind w:left="5664" w:firstLine="708"/>
        <w:rPr>
          <w:rFonts w:ascii="Times New Roman" w:hAnsi="Times New Roman" w:cs="Times New Roman"/>
          <w:i/>
        </w:rPr>
      </w:pPr>
      <w:r w:rsidRPr="006159EF">
        <w:rPr>
          <w:rFonts w:ascii="Times New Roman" w:hAnsi="Times New Roman" w:cs="Times New Roman"/>
          <w:i/>
        </w:rPr>
        <w:t>(podpis)</w:t>
      </w:r>
    </w:p>
    <w:p w:rsidR="00950D73" w:rsidRPr="006159EF" w:rsidRDefault="00950D73" w:rsidP="008E70A7">
      <w:pPr>
        <w:shd w:val="clear" w:color="auto" w:fill="BFBFBF"/>
        <w:spacing w:after="0" w:line="360" w:lineRule="auto"/>
        <w:rPr>
          <w:rFonts w:ascii="Times New Roman" w:hAnsi="Times New Roman" w:cs="Times New Roman"/>
          <w:b/>
        </w:rPr>
      </w:pPr>
      <w:r w:rsidRPr="006159EF">
        <w:rPr>
          <w:rFonts w:ascii="Times New Roman" w:hAnsi="Times New Roman" w:cs="Times New Roman"/>
          <w:b/>
        </w:rPr>
        <w:t>OŚWIADCZENIE DOTYCZĄCE PODANYCH INFORMACJI:</w:t>
      </w:r>
    </w:p>
    <w:p w:rsidR="00950D73" w:rsidRPr="006159EF" w:rsidRDefault="00950D73" w:rsidP="008E70A7">
      <w:pPr>
        <w:spacing w:after="0" w:line="360" w:lineRule="auto"/>
        <w:rPr>
          <w:rFonts w:ascii="Times New Roman" w:hAnsi="Times New Roman" w:cs="Times New Roman"/>
          <w:b/>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Oświadczam, że wszystkie informacje podane w powyższych oświadczeniach są aktualne </w:t>
      </w:r>
      <w:r w:rsidRPr="006159EF">
        <w:rPr>
          <w:rFonts w:ascii="Times New Roman" w:hAnsi="Times New Roman" w:cs="Times New Roman"/>
        </w:rPr>
        <w:br/>
        <w:t>i zgodne z prawdą oraz zostały przedstawione z pełną świadomością konsekwencji wprowadzenia zamawiającego w błąd przy przedstawianiu informacji.</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 xml:space="preserve">…………….……. </w:t>
      </w:r>
      <w:r w:rsidRPr="006159EF">
        <w:rPr>
          <w:rFonts w:ascii="Times New Roman" w:hAnsi="Times New Roman" w:cs="Times New Roman"/>
          <w:i/>
        </w:rPr>
        <w:t>(miejscowość),</w:t>
      </w:r>
      <w:r w:rsidRPr="006159EF">
        <w:rPr>
          <w:rFonts w:ascii="Times New Roman" w:hAnsi="Times New Roman" w:cs="Times New Roman"/>
        </w:rPr>
        <w:t>dnia …………………. r.</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r>
      <w:r w:rsidRPr="006159EF">
        <w:rPr>
          <w:rFonts w:ascii="Times New Roman" w:hAnsi="Times New Roman" w:cs="Times New Roman"/>
        </w:rPr>
        <w:tab/>
        <w:t>…………………………………………</w:t>
      </w:r>
    </w:p>
    <w:p w:rsidR="00950D73" w:rsidRPr="006159EF" w:rsidRDefault="00950D73" w:rsidP="008E70A7">
      <w:pPr>
        <w:spacing w:after="0" w:line="360" w:lineRule="auto"/>
        <w:ind w:left="5664" w:firstLine="708"/>
        <w:rPr>
          <w:rFonts w:ascii="Times New Roman" w:hAnsi="Times New Roman" w:cs="Times New Roman"/>
          <w:i/>
        </w:rPr>
      </w:pPr>
      <w:r w:rsidRPr="006159EF">
        <w:rPr>
          <w:rFonts w:ascii="Times New Roman" w:hAnsi="Times New Roman" w:cs="Times New Roman"/>
          <w:i/>
        </w:rPr>
        <w:t>(podpis)</w:t>
      </w: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8E70A7">
      <w:pPr>
        <w:spacing w:after="0" w:line="360" w:lineRule="auto"/>
        <w:ind w:left="5664" w:firstLine="708"/>
        <w:rPr>
          <w:rFonts w:ascii="Times New Roman" w:hAnsi="Times New Roman" w:cs="Times New Roman"/>
          <w:i/>
        </w:rPr>
      </w:pPr>
    </w:p>
    <w:p w:rsidR="00742B76" w:rsidRPr="006159EF" w:rsidRDefault="00742B76" w:rsidP="00742B76">
      <w:pPr>
        <w:spacing w:after="0" w:line="360" w:lineRule="auto"/>
        <w:ind w:left="5664" w:firstLine="708"/>
        <w:jc w:val="both"/>
        <w:rPr>
          <w:rFonts w:ascii="Times New Roman" w:hAnsi="Times New Roman" w:cs="Times New Roman"/>
        </w:rPr>
      </w:pPr>
      <w:r w:rsidRPr="006159EF">
        <w:rPr>
          <w:rFonts w:ascii="Times New Roman" w:hAnsi="Times New Roman" w:cs="Times New Roman"/>
        </w:rPr>
        <w:t>Załącznik nr 6 do SIWZ</w:t>
      </w:r>
    </w:p>
    <w:p w:rsidR="00742B76" w:rsidRPr="006159EF" w:rsidRDefault="00742B76" w:rsidP="00742B76">
      <w:pPr>
        <w:spacing w:after="0" w:line="360" w:lineRule="auto"/>
        <w:ind w:left="5664" w:firstLine="708"/>
        <w:jc w:val="both"/>
        <w:rPr>
          <w:rFonts w:ascii="Times New Roman" w:hAnsi="Times New Roman" w:cs="Times New Roman"/>
        </w:rPr>
      </w:pPr>
    </w:p>
    <w:p w:rsidR="00742B76" w:rsidRPr="006159EF" w:rsidRDefault="00742B76" w:rsidP="00742B76">
      <w:pPr>
        <w:spacing w:after="0" w:line="360" w:lineRule="auto"/>
        <w:rPr>
          <w:rFonts w:ascii="Times New Roman" w:eastAsia="Times New Roman" w:hAnsi="Times New Roman" w:cs="Times New Roman"/>
          <w:b/>
          <w:u w:val="single"/>
          <w:lang w:eastAsia="pl-PL"/>
        </w:rPr>
      </w:pP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p>
    <w:p w:rsidR="00742B76" w:rsidRPr="006159EF" w:rsidRDefault="00742B76" w:rsidP="00742B76">
      <w:pPr>
        <w:tabs>
          <w:tab w:val="left" w:pos="4032"/>
        </w:tabs>
        <w:spacing w:after="0" w:line="360" w:lineRule="auto"/>
        <w:jc w:val="center"/>
        <w:rPr>
          <w:rFonts w:ascii="Times New Roman" w:eastAsia="Times New Roman" w:hAnsi="Times New Roman" w:cs="Times New Roman"/>
          <w:b/>
          <w:lang w:eastAsia="pl-PL"/>
        </w:rPr>
      </w:pPr>
      <w:r w:rsidRPr="006159EF">
        <w:rPr>
          <w:rFonts w:ascii="Times New Roman" w:eastAsia="Times New Roman" w:hAnsi="Times New Roman" w:cs="Times New Roman"/>
          <w:b/>
          <w:lang w:eastAsia="pl-PL"/>
        </w:rPr>
        <w:t>Wzór zobowiązania podmiotów trzecich do oddania do dyspozycji Wykonawcy niezbędnych zasobów na okres korzystania z nich przy wykonywaniu zamówienia</w:t>
      </w:r>
    </w:p>
    <w:p w:rsidR="00742B76" w:rsidRPr="006159EF" w:rsidRDefault="00742B76" w:rsidP="00742B76">
      <w:pPr>
        <w:tabs>
          <w:tab w:val="left" w:pos="4032"/>
        </w:tabs>
        <w:spacing w:after="0" w:line="360" w:lineRule="auto"/>
        <w:jc w:val="center"/>
        <w:rPr>
          <w:rFonts w:ascii="Times New Roman" w:eastAsia="Times New Roman" w:hAnsi="Times New Roman" w:cs="Times New Roman"/>
          <w:b/>
          <w:lang w:eastAsia="pl-PL"/>
        </w:rPr>
      </w:pP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w postępowaniu o udzielenie zamówienia publicznego na </w:t>
      </w:r>
      <w:r w:rsidR="008E7541">
        <w:rPr>
          <w:rFonts w:ascii="Times New Roman" w:eastAsia="Times New Roman" w:hAnsi="Times New Roman" w:cs="Times New Roman"/>
          <w:lang w:eastAsia="pl-PL"/>
        </w:rPr>
        <w:t>„D</w:t>
      </w:r>
      <w:r w:rsidRPr="006159EF">
        <w:rPr>
          <w:rFonts w:ascii="Times New Roman" w:eastAsia="Times New Roman" w:hAnsi="Times New Roman" w:cs="Times New Roman"/>
          <w:lang w:eastAsia="pl-PL"/>
        </w:rPr>
        <w:t>ostawę energii elektrycznej</w:t>
      </w:r>
      <w:r w:rsidR="008E7541">
        <w:rPr>
          <w:rFonts w:ascii="Times New Roman" w:eastAsia="Times New Roman" w:hAnsi="Times New Roman" w:cs="Times New Roman"/>
          <w:lang w:eastAsia="pl-PL"/>
        </w:rPr>
        <w:t>” znak:</w:t>
      </w:r>
      <w:r w:rsidRPr="006159EF">
        <w:rPr>
          <w:rFonts w:ascii="Times New Roman" w:eastAsia="Times New Roman" w:hAnsi="Times New Roman" w:cs="Times New Roman"/>
          <w:lang w:eastAsia="pl-PL"/>
        </w:rPr>
        <w:t xml:space="preserve"> WAG-Z.261.2.2017.</w:t>
      </w: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p>
    <w:p w:rsidR="00742B76" w:rsidRPr="006159EF" w:rsidRDefault="00742B76" w:rsidP="00742B76">
      <w:pPr>
        <w:tabs>
          <w:tab w:val="left" w:pos="4032"/>
        </w:tabs>
        <w:spacing w:after="0" w:line="360" w:lineRule="auto"/>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Działając w imieniu ……………………………………………………………. zobowiązuje się do oddania do dyspozycji dla Wykonawcy ……………………………….…………………………. biorącego udział w przedmiotowym postępowaniu swoich zasobów zgodnie z treścią art. 22a ust. 2 ustawy Pzp, w następującym zakresie: ………………………………………………………………………………………………………</w:t>
      </w: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Jednocześnie wskazuje, iż:</w:t>
      </w:r>
    </w:p>
    <w:p w:rsidR="00742B76" w:rsidRPr="006159EF" w:rsidRDefault="00742B76" w:rsidP="00742B76">
      <w:pPr>
        <w:pStyle w:val="Akapitzlist"/>
        <w:numPr>
          <w:ilvl w:val="0"/>
          <w:numId w:val="43"/>
        </w:numPr>
        <w:tabs>
          <w:tab w:val="left" w:pos="4032"/>
        </w:tabs>
        <w:spacing w:line="360" w:lineRule="auto"/>
        <w:jc w:val="both"/>
        <w:rPr>
          <w:sz w:val="22"/>
          <w:szCs w:val="22"/>
        </w:rPr>
      </w:pPr>
      <w:r w:rsidRPr="006159EF">
        <w:rPr>
          <w:sz w:val="22"/>
          <w:szCs w:val="22"/>
        </w:rPr>
        <w:t>Zakres w/w zasobów przy wykonywaniu zamówienia będzie następujący: …………………………………………………………………………………………</w:t>
      </w:r>
    </w:p>
    <w:p w:rsidR="00742B76" w:rsidRPr="006159EF" w:rsidRDefault="00742B76" w:rsidP="00742B76">
      <w:pPr>
        <w:pStyle w:val="Akapitzlist"/>
        <w:numPr>
          <w:ilvl w:val="0"/>
          <w:numId w:val="43"/>
        </w:numPr>
        <w:tabs>
          <w:tab w:val="left" w:pos="4032"/>
        </w:tabs>
        <w:spacing w:line="360" w:lineRule="auto"/>
        <w:rPr>
          <w:sz w:val="22"/>
          <w:szCs w:val="22"/>
        </w:rPr>
      </w:pPr>
      <w:r w:rsidRPr="006159EF">
        <w:rPr>
          <w:sz w:val="22"/>
          <w:szCs w:val="22"/>
        </w:rPr>
        <w:t>Sposób wykorzystania w/w zasobów będzie następujący:</w:t>
      </w:r>
    </w:p>
    <w:p w:rsidR="00742B76" w:rsidRPr="006159EF" w:rsidRDefault="00742B76" w:rsidP="00742B76">
      <w:pPr>
        <w:pStyle w:val="Akapitzlist"/>
        <w:tabs>
          <w:tab w:val="left" w:pos="4032"/>
        </w:tabs>
        <w:spacing w:line="360" w:lineRule="auto"/>
        <w:ind w:left="720"/>
        <w:rPr>
          <w:sz w:val="22"/>
          <w:szCs w:val="22"/>
        </w:rPr>
      </w:pPr>
      <w:r w:rsidRPr="006159EF">
        <w:rPr>
          <w:sz w:val="22"/>
          <w:szCs w:val="22"/>
        </w:rPr>
        <w:t>…………………………………………………………………………………………</w:t>
      </w:r>
    </w:p>
    <w:p w:rsidR="00742B76" w:rsidRPr="006159EF" w:rsidRDefault="00742B76" w:rsidP="00742B76">
      <w:pPr>
        <w:pStyle w:val="Akapitzlist"/>
        <w:numPr>
          <w:ilvl w:val="0"/>
          <w:numId w:val="43"/>
        </w:numPr>
        <w:tabs>
          <w:tab w:val="left" w:pos="4032"/>
        </w:tabs>
        <w:spacing w:line="360" w:lineRule="auto"/>
        <w:jc w:val="both"/>
        <w:rPr>
          <w:b/>
          <w:sz w:val="22"/>
          <w:szCs w:val="22"/>
        </w:rPr>
      </w:pPr>
      <w:r w:rsidRPr="006159EF">
        <w:rPr>
          <w:sz w:val="22"/>
          <w:szCs w:val="22"/>
        </w:rPr>
        <w:t>Zakres i okres naszego udziału przy wykonywaniu przedmiotowego zamówienia, będzie następujący:</w:t>
      </w:r>
    </w:p>
    <w:p w:rsidR="00742B76" w:rsidRPr="006159EF" w:rsidRDefault="00742B76" w:rsidP="00742B76">
      <w:pPr>
        <w:pStyle w:val="Akapitzlist"/>
        <w:tabs>
          <w:tab w:val="left" w:pos="4032"/>
        </w:tabs>
        <w:spacing w:line="360" w:lineRule="auto"/>
        <w:ind w:left="720"/>
        <w:jc w:val="both"/>
        <w:rPr>
          <w:b/>
          <w:sz w:val="22"/>
          <w:szCs w:val="22"/>
        </w:rPr>
      </w:pPr>
      <w:r w:rsidRPr="006159EF">
        <w:rPr>
          <w:sz w:val="22"/>
          <w:szCs w:val="22"/>
        </w:rPr>
        <w:t>…………………………………………………………………………………………</w:t>
      </w:r>
    </w:p>
    <w:p w:rsidR="00742B76" w:rsidRPr="006159EF" w:rsidRDefault="00742B76" w:rsidP="00742B76">
      <w:pPr>
        <w:pStyle w:val="Akapitzlist"/>
        <w:numPr>
          <w:ilvl w:val="0"/>
          <w:numId w:val="43"/>
        </w:numPr>
        <w:tabs>
          <w:tab w:val="left" w:pos="4032"/>
        </w:tabs>
        <w:spacing w:line="360" w:lineRule="auto"/>
        <w:jc w:val="both"/>
        <w:rPr>
          <w:b/>
          <w:sz w:val="22"/>
          <w:szCs w:val="22"/>
        </w:rPr>
      </w:pPr>
      <w:r w:rsidRPr="006159EF">
        <w:rPr>
          <w:b/>
          <w:sz w:val="22"/>
          <w:szCs w:val="22"/>
        </w:rPr>
        <w:t>Uwaga: Niniejsze zobowiązanie podmiotów trzecich do oddania do dyspozycji Wykonawcy niezbędnych zasobów na okres korzystania z nich przy wykonywaniu zamówienia musi być złożone do oferty w oryginale.</w:t>
      </w: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 xml:space="preserve">                                    Osoby upoważnione do podpisania zobowiązania w imieniu udostępniającego </w:t>
      </w:r>
    </w:p>
    <w:p w:rsidR="00742B76" w:rsidRPr="006159EF" w:rsidRDefault="00742B76" w:rsidP="00742B76">
      <w:pPr>
        <w:tabs>
          <w:tab w:val="left" w:pos="4032"/>
        </w:tabs>
        <w:spacing w:after="0" w:line="360" w:lineRule="auto"/>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r w:rsidRPr="006159EF">
        <w:rPr>
          <w:rFonts w:ascii="Times New Roman" w:eastAsia="Times New Roman" w:hAnsi="Times New Roman" w:cs="Times New Roman"/>
          <w:lang w:eastAsia="pl-PL"/>
        </w:rPr>
        <w:tab/>
      </w:r>
    </w:p>
    <w:p w:rsidR="00742B76" w:rsidRPr="006159EF" w:rsidRDefault="00742B76" w:rsidP="00742B76">
      <w:pPr>
        <w:spacing w:after="0" w:line="360" w:lineRule="auto"/>
        <w:ind w:left="5664"/>
        <w:jc w:val="both"/>
        <w:rPr>
          <w:rFonts w:ascii="Times New Roman" w:eastAsia="Times New Roman" w:hAnsi="Times New Roman" w:cs="Times New Roman"/>
          <w:lang w:eastAsia="pl-PL"/>
        </w:rPr>
      </w:pPr>
    </w:p>
    <w:p w:rsidR="00742B76" w:rsidRPr="006159EF" w:rsidRDefault="00742B76" w:rsidP="00742B76">
      <w:pPr>
        <w:spacing w:after="0" w:line="360" w:lineRule="auto"/>
        <w:ind w:left="2832" w:firstLine="708"/>
        <w:jc w:val="both"/>
        <w:rPr>
          <w:rFonts w:ascii="Times New Roman" w:eastAsia="Times New Roman" w:hAnsi="Times New Roman" w:cs="Times New Roman"/>
          <w:lang w:eastAsia="pl-PL"/>
        </w:rPr>
      </w:pPr>
      <w:r w:rsidRPr="006159EF">
        <w:rPr>
          <w:rFonts w:ascii="Times New Roman" w:eastAsia="Times New Roman" w:hAnsi="Times New Roman" w:cs="Times New Roman"/>
          <w:lang w:eastAsia="pl-PL"/>
        </w:rPr>
        <w:t>…………………………….……………………..</w:t>
      </w:r>
    </w:p>
    <w:p w:rsidR="00950D73" w:rsidRPr="006159EF" w:rsidRDefault="00742B76" w:rsidP="00742B76">
      <w:pPr>
        <w:tabs>
          <w:tab w:val="left" w:pos="4032"/>
        </w:tabs>
        <w:spacing w:after="0" w:line="360" w:lineRule="auto"/>
        <w:jc w:val="both"/>
        <w:rPr>
          <w:rFonts w:ascii="Times New Roman" w:hAnsi="Times New Roman" w:cs="Times New Roman"/>
        </w:rPr>
      </w:pPr>
      <w:r w:rsidRPr="006159EF">
        <w:rPr>
          <w:rFonts w:ascii="Times New Roman" w:eastAsia="Times New Roman" w:hAnsi="Times New Roman" w:cs="Times New Roman"/>
          <w:lang w:eastAsia="pl-PL"/>
        </w:rPr>
        <w:tab/>
        <w:t>Imię i nazwisko, data, podpis</w:t>
      </w:r>
    </w:p>
    <w:p w:rsidR="00950D73" w:rsidRPr="006159EF" w:rsidRDefault="00950D73" w:rsidP="008E70A7">
      <w:pPr>
        <w:spacing w:after="0" w:line="360" w:lineRule="auto"/>
        <w:rPr>
          <w:rFonts w:ascii="Times New Roman" w:hAnsi="Times New Roman" w:cs="Times New Roman"/>
        </w:rPr>
      </w:pPr>
    </w:p>
    <w:p w:rsidR="00950D73" w:rsidRPr="006159EF" w:rsidRDefault="00950D73" w:rsidP="008E70A7">
      <w:pPr>
        <w:spacing w:after="0" w:line="360" w:lineRule="auto"/>
        <w:rPr>
          <w:rFonts w:ascii="Times New Roman" w:hAnsi="Times New Roman" w:cs="Times New Roman"/>
        </w:rPr>
      </w:pPr>
    </w:p>
    <w:p w:rsidR="005007CF" w:rsidRPr="006159EF" w:rsidRDefault="005007CF" w:rsidP="008E70A7">
      <w:pPr>
        <w:spacing w:after="0" w:line="360" w:lineRule="auto"/>
        <w:rPr>
          <w:rStyle w:val="FontStyle45"/>
          <w:rFonts w:ascii="Times New Roman" w:eastAsiaTheme="minorEastAsia" w:hAnsi="Times New Roman" w:cs="Times New Roman"/>
          <w:bCs/>
          <w:sz w:val="22"/>
          <w:szCs w:val="22"/>
          <w:lang w:eastAsia="pl-PL"/>
        </w:rPr>
      </w:pPr>
    </w:p>
    <w:sectPr w:rsidR="005007CF" w:rsidRPr="006159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A9" w:rsidRDefault="00FF22A9" w:rsidP="005C47D8">
      <w:pPr>
        <w:spacing w:after="0" w:line="240" w:lineRule="auto"/>
      </w:pPr>
      <w:r>
        <w:separator/>
      </w:r>
    </w:p>
  </w:endnote>
  <w:endnote w:type="continuationSeparator" w:id="0">
    <w:p w:rsidR="00FF22A9" w:rsidRDefault="00FF22A9" w:rsidP="005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51201"/>
      <w:docPartObj>
        <w:docPartGallery w:val="Page Numbers (Bottom of Page)"/>
        <w:docPartUnique/>
      </w:docPartObj>
    </w:sdtPr>
    <w:sdtEndPr/>
    <w:sdtContent>
      <w:p w:rsidR="00EC13D8" w:rsidRDefault="00EC13D8">
        <w:pPr>
          <w:pStyle w:val="Stopka"/>
          <w:jc w:val="right"/>
        </w:pPr>
        <w:r>
          <w:fldChar w:fldCharType="begin"/>
        </w:r>
        <w:r>
          <w:instrText>PAGE   \* MERGEFORMAT</w:instrText>
        </w:r>
        <w:r>
          <w:fldChar w:fldCharType="separate"/>
        </w:r>
        <w:r w:rsidR="00AD7336">
          <w:rPr>
            <w:noProof/>
          </w:rPr>
          <w:t>1</w:t>
        </w:r>
        <w:r>
          <w:fldChar w:fldCharType="end"/>
        </w:r>
      </w:p>
    </w:sdtContent>
  </w:sdt>
  <w:p w:rsidR="00EC13D8" w:rsidRDefault="00EC13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A9" w:rsidRDefault="00FF22A9" w:rsidP="005C47D8">
      <w:pPr>
        <w:spacing w:after="0" w:line="240" w:lineRule="auto"/>
      </w:pPr>
      <w:r>
        <w:separator/>
      </w:r>
    </w:p>
  </w:footnote>
  <w:footnote w:type="continuationSeparator" w:id="0">
    <w:p w:rsidR="00FF22A9" w:rsidRDefault="00FF22A9" w:rsidP="005C4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D8" w:rsidRPr="005C47D8" w:rsidRDefault="00EC13D8">
    <w:pPr>
      <w:pStyle w:val="Nagwek"/>
      <w:rPr>
        <w:rFonts w:ascii="Times New Roman" w:hAnsi="Times New Roman" w:cs="Times New Roman"/>
      </w:rPr>
    </w:pPr>
    <w:r w:rsidRPr="005C47D8">
      <w:rPr>
        <w:rFonts w:ascii="Times New Roman" w:hAnsi="Times New Roman" w:cs="Times New Roman"/>
      </w:rPr>
      <w:t>WAG-Z.261.</w:t>
    </w:r>
    <w:r>
      <w:rPr>
        <w:rFonts w:ascii="Times New Roman" w:hAnsi="Times New Roman" w:cs="Times New Roman"/>
      </w:rPr>
      <w:t>2.2017</w:t>
    </w:r>
  </w:p>
  <w:p w:rsidR="00EC13D8" w:rsidRDefault="00EC13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6C18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8572EB84"/>
    <w:name w:val="WW8Num3"/>
    <w:lvl w:ilvl="0">
      <w:start w:val="1"/>
      <w:numFmt w:val="decimal"/>
      <w:pStyle w:val="Listanumerowana-wzory"/>
      <w:lvlText w:val="%1."/>
      <w:lvlJc w:val="left"/>
      <w:pPr>
        <w:tabs>
          <w:tab w:val="num" w:pos="720"/>
        </w:tabs>
        <w:ind w:left="720" w:hanging="360"/>
      </w:pPr>
    </w:lvl>
  </w:abstractNum>
  <w:abstractNum w:abstractNumId="2" w15:restartNumberingAfterBreak="0">
    <w:nsid w:val="00000015"/>
    <w:multiLevelType w:val="multilevel"/>
    <w:tmpl w:val="00000015"/>
    <w:name w:val="WW8Num28"/>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021"/>
        </w:tabs>
        <w:ind w:left="1021"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2B"/>
    <w:multiLevelType w:val="singleLevel"/>
    <w:tmpl w:val="74E619F0"/>
    <w:name w:val="WW8Num52"/>
    <w:lvl w:ilvl="0">
      <w:start w:val="1"/>
      <w:numFmt w:val="lowerLetter"/>
      <w:pStyle w:val="Listanumerowana-litery"/>
      <w:lvlText w:val="%1)"/>
      <w:lvlJc w:val="left"/>
      <w:pPr>
        <w:tabs>
          <w:tab w:val="num" w:pos="1140"/>
        </w:tabs>
        <w:ind w:left="1140" w:hanging="360"/>
      </w:pPr>
    </w:lvl>
  </w:abstractNum>
  <w:abstractNum w:abstractNumId="4" w15:restartNumberingAfterBreak="0">
    <w:nsid w:val="043F0820"/>
    <w:multiLevelType w:val="hybridMultilevel"/>
    <w:tmpl w:val="F54E72A8"/>
    <w:lvl w:ilvl="0" w:tplc="9BD849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C7AE1"/>
    <w:multiLevelType w:val="multilevel"/>
    <w:tmpl w:val="8DEE8AB4"/>
    <w:lvl w:ilvl="0">
      <w:start w:val="1"/>
      <w:numFmt w:val="lowerLetter"/>
      <w:pStyle w:val="Pkt11"/>
      <w:lvlText w:val="%1)"/>
      <w:lvlJc w:val="left"/>
      <w:pPr>
        <w:tabs>
          <w:tab w:val="num" w:pos="720"/>
        </w:tabs>
        <w:ind w:left="72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5"/>
        </w:tabs>
        <w:ind w:left="1375" w:hanging="360"/>
      </w:pPr>
      <w:rPr>
        <w:rFonts w:hint="default"/>
      </w:rPr>
    </w:lvl>
    <w:lvl w:ilvl="2">
      <w:start w:val="1"/>
      <w:numFmt w:val="lowerRoman"/>
      <w:lvlText w:val="%3."/>
      <w:lvlJc w:val="right"/>
      <w:pPr>
        <w:tabs>
          <w:tab w:val="num" w:pos="2095"/>
        </w:tabs>
        <w:ind w:left="2095" w:hanging="180"/>
      </w:pPr>
      <w:rPr>
        <w:rFonts w:hint="default"/>
      </w:rPr>
    </w:lvl>
    <w:lvl w:ilvl="3">
      <w:start w:val="1"/>
      <w:numFmt w:val="decimal"/>
      <w:lvlText w:val="%4."/>
      <w:lvlJc w:val="left"/>
      <w:pPr>
        <w:tabs>
          <w:tab w:val="num" w:pos="2815"/>
        </w:tabs>
        <w:ind w:left="2815" w:hanging="360"/>
      </w:pPr>
      <w:rPr>
        <w:rFonts w:hint="default"/>
      </w:rPr>
    </w:lvl>
    <w:lvl w:ilvl="4">
      <w:start w:val="1"/>
      <w:numFmt w:val="lowerLetter"/>
      <w:lvlText w:val="%5."/>
      <w:lvlJc w:val="left"/>
      <w:pPr>
        <w:tabs>
          <w:tab w:val="num" w:pos="3535"/>
        </w:tabs>
        <w:ind w:left="3535" w:hanging="360"/>
      </w:pPr>
      <w:rPr>
        <w:rFonts w:hint="default"/>
      </w:rPr>
    </w:lvl>
    <w:lvl w:ilvl="5">
      <w:start w:val="1"/>
      <w:numFmt w:val="lowerRoman"/>
      <w:lvlText w:val="%6."/>
      <w:lvlJc w:val="right"/>
      <w:pPr>
        <w:tabs>
          <w:tab w:val="num" w:pos="4255"/>
        </w:tabs>
        <w:ind w:left="4255" w:hanging="180"/>
      </w:pPr>
      <w:rPr>
        <w:rFonts w:hint="default"/>
      </w:rPr>
    </w:lvl>
    <w:lvl w:ilvl="6">
      <w:start w:val="1"/>
      <w:numFmt w:val="decimal"/>
      <w:lvlText w:val="%7."/>
      <w:lvlJc w:val="left"/>
      <w:pPr>
        <w:tabs>
          <w:tab w:val="num" w:pos="4975"/>
        </w:tabs>
        <w:ind w:left="4975" w:hanging="360"/>
      </w:pPr>
      <w:rPr>
        <w:rFonts w:hint="default"/>
      </w:rPr>
    </w:lvl>
    <w:lvl w:ilvl="7">
      <w:start w:val="1"/>
      <w:numFmt w:val="lowerLetter"/>
      <w:lvlText w:val="%8."/>
      <w:lvlJc w:val="left"/>
      <w:pPr>
        <w:tabs>
          <w:tab w:val="num" w:pos="5695"/>
        </w:tabs>
        <w:ind w:left="5695" w:hanging="360"/>
      </w:pPr>
      <w:rPr>
        <w:rFonts w:hint="default"/>
      </w:rPr>
    </w:lvl>
    <w:lvl w:ilvl="8">
      <w:start w:val="1"/>
      <w:numFmt w:val="lowerRoman"/>
      <w:lvlText w:val="%9."/>
      <w:lvlJc w:val="right"/>
      <w:pPr>
        <w:tabs>
          <w:tab w:val="num" w:pos="6415"/>
        </w:tabs>
        <w:ind w:left="6415" w:hanging="180"/>
      </w:pPr>
      <w:rPr>
        <w:rFonts w:hint="default"/>
      </w:rPr>
    </w:lvl>
  </w:abstractNum>
  <w:abstractNum w:abstractNumId="7" w15:restartNumberingAfterBreak="0">
    <w:nsid w:val="0AA45AC8"/>
    <w:multiLevelType w:val="hybridMultilevel"/>
    <w:tmpl w:val="9FFE7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C08E7"/>
    <w:multiLevelType w:val="hybridMultilevel"/>
    <w:tmpl w:val="8A1A96C6"/>
    <w:lvl w:ilvl="0" w:tplc="9BD8496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C739F2"/>
    <w:multiLevelType w:val="hybridMultilevel"/>
    <w:tmpl w:val="97D8B6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5528C"/>
    <w:multiLevelType w:val="hybridMultilevel"/>
    <w:tmpl w:val="1DBAB16E"/>
    <w:lvl w:ilvl="0" w:tplc="C7D60660">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2F72"/>
    <w:multiLevelType w:val="hybridMultilevel"/>
    <w:tmpl w:val="0D08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E1B82"/>
    <w:multiLevelType w:val="hybridMultilevel"/>
    <w:tmpl w:val="CB144346"/>
    <w:lvl w:ilvl="0" w:tplc="0415000F">
      <w:start w:val="1"/>
      <w:numFmt w:val="decimal"/>
      <w:lvlText w:val="%1."/>
      <w:lvlJc w:val="left"/>
      <w:pPr>
        <w:ind w:left="1140" w:hanging="360"/>
      </w:pPr>
    </w:lvl>
    <w:lvl w:ilvl="1" w:tplc="25D6F7D0">
      <w:start w:val="1"/>
      <w:numFmt w:val="lowerLetter"/>
      <w:lvlText w:val="%2)"/>
      <w:lvlJc w:val="left"/>
      <w:pPr>
        <w:ind w:left="1860" w:hanging="360"/>
      </w:pPr>
      <w:rPr>
        <w:rFonts w:hint="default"/>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1F8E4668"/>
    <w:multiLevelType w:val="hybridMultilevel"/>
    <w:tmpl w:val="747E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0B72"/>
    <w:multiLevelType w:val="singleLevel"/>
    <w:tmpl w:val="04150011"/>
    <w:lvl w:ilvl="0">
      <w:start w:val="1"/>
      <w:numFmt w:val="decimal"/>
      <w:lvlText w:val="%1)"/>
      <w:lvlJc w:val="left"/>
      <w:pPr>
        <w:ind w:left="2340" w:hanging="360"/>
      </w:pPr>
    </w:lvl>
  </w:abstractNum>
  <w:abstractNum w:abstractNumId="15" w15:restartNumberingAfterBreak="0">
    <w:nsid w:val="24812042"/>
    <w:multiLevelType w:val="hybridMultilevel"/>
    <w:tmpl w:val="93D2574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6" w15:restartNumberingAfterBreak="0">
    <w:nsid w:val="250577D9"/>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421C4C"/>
    <w:multiLevelType w:val="hybridMultilevel"/>
    <w:tmpl w:val="E228B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51500"/>
    <w:multiLevelType w:val="hybridMultilevel"/>
    <w:tmpl w:val="95380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22C9A"/>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C85A92"/>
    <w:multiLevelType w:val="hybridMultilevel"/>
    <w:tmpl w:val="1C9AA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B74B9"/>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F7F8A"/>
    <w:multiLevelType w:val="hybridMultilevel"/>
    <w:tmpl w:val="C2AE21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187C65"/>
    <w:multiLevelType w:val="hybridMultilevel"/>
    <w:tmpl w:val="8A30BF96"/>
    <w:lvl w:ilvl="0" w:tplc="7520E15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EF54B6"/>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D545E5"/>
    <w:multiLevelType w:val="hybridMultilevel"/>
    <w:tmpl w:val="096022A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7">
      <w:start w:val="1"/>
      <w:numFmt w:val="lowerLetter"/>
      <w:lvlText w:val="%3)"/>
      <w:lvlJc w:val="lef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503B3E"/>
    <w:multiLevelType w:val="hybridMultilevel"/>
    <w:tmpl w:val="A022AF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96E5650"/>
    <w:multiLevelType w:val="hybridMultilevel"/>
    <w:tmpl w:val="4C30518C"/>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C9570A"/>
    <w:multiLevelType w:val="hybridMultilevel"/>
    <w:tmpl w:val="57BEAA5A"/>
    <w:lvl w:ilvl="0" w:tplc="DAEC4AA4">
      <w:start w:val="1"/>
      <w:numFmt w:val="decimal"/>
      <w:lvlText w:val="%1."/>
      <w:lvlJc w:val="left"/>
      <w:pPr>
        <w:ind w:left="1425" w:hanging="360"/>
      </w:pPr>
      <w:rPr>
        <w:b w:val="0"/>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4CB878B4"/>
    <w:multiLevelType w:val="hybridMultilevel"/>
    <w:tmpl w:val="0D40AE94"/>
    <w:lvl w:ilvl="0" w:tplc="57527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FE713A"/>
    <w:multiLevelType w:val="multilevel"/>
    <w:tmpl w:val="15604808"/>
    <w:lvl w:ilvl="0">
      <w:start w:val="1"/>
      <w:numFmt w:val="decimal"/>
      <w:pStyle w:val="Nagwek1"/>
      <w:lvlText w:val="%1."/>
      <w:lvlJc w:val="left"/>
      <w:pPr>
        <w:ind w:left="360" w:hanging="360"/>
      </w:pPr>
    </w:lvl>
    <w:lvl w:ilvl="1">
      <w:start w:val="1"/>
      <w:numFmt w:val="decimal"/>
      <w:pStyle w:val="Nagwek3"/>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253AC5"/>
    <w:multiLevelType w:val="hybridMultilevel"/>
    <w:tmpl w:val="C7629A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64441BE"/>
    <w:multiLevelType w:val="hybridMultilevel"/>
    <w:tmpl w:val="6EB0BDC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5D857808"/>
    <w:multiLevelType w:val="hybridMultilevel"/>
    <w:tmpl w:val="7414A6C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5F017BC0"/>
    <w:multiLevelType w:val="hybridMultilevel"/>
    <w:tmpl w:val="75E40562"/>
    <w:lvl w:ilvl="0" w:tplc="0B7254FA">
      <w:start w:val="1"/>
      <w:numFmt w:val="upperRoman"/>
      <w:lvlText w:val="%1."/>
      <w:lvlJc w:val="right"/>
      <w:pPr>
        <w:ind w:left="720" w:hanging="360"/>
      </w:pPr>
      <w:rPr>
        <w:b/>
      </w:rPr>
    </w:lvl>
    <w:lvl w:ilvl="1" w:tplc="72C42C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376235"/>
    <w:multiLevelType w:val="hybridMultilevel"/>
    <w:tmpl w:val="70C25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C62FA6"/>
    <w:multiLevelType w:val="hybridMultilevel"/>
    <w:tmpl w:val="2C4A652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4036745"/>
    <w:multiLevelType w:val="hybridMultilevel"/>
    <w:tmpl w:val="6B760B92"/>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41" w15:restartNumberingAfterBreak="0">
    <w:nsid w:val="7A7D51DF"/>
    <w:multiLevelType w:val="hybridMultilevel"/>
    <w:tmpl w:val="526C4D9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2" w15:restartNumberingAfterBreak="0">
    <w:nsid w:val="7B6643C4"/>
    <w:multiLevelType w:val="hybridMultilevel"/>
    <w:tmpl w:val="7D98BD7A"/>
    <w:lvl w:ilvl="0" w:tplc="9196D27C">
      <w:start w:val="1"/>
      <w:numFmt w:val="decimal"/>
      <w:lvlText w:val="%1."/>
      <w:lvlJc w:val="left"/>
      <w:pPr>
        <w:tabs>
          <w:tab w:val="num" w:pos="720"/>
        </w:tabs>
        <w:ind w:left="720" w:hanging="360"/>
      </w:pPr>
      <w:rPr>
        <w:rFonts w:eastAsia="Batang"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996A57"/>
    <w:multiLevelType w:val="hybridMultilevel"/>
    <w:tmpl w:val="8A1A96C6"/>
    <w:lvl w:ilvl="0" w:tplc="9BD8496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num>
  <w:num w:numId="2">
    <w:abstractNumId w:val="25"/>
  </w:num>
  <w:num w:numId="3">
    <w:abstractNumId w:val="9"/>
  </w:num>
  <w:num w:numId="4">
    <w:abstractNumId w:val="21"/>
  </w:num>
  <w:num w:numId="5">
    <w:abstractNumId w:val="19"/>
  </w:num>
  <w:num w:numId="6">
    <w:abstractNumId w:val="16"/>
  </w:num>
  <w:num w:numId="7">
    <w:abstractNumId w:val="26"/>
  </w:num>
  <w:num w:numId="8">
    <w:abstractNumId w:val="28"/>
  </w:num>
  <w:num w:numId="9">
    <w:abstractNumId w:val="33"/>
  </w:num>
  <w:num w:numId="10">
    <w:abstractNumId w:val="1"/>
    <w:lvlOverride w:ilvl="0">
      <w:startOverride w:val="1"/>
    </w:lvlOverride>
  </w:num>
  <w:num w:numId="11">
    <w:abstractNumId w:val="3"/>
    <w:lvlOverride w:ilvl="0">
      <w:startOverride w:val="1"/>
    </w:lvlOverride>
  </w:num>
  <w:num w:numId="12">
    <w:abstractNumId w:val="6"/>
  </w:num>
  <w:num w:numId="13">
    <w:abstractNumId w:val="0"/>
  </w:num>
  <w:num w:numId="14">
    <w:abstractNumId w:val="15"/>
  </w:num>
  <w:num w:numId="15">
    <w:abstractNumId w:val="22"/>
  </w:num>
  <w:num w:numId="16">
    <w:abstractNumId w:val="35"/>
  </w:num>
  <w:num w:numId="17">
    <w:abstractNumId w:val="31"/>
  </w:num>
  <w:num w:numId="18">
    <w:abstractNumId w:val="39"/>
  </w:num>
  <w:num w:numId="19">
    <w:abstractNumId w:val="41"/>
  </w:num>
  <w:num w:numId="20">
    <w:abstractNumId w:val="12"/>
  </w:num>
  <w:num w:numId="21">
    <w:abstractNumId w:val="36"/>
  </w:num>
  <w:num w:numId="22">
    <w:abstractNumId w:val="27"/>
  </w:num>
  <w:num w:numId="23">
    <w:abstractNumId w:val="40"/>
  </w:num>
  <w:num w:numId="24">
    <w:abstractNumId w:val="5"/>
  </w:num>
  <w:num w:numId="25">
    <w:abstractNumId w:val="4"/>
  </w:num>
  <w:num w:numId="26">
    <w:abstractNumId w:val="8"/>
  </w:num>
  <w:num w:numId="27">
    <w:abstractNumId w:val="30"/>
  </w:num>
  <w:num w:numId="28">
    <w:abstractNumId w:val="11"/>
  </w:num>
  <w:num w:numId="29">
    <w:abstractNumId w:val="13"/>
  </w:num>
  <w:num w:numId="30">
    <w:abstractNumId w:val="17"/>
  </w:num>
  <w:num w:numId="31">
    <w:abstractNumId w:val="7"/>
  </w:num>
  <w:num w:numId="32">
    <w:abstractNumId w:val="18"/>
  </w:num>
  <w:num w:numId="33">
    <w:abstractNumId w:val="34"/>
  </w:num>
  <w:num w:numId="34">
    <w:abstractNumId w:val="42"/>
  </w:num>
  <w:num w:numId="35">
    <w:abstractNumId w:val="43"/>
  </w:num>
  <w:num w:numId="36">
    <w:abstractNumId w:val="14"/>
  </w:num>
  <w:num w:numId="37">
    <w:abstractNumId w:val="10"/>
  </w:num>
  <w:num w:numId="38">
    <w:abstractNumId w:val="32"/>
  </w:num>
  <w:num w:numId="39">
    <w:abstractNumId w:val="20"/>
  </w:num>
  <w:num w:numId="40">
    <w:abstractNumId w:val="24"/>
  </w:num>
  <w:num w:numId="41">
    <w:abstractNumId w:val="23"/>
  </w:num>
  <w:num w:numId="42">
    <w:abstractNumId w:val="29"/>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8"/>
    <w:rsid w:val="00001F42"/>
    <w:rsid w:val="000124A2"/>
    <w:rsid w:val="000156C1"/>
    <w:rsid w:val="0002081D"/>
    <w:rsid w:val="00022CFA"/>
    <w:rsid w:val="000233CD"/>
    <w:rsid w:val="00027994"/>
    <w:rsid w:val="00032FCC"/>
    <w:rsid w:val="0003393A"/>
    <w:rsid w:val="00037504"/>
    <w:rsid w:val="00037C18"/>
    <w:rsid w:val="000407F9"/>
    <w:rsid w:val="00044325"/>
    <w:rsid w:val="00044329"/>
    <w:rsid w:val="000462B1"/>
    <w:rsid w:val="000519FD"/>
    <w:rsid w:val="00054949"/>
    <w:rsid w:val="00056415"/>
    <w:rsid w:val="0006192C"/>
    <w:rsid w:val="00062307"/>
    <w:rsid w:val="00062370"/>
    <w:rsid w:val="000712B9"/>
    <w:rsid w:val="0007276D"/>
    <w:rsid w:val="0007286D"/>
    <w:rsid w:val="00072F48"/>
    <w:rsid w:val="00072FCE"/>
    <w:rsid w:val="000779ED"/>
    <w:rsid w:val="00084F56"/>
    <w:rsid w:val="0009162E"/>
    <w:rsid w:val="00093618"/>
    <w:rsid w:val="00097799"/>
    <w:rsid w:val="000A0B0F"/>
    <w:rsid w:val="000A2FC9"/>
    <w:rsid w:val="000A4102"/>
    <w:rsid w:val="000A453A"/>
    <w:rsid w:val="000A61F8"/>
    <w:rsid w:val="000B6EEF"/>
    <w:rsid w:val="000C712F"/>
    <w:rsid w:val="000D44A0"/>
    <w:rsid w:val="000D50A8"/>
    <w:rsid w:val="000D6D26"/>
    <w:rsid w:val="000F19B8"/>
    <w:rsid w:val="001019C3"/>
    <w:rsid w:val="00102CC0"/>
    <w:rsid w:val="00104E3E"/>
    <w:rsid w:val="00112949"/>
    <w:rsid w:val="001249AD"/>
    <w:rsid w:val="00125BA6"/>
    <w:rsid w:val="00133322"/>
    <w:rsid w:val="001336A7"/>
    <w:rsid w:val="00133DAF"/>
    <w:rsid w:val="00146D43"/>
    <w:rsid w:val="001506C7"/>
    <w:rsid w:val="001509A6"/>
    <w:rsid w:val="00152755"/>
    <w:rsid w:val="0015351A"/>
    <w:rsid w:val="001659D3"/>
    <w:rsid w:val="00175D72"/>
    <w:rsid w:val="00180AE0"/>
    <w:rsid w:val="00181737"/>
    <w:rsid w:val="0018196D"/>
    <w:rsid w:val="00184E72"/>
    <w:rsid w:val="00187D11"/>
    <w:rsid w:val="00196031"/>
    <w:rsid w:val="001A0AAA"/>
    <w:rsid w:val="001A5B7D"/>
    <w:rsid w:val="001B70F4"/>
    <w:rsid w:val="001C0C83"/>
    <w:rsid w:val="001C3490"/>
    <w:rsid w:val="001C389E"/>
    <w:rsid w:val="001C4A1D"/>
    <w:rsid w:val="001C69EC"/>
    <w:rsid w:val="001D314A"/>
    <w:rsid w:val="001D6253"/>
    <w:rsid w:val="001E28FA"/>
    <w:rsid w:val="001E5937"/>
    <w:rsid w:val="001E7965"/>
    <w:rsid w:val="0020360D"/>
    <w:rsid w:val="00205D32"/>
    <w:rsid w:val="002105A7"/>
    <w:rsid w:val="0022096A"/>
    <w:rsid w:val="002278DA"/>
    <w:rsid w:val="00233BF2"/>
    <w:rsid w:val="00240114"/>
    <w:rsid w:val="00242798"/>
    <w:rsid w:val="00246F3A"/>
    <w:rsid w:val="002574B7"/>
    <w:rsid w:val="00257BFB"/>
    <w:rsid w:val="00257E88"/>
    <w:rsid w:val="00261CD1"/>
    <w:rsid w:val="0026228D"/>
    <w:rsid w:val="0026730B"/>
    <w:rsid w:val="00293099"/>
    <w:rsid w:val="0029643A"/>
    <w:rsid w:val="002A23AD"/>
    <w:rsid w:val="002C022B"/>
    <w:rsid w:val="002D2B92"/>
    <w:rsid w:val="002D50F7"/>
    <w:rsid w:val="002E1192"/>
    <w:rsid w:val="002E2BE6"/>
    <w:rsid w:val="002E4AAA"/>
    <w:rsid w:val="00302D6C"/>
    <w:rsid w:val="0030335E"/>
    <w:rsid w:val="00304136"/>
    <w:rsid w:val="00305B52"/>
    <w:rsid w:val="00306244"/>
    <w:rsid w:val="003100BC"/>
    <w:rsid w:val="0031133D"/>
    <w:rsid w:val="00314048"/>
    <w:rsid w:val="00321361"/>
    <w:rsid w:val="00322B9A"/>
    <w:rsid w:val="00323FEA"/>
    <w:rsid w:val="00332220"/>
    <w:rsid w:val="00337E54"/>
    <w:rsid w:val="00340148"/>
    <w:rsid w:val="00353C41"/>
    <w:rsid w:val="0035491F"/>
    <w:rsid w:val="00362F62"/>
    <w:rsid w:val="00362FCF"/>
    <w:rsid w:val="00363F1E"/>
    <w:rsid w:val="00364358"/>
    <w:rsid w:val="00365221"/>
    <w:rsid w:val="003666D6"/>
    <w:rsid w:val="00394687"/>
    <w:rsid w:val="00394E8D"/>
    <w:rsid w:val="00396937"/>
    <w:rsid w:val="003A1838"/>
    <w:rsid w:val="003A1DF5"/>
    <w:rsid w:val="003A6697"/>
    <w:rsid w:val="003B65AC"/>
    <w:rsid w:val="003B76FE"/>
    <w:rsid w:val="003C38FC"/>
    <w:rsid w:val="003C6578"/>
    <w:rsid w:val="003E7204"/>
    <w:rsid w:val="003F06BE"/>
    <w:rsid w:val="003F7368"/>
    <w:rsid w:val="00405C23"/>
    <w:rsid w:val="00407953"/>
    <w:rsid w:val="00414CB8"/>
    <w:rsid w:val="00416989"/>
    <w:rsid w:val="004230A6"/>
    <w:rsid w:val="0042313A"/>
    <w:rsid w:val="004237AF"/>
    <w:rsid w:val="004243AF"/>
    <w:rsid w:val="0042473B"/>
    <w:rsid w:val="00442A85"/>
    <w:rsid w:val="00446153"/>
    <w:rsid w:val="004503A6"/>
    <w:rsid w:val="00452695"/>
    <w:rsid w:val="00454761"/>
    <w:rsid w:val="004603EB"/>
    <w:rsid w:val="0046350F"/>
    <w:rsid w:val="004672BA"/>
    <w:rsid w:val="0047440D"/>
    <w:rsid w:val="00477A23"/>
    <w:rsid w:val="004824FB"/>
    <w:rsid w:val="004922C6"/>
    <w:rsid w:val="004A0F19"/>
    <w:rsid w:val="004A20C8"/>
    <w:rsid w:val="004A6DFD"/>
    <w:rsid w:val="004C133B"/>
    <w:rsid w:val="004C5B5E"/>
    <w:rsid w:val="004D19CC"/>
    <w:rsid w:val="004E38F8"/>
    <w:rsid w:val="004F58D5"/>
    <w:rsid w:val="005007CF"/>
    <w:rsid w:val="0051003D"/>
    <w:rsid w:val="00521595"/>
    <w:rsid w:val="00525DD6"/>
    <w:rsid w:val="00526DEC"/>
    <w:rsid w:val="005440F8"/>
    <w:rsid w:val="00551211"/>
    <w:rsid w:val="00560E39"/>
    <w:rsid w:val="00564C36"/>
    <w:rsid w:val="00565F42"/>
    <w:rsid w:val="005714B6"/>
    <w:rsid w:val="00572231"/>
    <w:rsid w:val="00574AFA"/>
    <w:rsid w:val="005810A5"/>
    <w:rsid w:val="00586335"/>
    <w:rsid w:val="005A1F9E"/>
    <w:rsid w:val="005A2D0A"/>
    <w:rsid w:val="005A5842"/>
    <w:rsid w:val="005A7ED6"/>
    <w:rsid w:val="005B256B"/>
    <w:rsid w:val="005B3CD0"/>
    <w:rsid w:val="005C1B8A"/>
    <w:rsid w:val="005C47D8"/>
    <w:rsid w:val="005C66BA"/>
    <w:rsid w:val="005D0990"/>
    <w:rsid w:val="005D0CD6"/>
    <w:rsid w:val="005D1141"/>
    <w:rsid w:val="005D3CE9"/>
    <w:rsid w:val="005D7D5E"/>
    <w:rsid w:val="005E0297"/>
    <w:rsid w:val="005E27D0"/>
    <w:rsid w:val="0060016B"/>
    <w:rsid w:val="00606EE0"/>
    <w:rsid w:val="00611630"/>
    <w:rsid w:val="006140BF"/>
    <w:rsid w:val="006159EF"/>
    <w:rsid w:val="00615E38"/>
    <w:rsid w:val="00616608"/>
    <w:rsid w:val="00624C7F"/>
    <w:rsid w:val="00625DA0"/>
    <w:rsid w:val="00626ADA"/>
    <w:rsid w:val="00627EC4"/>
    <w:rsid w:val="00631FBA"/>
    <w:rsid w:val="00632B00"/>
    <w:rsid w:val="00640504"/>
    <w:rsid w:val="00641671"/>
    <w:rsid w:val="00643949"/>
    <w:rsid w:val="00643BE0"/>
    <w:rsid w:val="006442B4"/>
    <w:rsid w:val="006506B5"/>
    <w:rsid w:val="00654464"/>
    <w:rsid w:val="00656269"/>
    <w:rsid w:val="0066181F"/>
    <w:rsid w:val="006620A3"/>
    <w:rsid w:val="00686FCF"/>
    <w:rsid w:val="0069396F"/>
    <w:rsid w:val="006963E2"/>
    <w:rsid w:val="006970C7"/>
    <w:rsid w:val="006974B0"/>
    <w:rsid w:val="006A0B71"/>
    <w:rsid w:val="006A4DDA"/>
    <w:rsid w:val="006B151F"/>
    <w:rsid w:val="006B1DEA"/>
    <w:rsid w:val="006B27D0"/>
    <w:rsid w:val="006D7080"/>
    <w:rsid w:val="006F3963"/>
    <w:rsid w:val="00701FF7"/>
    <w:rsid w:val="00712466"/>
    <w:rsid w:val="0071732F"/>
    <w:rsid w:val="007201BE"/>
    <w:rsid w:val="007205DD"/>
    <w:rsid w:val="00726942"/>
    <w:rsid w:val="00730B8F"/>
    <w:rsid w:val="00733A2F"/>
    <w:rsid w:val="0074120E"/>
    <w:rsid w:val="00742B76"/>
    <w:rsid w:val="00744ECF"/>
    <w:rsid w:val="00762744"/>
    <w:rsid w:val="00776060"/>
    <w:rsid w:val="00781C7E"/>
    <w:rsid w:val="00794144"/>
    <w:rsid w:val="007A598E"/>
    <w:rsid w:val="007A70F6"/>
    <w:rsid w:val="007B1AA9"/>
    <w:rsid w:val="007B2F6B"/>
    <w:rsid w:val="007B340F"/>
    <w:rsid w:val="007C38AD"/>
    <w:rsid w:val="007C5B5E"/>
    <w:rsid w:val="007D5B5E"/>
    <w:rsid w:val="007D6510"/>
    <w:rsid w:val="007D6BBB"/>
    <w:rsid w:val="007D752E"/>
    <w:rsid w:val="007E5C99"/>
    <w:rsid w:val="007F334D"/>
    <w:rsid w:val="007F3AE0"/>
    <w:rsid w:val="00802283"/>
    <w:rsid w:val="008065E4"/>
    <w:rsid w:val="0081475D"/>
    <w:rsid w:val="0081680C"/>
    <w:rsid w:val="00817D95"/>
    <w:rsid w:val="00835DA0"/>
    <w:rsid w:val="0084040F"/>
    <w:rsid w:val="00843459"/>
    <w:rsid w:val="00843AB2"/>
    <w:rsid w:val="0084478B"/>
    <w:rsid w:val="00863CAB"/>
    <w:rsid w:val="00864328"/>
    <w:rsid w:val="0086440B"/>
    <w:rsid w:val="00864994"/>
    <w:rsid w:val="00872325"/>
    <w:rsid w:val="00882702"/>
    <w:rsid w:val="00884D25"/>
    <w:rsid w:val="00886854"/>
    <w:rsid w:val="008916D3"/>
    <w:rsid w:val="008A011C"/>
    <w:rsid w:val="008A64C9"/>
    <w:rsid w:val="008C4727"/>
    <w:rsid w:val="008C55D7"/>
    <w:rsid w:val="008C699E"/>
    <w:rsid w:val="008D560A"/>
    <w:rsid w:val="008D5A23"/>
    <w:rsid w:val="008E211F"/>
    <w:rsid w:val="008E3EE5"/>
    <w:rsid w:val="008E43AF"/>
    <w:rsid w:val="008E70A7"/>
    <w:rsid w:val="008E7541"/>
    <w:rsid w:val="008F3AD9"/>
    <w:rsid w:val="00900505"/>
    <w:rsid w:val="00900A58"/>
    <w:rsid w:val="00905B19"/>
    <w:rsid w:val="009160A3"/>
    <w:rsid w:val="00921BFF"/>
    <w:rsid w:val="00926AB1"/>
    <w:rsid w:val="009275D0"/>
    <w:rsid w:val="00932936"/>
    <w:rsid w:val="00933D8B"/>
    <w:rsid w:val="00937CC7"/>
    <w:rsid w:val="00940E9B"/>
    <w:rsid w:val="009469BB"/>
    <w:rsid w:val="00950D73"/>
    <w:rsid w:val="00957B26"/>
    <w:rsid w:val="00960E7D"/>
    <w:rsid w:val="009624DB"/>
    <w:rsid w:val="00973964"/>
    <w:rsid w:val="00974BC8"/>
    <w:rsid w:val="009871F7"/>
    <w:rsid w:val="00993637"/>
    <w:rsid w:val="009950F8"/>
    <w:rsid w:val="009B519C"/>
    <w:rsid w:val="009C6ECB"/>
    <w:rsid w:val="009D3D6C"/>
    <w:rsid w:val="009D6D5F"/>
    <w:rsid w:val="009E18DD"/>
    <w:rsid w:val="00A00173"/>
    <w:rsid w:val="00A0622D"/>
    <w:rsid w:val="00A14FE7"/>
    <w:rsid w:val="00A1639D"/>
    <w:rsid w:val="00A34FF1"/>
    <w:rsid w:val="00A411F2"/>
    <w:rsid w:val="00A42827"/>
    <w:rsid w:val="00A4295A"/>
    <w:rsid w:val="00A42A22"/>
    <w:rsid w:val="00A43F60"/>
    <w:rsid w:val="00A573A7"/>
    <w:rsid w:val="00A63A74"/>
    <w:rsid w:val="00A6609B"/>
    <w:rsid w:val="00A75135"/>
    <w:rsid w:val="00A7770B"/>
    <w:rsid w:val="00A86AF7"/>
    <w:rsid w:val="00A8775D"/>
    <w:rsid w:val="00A912C1"/>
    <w:rsid w:val="00A916A1"/>
    <w:rsid w:val="00A9684E"/>
    <w:rsid w:val="00AC302D"/>
    <w:rsid w:val="00AD3702"/>
    <w:rsid w:val="00AD392D"/>
    <w:rsid w:val="00AD7336"/>
    <w:rsid w:val="00AF08B7"/>
    <w:rsid w:val="00AF6C57"/>
    <w:rsid w:val="00AF7419"/>
    <w:rsid w:val="00B12A76"/>
    <w:rsid w:val="00B12DE2"/>
    <w:rsid w:val="00B174FE"/>
    <w:rsid w:val="00B237BD"/>
    <w:rsid w:val="00B241A6"/>
    <w:rsid w:val="00B32F7B"/>
    <w:rsid w:val="00B35B4D"/>
    <w:rsid w:val="00B370AB"/>
    <w:rsid w:val="00B37842"/>
    <w:rsid w:val="00B40910"/>
    <w:rsid w:val="00B4562D"/>
    <w:rsid w:val="00B529D0"/>
    <w:rsid w:val="00B5333C"/>
    <w:rsid w:val="00B561DB"/>
    <w:rsid w:val="00B6299E"/>
    <w:rsid w:val="00B62EDD"/>
    <w:rsid w:val="00B63FE2"/>
    <w:rsid w:val="00B7022A"/>
    <w:rsid w:val="00B70CE0"/>
    <w:rsid w:val="00B7153E"/>
    <w:rsid w:val="00B7170B"/>
    <w:rsid w:val="00B737C7"/>
    <w:rsid w:val="00B76C3C"/>
    <w:rsid w:val="00B84750"/>
    <w:rsid w:val="00B856B3"/>
    <w:rsid w:val="00B860C1"/>
    <w:rsid w:val="00B8651A"/>
    <w:rsid w:val="00BA131D"/>
    <w:rsid w:val="00BA1611"/>
    <w:rsid w:val="00BA1B17"/>
    <w:rsid w:val="00BB41A2"/>
    <w:rsid w:val="00BC2EEA"/>
    <w:rsid w:val="00BC4961"/>
    <w:rsid w:val="00BD4BDF"/>
    <w:rsid w:val="00BD706C"/>
    <w:rsid w:val="00BE2896"/>
    <w:rsid w:val="00BE35EA"/>
    <w:rsid w:val="00BF7F4D"/>
    <w:rsid w:val="00C034F5"/>
    <w:rsid w:val="00C04AA4"/>
    <w:rsid w:val="00C059A6"/>
    <w:rsid w:val="00C11C07"/>
    <w:rsid w:val="00C14BE7"/>
    <w:rsid w:val="00C221C3"/>
    <w:rsid w:val="00C23CDD"/>
    <w:rsid w:val="00C2401A"/>
    <w:rsid w:val="00C26728"/>
    <w:rsid w:val="00C27B62"/>
    <w:rsid w:val="00C3422F"/>
    <w:rsid w:val="00C350C3"/>
    <w:rsid w:val="00C51323"/>
    <w:rsid w:val="00C513E3"/>
    <w:rsid w:val="00C5252B"/>
    <w:rsid w:val="00C60B62"/>
    <w:rsid w:val="00C77E97"/>
    <w:rsid w:val="00C8430E"/>
    <w:rsid w:val="00C87EFB"/>
    <w:rsid w:val="00C9023F"/>
    <w:rsid w:val="00CA4DC5"/>
    <w:rsid w:val="00CB03CA"/>
    <w:rsid w:val="00CB2CA7"/>
    <w:rsid w:val="00CB3705"/>
    <w:rsid w:val="00CB388E"/>
    <w:rsid w:val="00CB67D6"/>
    <w:rsid w:val="00CB710E"/>
    <w:rsid w:val="00CC6231"/>
    <w:rsid w:val="00CD10BA"/>
    <w:rsid w:val="00CD3BFD"/>
    <w:rsid w:val="00CD713D"/>
    <w:rsid w:val="00CE7009"/>
    <w:rsid w:val="00CF5008"/>
    <w:rsid w:val="00CF791A"/>
    <w:rsid w:val="00D00FA4"/>
    <w:rsid w:val="00D11875"/>
    <w:rsid w:val="00D12335"/>
    <w:rsid w:val="00D26374"/>
    <w:rsid w:val="00D26A8D"/>
    <w:rsid w:val="00D32845"/>
    <w:rsid w:val="00D35CAC"/>
    <w:rsid w:val="00D44844"/>
    <w:rsid w:val="00D471F8"/>
    <w:rsid w:val="00D535E8"/>
    <w:rsid w:val="00D57CB9"/>
    <w:rsid w:val="00D60592"/>
    <w:rsid w:val="00D7162E"/>
    <w:rsid w:val="00D731A6"/>
    <w:rsid w:val="00D735DF"/>
    <w:rsid w:val="00D75942"/>
    <w:rsid w:val="00D91F1B"/>
    <w:rsid w:val="00D94D0D"/>
    <w:rsid w:val="00DA59CA"/>
    <w:rsid w:val="00DA6EF6"/>
    <w:rsid w:val="00DC449B"/>
    <w:rsid w:val="00DD3C42"/>
    <w:rsid w:val="00DE4985"/>
    <w:rsid w:val="00DE7633"/>
    <w:rsid w:val="00DF13F6"/>
    <w:rsid w:val="00DF29C7"/>
    <w:rsid w:val="00E06344"/>
    <w:rsid w:val="00E1715E"/>
    <w:rsid w:val="00E22D27"/>
    <w:rsid w:val="00E32722"/>
    <w:rsid w:val="00E33046"/>
    <w:rsid w:val="00E37EFB"/>
    <w:rsid w:val="00E4076F"/>
    <w:rsid w:val="00E41EF2"/>
    <w:rsid w:val="00E51677"/>
    <w:rsid w:val="00E60927"/>
    <w:rsid w:val="00E61C4D"/>
    <w:rsid w:val="00E62243"/>
    <w:rsid w:val="00E660C0"/>
    <w:rsid w:val="00E70785"/>
    <w:rsid w:val="00E72EAA"/>
    <w:rsid w:val="00E77A05"/>
    <w:rsid w:val="00E90119"/>
    <w:rsid w:val="00E93AAB"/>
    <w:rsid w:val="00E93B69"/>
    <w:rsid w:val="00E951B8"/>
    <w:rsid w:val="00E960B7"/>
    <w:rsid w:val="00EA518B"/>
    <w:rsid w:val="00EA6E84"/>
    <w:rsid w:val="00EB0F2C"/>
    <w:rsid w:val="00EB6353"/>
    <w:rsid w:val="00EB6ED2"/>
    <w:rsid w:val="00EC13D8"/>
    <w:rsid w:val="00EC6E8D"/>
    <w:rsid w:val="00ED2E4A"/>
    <w:rsid w:val="00EE20AD"/>
    <w:rsid w:val="00EE2947"/>
    <w:rsid w:val="00EF73B7"/>
    <w:rsid w:val="00F01C85"/>
    <w:rsid w:val="00F124FB"/>
    <w:rsid w:val="00F144DC"/>
    <w:rsid w:val="00F152E8"/>
    <w:rsid w:val="00F16F1F"/>
    <w:rsid w:val="00F20EEC"/>
    <w:rsid w:val="00F24897"/>
    <w:rsid w:val="00F24AE3"/>
    <w:rsid w:val="00F30257"/>
    <w:rsid w:val="00F3248F"/>
    <w:rsid w:val="00F328D4"/>
    <w:rsid w:val="00F36FCB"/>
    <w:rsid w:val="00F400E3"/>
    <w:rsid w:val="00F416B3"/>
    <w:rsid w:val="00F451D2"/>
    <w:rsid w:val="00F50726"/>
    <w:rsid w:val="00F50AE7"/>
    <w:rsid w:val="00F55C50"/>
    <w:rsid w:val="00F56EF4"/>
    <w:rsid w:val="00F77503"/>
    <w:rsid w:val="00F842EA"/>
    <w:rsid w:val="00F906BF"/>
    <w:rsid w:val="00F93C56"/>
    <w:rsid w:val="00F97E93"/>
    <w:rsid w:val="00FA26F6"/>
    <w:rsid w:val="00FA2B62"/>
    <w:rsid w:val="00FA5CF3"/>
    <w:rsid w:val="00FA6510"/>
    <w:rsid w:val="00FB2E25"/>
    <w:rsid w:val="00FB5F8A"/>
    <w:rsid w:val="00FB749B"/>
    <w:rsid w:val="00FD0DAF"/>
    <w:rsid w:val="00FE3573"/>
    <w:rsid w:val="00FE3E2D"/>
    <w:rsid w:val="00FE4625"/>
    <w:rsid w:val="00FE646E"/>
    <w:rsid w:val="00FE6ECC"/>
    <w:rsid w:val="00FE7010"/>
    <w:rsid w:val="00FF22A9"/>
    <w:rsid w:val="00FF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32C3-3F9B-486D-BF83-2731E98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5DF"/>
  </w:style>
  <w:style w:type="paragraph" w:styleId="Nagwek1">
    <w:name w:val="heading 1"/>
    <w:basedOn w:val="Normalny"/>
    <w:next w:val="Normalny"/>
    <w:link w:val="Nagwek1Znak"/>
    <w:uiPriority w:val="9"/>
    <w:qFormat/>
    <w:rsid w:val="002E1192"/>
    <w:pPr>
      <w:keepNext/>
      <w:widowControl w:val="0"/>
      <w:numPr>
        <w:numId w:val="9"/>
      </w:numPr>
      <w:spacing w:before="240" w:after="60" w:line="240" w:lineRule="auto"/>
      <w:jc w:val="both"/>
      <w:outlineLvl w:val="0"/>
    </w:pPr>
    <w:rPr>
      <w:rFonts w:ascii="Arial" w:eastAsia="Times New Roman" w:hAnsi="Arial" w:cs="Arial"/>
      <w:b/>
      <w:bCs/>
      <w:kern w:val="28"/>
      <w:sz w:val="20"/>
      <w:szCs w:val="20"/>
      <w:lang w:eastAsia="pl-PL"/>
    </w:rPr>
  </w:style>
  <w:style w:type="paragraph" w:styleId="Nagwek2">
    <w:name w:val="heading 2"/>
    <w:basedOn w:val="Normalny"/>
    <w:next w:val="Normalny"/>
    <w:link w:val="Nagwek2Znak"/>
    <w:semiHidden/>
    <w:unhideWhenUsed/>
    <w:qFormat/>
    <w:rsid w:val="002E1192"/>
    <w:pPr>
      <w:keepNext/>
      <w:spacing w:after="0" w:line="240" w:lineRule="auto"/>
      <w:jc w:val="right"/>
      <w:outlineLvl w:val="1"/>
    </w:pPr>
    <w:rPr>
      <w:rFonts w:ascii="Times New Roman" w:eastAsia="Times New Roman" w:hAnsi="Times New Roman" w:cs="Times New Roman"/>
      <w:b/>
      <w:bCs/>
      <w:sz w:val="20"/>
      <w:szCs w:val="24"/>
      <w:lang w:eastAsia="pl-PL"/>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qFormat/>
    <w:rsid w:val="002E1192"/>
    <w:pPr>
      <w:keepNext/>
      <w:numPr>
        <w:ilvl w:val="1"/>
        <w:numId w:val="9"/>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2E1192"/>
    <w:pPr>
      <w:keepNext/>
      <w:keepLines/>
      <w:spacing w:before="40" w:after="0"/>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
    <w:semiHidden/>
    <w:unhideWhenUsed/>
    <w:qFormat/>
    <w:rsid w:val="002E1192"/>
    <w:pPr>
      <w:keepNext/>
      <w:keepLines/>
      <w:spacing w:before="40" w:after="0"/>
      <w:outlineLvl w:val="4"/>
    </w:pPr>
    <w:rPr>
      <w:rFonts w:ascii="Cambria" w:eastAsia="Times New Roman" w:hAnsi="Cambria" w:cs="Times New Roman"/>
      <w:color w:val="243F60"/>
      <w:sz w:val="24"/>
      <w:szCs w:val="24"/>
      <w:lang w:eastAsia="pl-PL"/>
    </w:rPr>
  </w:style>
  <w:style w:type="paragraph" w:styleId="Nagwek9">
    <w:name w:val="heading 9"/>
    <w:basedOn w:val="Normalny"/>
    <w:next w:val="Normalny"/>
    <w:link w:val="Nagwek9Znak"/>
    <w:uiPriority w:val="9"/>
    <w:semiHidden/>
    <w:unhideWhenUsed/>
    <w:qFormat/>
    <w:rsid w:val="00A14F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0">
    <w:name w:val="Style10"/>
    <w:basedOn w:val="Normalny"/>
    <w:uiPriority w:val="99"/>
    <w:rsid w:val="005C47D8"/>
    <w:pPr>
      <w:widowControl w:val="0"/>
      <w:autoSpaceDE w:val="0"/>
      <w:autoSpaceDN w:val="0"/>
      <w:adjustRightInd w:val="0"/>
      <w:spacing w:after="0" w:line="312" w:lineRule="exact"/>
      <w:jc w:val="center"/>
    </w:pPr>
    <w:rPr>
      <w:rFonts w:ascii="Calibri" w:eastAsiaTheme="minorEastAsia" w:hAnsi="Calibri" w:cs="Times New Roman"/>
      <w:sz w:val="24"/>
      <w:szCs w:val="24"/>
      <w:lang w:eastAsia="pl-PL"/>
    </w:rPr>
  </w:style>
  <w:style w:type="character" w:customStyle="1" w:styleId="FontStyle40">
    <w:name w:val="Font Style40"/>
    <w:basedOn w:val="Domylnaczcionkaakapitu"/>
    <w:uiPriority w:val="99"/>
    <w:rsid w:val="005C47D8"/>
    <w:rPr>
      <w:rFonts w:ascii="Calibri" w:hAnsi="Calibri" w:cs="Calibri"/>
      <w:sz w:val="26"/>
      <w:szCs w:val="26"/>
    </w:rPr>
  </w:style>
  <w:style w:type="character" w:customStyle="1" w:styleId="FontStyle41">
    <w:name w:val="Font Style41"/>
    <w:basedOn w:val="Domylnaczcionkaakapitu"/>
    <w:uiPriority w:val="99"/>
    <w:rsid w:val="005C47D8"/>
    <w:rPr>
      <w:rFonts w:ascii="Calibri" w:hAnsi="Calibri" w:cs="Calibri"/>
      <w:sz w:val="20"/>
      <w:szCs w:val="20"/>
    </w:rPr>
  </w:style>
  <w:style w:type="paragraph" w:customStyle="1" w:styleId="Style11">
    <w:name w:val="Style11"/>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2">
    <w:name w:val="Style12"/>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39">
    <w:name w:val="Font Style39"/>
    <w:basedOn w:val="Domylnaczcionkaakapitu"/>
    <w:uiPriority w:val="99"/>
    <w:rsid w:val="005C47D8"/>
    <w:rPr>
      <w:rFonts w:ascii="Calibri" w:hAnsi="Calibri" w:cs="Calibri"/>
      <w:b/>
      <w:bCs/>
      <w:sz w:val="22"/>
      <w:szCs w:val="22"/>
    </w:rPr>
  </w:style>
  <w:style w:type="paragraph" w:styleId="Nagwek">
    <w:name w:val="header"/>
    <w:basedOn w:val="Normalny"/>
    <w:link w:val="NagwekZnak"/>
    <w:uiPriority w:val="99"/>
    <w:unhideWhenUsed/>
    <w:rsid w:val="005C4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7D8"/>
  </w:style>
  <w:style w:type="paragraph" w:styleId="Stopka">
    <w:name w:val="footer"/>
    <w:basedOn w:val="Normalny"/>
    <w:link w:val="StopkaZnak"/>
    <w:uiPriority w:val="99"/>
    <w:unhideWhenUsed/>
    <w:rsid w:val="005C47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7D8"/>
  </w:style>
  <w:style w:type="paragraph" w:customStyle="1" w:styleId="Style14">
    <w:name w:val="Style14"/>
    <w:basedOn w:val="Normalny"/>
    <w:uiPriority w:val="99"/>
    <w:rsid w:val="005C47D8"/>
    <w:pPr>
      <w:widowControl w:val="0"/>
      <w:autoSpaceDE w:val="0"/>
      <w:autoSpaceDN w:val="0"/>
      <w:adjustRightInd w:val="0"/>
      <w:spacing w:after="0" w:line="245" w:lineRule="exact"/>
      <w:jc w:val="center"/>
    </w:pPr>
    <w:rPr>
      <w:rFonts w:ascii="Calibri" w:eastAsiaTheme="minorEastAsia" w:hAnsi="Calibri" w:cs="Times New Roman"/>
      <w:sz w:val="24"/>
      <w:szCs w:val="24"/>
      <w:lang w:eastAsia="pl-PL"/>
    </w:rPr>
  </w:style>
  <w:style w:type="paragraph" w:customStyle="1" w:styleId="Style15">
    <w:name w:val="Style15"/>
    <w:basedOn w:val="Normalny"/>
    <w:uiPriority w:val="99"/>
    <w:rsid w:val="005C47D8"/>
    <w:pPr>
      <w:widowControl w:val="0"/>
      <w:autoSpaceDE w:val="0"/>
      <w:autoSpaceDN w:val="0"/>
      <w:adjustRightInd w:val="0"/>
      <w:spacing w:after="0" w:line="379" w:lineRule="exact"/>
      <w:ind w:firstLine="259"/>
    </w:pPr>
    <w:rPr>
      <w:rFonts w:ascii="Calibri" w:eastAsiaTheme="minorEastAsia" w:hAnsi="Calibri" w:cs="Times New Roman"/>
      <w:sz w:val="24"/>
      <w:szCs w:val="24"/>
      <w:lang w:eastAsia="pl-PL"/>
    </w:rPr>
  </w:style>
  <w:style w:type="paragraph" w:customStyle="1" w:styleId="Style16">
    <w:name w:val="Style16"/>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46">
    <w:name w:val="Font Style46"/>
    <w:basedOn w:val="Domylnaczcionkaakapitu"/>
    <w:uiPriority w:val="99"/>
    <w:rsid w:val="005C47D8"/>
    <w:rPr>
      <w:rFonts w:ascii="Calibri" w:hAnsi="Calibri" w:cs="Calibri"/>
      <w:sz w:val="14"/>
      <w:szCs w:val="14"/>
    </w:rPr>
  </w:style>
  <w:style w:type="paragraph" w:customStyle="1" w:styleId="Style20">
    <w:name w:val="Style20"/>
    <w:basedOn w:val="Normalny"/>
    <w:uiPriority w:val="99"/>
    <w:rsid w:val="00F328D4"/>
    <w:pPr>
      <w:widowControl w:val="0"/>
      <w:autoSpaceDE w:val="0"/>
      <w:autoSpaceDN w:val="0"/>
      <w:adjustRightInd w:val="0"/>
      <w:spacing w:after="0" w:line="245" w:lineRule="exact"/>
      <w:ind w:hanging="360"/>
    </w:pPr>
    <w:rPr>
      <w:rFonts w:ascii="Calibri" w:eastAsiaTheme="minorEastAsia" w:hAnsi="Calibri" w:cs="Times New Roman"/>
      <w:sz w:val="24"/>
      <w:szCs w:val="24"/>
      <w:lang w:eastAsia="pl-PL"/>
    </w:rPr>
  </w:style>
  <w:style w:type="paragraph" w:customStyle="1" w:styleId="Style24">
    <w:name w:val="Style24"/>
    <w:basedOn w:val="Normalny"/>
    <w:uiPriority w:val="99"/>
    <w:rsid w:val="00F328D4"/>
    <w:pPr>
      <w:widowControl w:val="0"/>
      <w:autoSpaceDE w:val="0"/>
      <w:autoSpaceDN w:val="0"/>
      <w:adjustRightInd w:val="0"/>
      <w:spacing w:after="0" w:line="240" w:lineRule="auto"/>
      <w:jc w:val="right"/>
    </w:pPr>
    <w:rPr>
      <w:rFonts w:ascii="Calibri" w:eastAsiaTheme="minorEastAsia" w:hAnsi="Calibri" w:cs="Times New Roman"/>
      <w:sz w:val="24"/>
      <w:szCs w:val="24"/>
      <w:lang w:eastAsia="pl-PL"/>
    </w:rPr>
  </w:style>
  <w:style w:type="paragraph" w:customStyle="1" w:styleId="Style25">
    <w:name w:val="Style25"/>
    <w:basedOn w:val="Normalny"/>
    <w:uiPriority w:val="99"/>
    <w:rsid w:val="00F328D4"/>
    <w:pPr>
      <w:widowControl w:val="0"/>
      <w:autoSpaceDE w:val="0"/>
      <w:autoSpaceDN w:val="0"/>
      <w:adjustRightInd w:val="0"/>
      <w:spacing w:after="0" w:line="245" w:lineRule="exact"/>
      <w:ind w:hanging="422"/>
      <w:jc w:val="both"/>
    </w:pPr>
    <w:rPr>
      <w:rFonts w:ascii="Calibri" w:eastAsiaTheme="minorEastAsia" w:hAnsi="Calibri" w:cs="Times New Roman"/>
      <w:sz w:val="24"/>
      <w:szCs w:val="24"/>
      <w:lang w:eastAsia="pl-PL"/>
    </w:rPr>
  </w:style>
  <w:style w:type="character" w:customStyle="1" w:styleId="FontStyle45">
    <w:name w:val="Font Style45"/>
    <w:basedOn w:val="Domylnaczcionkaakapitu"/>
    <w:uiPriority w:val="99"/>
    <w:rsid w:val="00F328D4"/>
    <w:rPr>
      <w:rFonts w:ascii="Calibri" w:hAnsi="Calibri" w:cs="Calibri"/>
      <w:sz w:val="18"/>
      <w:szCs w:val="18"/>
    </w:rPr>
  </w:style>
  <w:style w:type="character" w:customStyle="1" w:styleId="FontStyle48">
    <w:name w:val="Font Style48"/>
    <w:basedOn w:val="Domylnaczcionkaakapitu"/>
    <w:uiPriority w:val="99"/>
    <w:rsid w:val="00F328D4"/>
    <w:rPr>
      <w:rFonts w:ascii="Calibri" w:hAnsi="Calibri" w:cs="Calibri"/>
      <w:b/>
      <w:bCs/>
      <w:sz w:val="18"/>
      <w:szCs w:val="18"/>
    </w:rPr>
  </w:style>
  <w:style w:type="character" w:styleId="Hipercze">
    <w:name w:val="Hyperlink"/>
    <w:basedOn w:val="Domylnaczcionkaakapitu"/>
    <w:uiPriority w:val="99"/>
    <w:rsid w:val="00F328D4"/>
    <w:rPr>
      <w:rFonts w:cs="Times New Roman"/>
      <w:color w:val="0066CC"/>
      <w:u w:val="single"/>
    </w:rPr>
  </w:style>
  <w:style w:type="paragraph" w:customStyle="1" w:styleId="Style17">
    <w:name w:val="Style17"/>
    <w:basedOn w:val="Normalny"/>
    <w:uiPriority w:val="99"/>
    <w:rsid w:val="00F328D4"/>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table" w:styleId="Tabela-Siatka">
    <w:name w:val="Table Grid"/>
    <w:basedOn w:val="Standardowy"/>
    <w:uiPriority w:val="39"/>
    <w:rsid w:val="00E6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E2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73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DF"/>
    <w:rPr>
      <w:rFonts w:ascii="Segoe UI" w:hAnsi="Segoe UI" w:cs="Segoe UI"/>
      <w:sz w:val="18"/>
      <w:szCs w:val="18"/>
    </w:rPr>
  </w:style>
  <w:style w:type="paragraph" w:styleId="Tekstpodstawowy">
    <w:name w:val="Body Text"/>
    <w:basedOn w:val="Normalny"/>
    <w:link w:val="TekstpodstawowyZnak"/>
    <w:rsid w:val="000F19B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F19B8"/>
    <w:rPr>
      <w:rFonts w:ascii="Arial" w:eastAsia="Times New Roman" w:hAnsi="Arial" w:cs="Times New Roman"/>
      <w:b/>
      <w:szCs w:val="20"/>
      <w:lang w:eastAsia="pl-PL"/>
    </w:rPr>
  </w:style>
  <w:style w:type="character" w:customStyle="1" w:styleId="Nagwek1Znak">
    <w:name w:val="Nagłówek 1 Znak"/>
    <w:basedOn w:val="Domylnaczcionkaakapitu"/>
    <w:link w:val="Nagwek1"/>
    <w:uiPriority w:val="9"/>
    <w:rsid w:val="002E1192"/>
    <w:rPr>
      <w:rFonts w:ascii="Arial" w:eastAsia="Times New Roman" w:hAnsi="Arial" w:cs="Arial"/>
      <w:b/>
      <w:bCs/>
      <w:kern w:val="28"/>
      <w:sz w:val="20"/>
      <w:szCs w:val="20"/>
      <w:lang w:eastAsia="pl-PL"/>
    </w:rPr>
  </w:style>
  <w:style w:type="character" w:customStyle="1" w:styleId="Nagwek2Znak">
    <w:name w:val="Nagłówek 2 Znak"/>
    <w:basedOn w:val="Domylnaczcionkaakapitu"/>
    <w:link w:val="Nagwek2"/>
    <w:semiHidden/>
    <w:rsid w:val="002E1192"/>
    <w:rPr>
      <w:rFonts w:ascii="Times New Roman" w:eastAsia="Times New Roman" w:hAnsi="Times New Roman" w:cs="Times New Roman"/>
      <w:b/>
      <w:bCs/>
      <w:sz w:val="20"/>
      <w:szCs w:val="24"/>
      <w:lang w:eastAsia="pl-PL"/>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2E1192"/>
    <w:rPr>
      <w:rFonts w:ascii="Arial" w:eastAsia="Times New Roman" w:hAnsi="Arial" w:cs="Arial"/>
      <w:b/>
      <w:bCs/>
      <w:sz w:val="26"/>
      <w:szCs w:val="26"/>
      <w:lang w:eastAsia="pl-PL"/>
    </w:rPr>
  </w:style>
  <w:style w:type="paragraph" w:customStyle="1" w:styleId="Nagwek41">
    <w:name w:val="Nagłówek 41"/>
    <w:basedOn w:val="Normalny"/>
    <w:next w:val="Normalny"/>
    <w:uiPriority w:val="9"/>
    <w:semiHidden/>
    <w:unhideWhenUsed/>
    <w:qFormat/>
    <w:rsid w:val="002E1192"/>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customStyle="1" w:styleId="Nagwek51">
    <w:name w:val="Nagłówek 51"/>
    <w:basedOn w:val="Normalny"/>
    <w:next w:val="Normalny"/>
    <w:uiPriority w:val="9"/>
    <w:semiHidden/>
    <w:unhideWhenUsed/>
    <w:qFormat/>
    <w:rsid w:val="002E1192"/>
    <w:pPr>
      <w:keepNext/>
      <w:keepLines/>
      <w:spacing w:before="200" w:after="0" w:line="240" w:lineRule="auto"/>
      <w:outlineLvl w:val="4"/>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2E1192"/>
  </w:style>
  <w:style w:type="character" w:customStyle="1" w:styleId="Nagwek4Znak">
    <w:name w:val="Nagłówek 4 Znak"/>
    <w:basedOn w:val="Domylnaczcionkaakapitu"/>
    <w:link w:val="Nagwek4"/>
    <w:uiPriority w:val="9"/>
    <w:semiHidden/>
    <w:rsid w:val="002E1192"/>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2E1192"/>
    <w:rPr>
      <w:rFonts w:ascii="Cambria" w:eastAsia="Times New Roman" w:hAnsi="Cambria" w:cs="Times New Roman"/>
      <w:color w:val="243F60"/>
      <w:sz w:val="24"/>
      <w:szCs w:val="24"/>
      <w:lang w:eastAsia="pl-PL"/>
    </w:rPr>
  </w:style>
  <w:style w:type="paragraph" w:styleId="Akapitzlist">
    <w:name w:val="List Paragraph"/>
    <w:basedOn w:val="Normalny"/>
    <w:link w:val="AkapitzlistZnak"/>
    <w:uiPriority w:val="34"/>
    <w:qFormat/>
    <w:rsid w:val="002E1192"/>
    <w:pPr>
      <w:spacing w:after="0" w:line="240" w:lineRule="auto"/>
      <w:ind w:left="708"/>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E11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2E1192"/>
    <w:rPr>
      <w:sz w:val="16"/>
      <w:szCs w:val="16"/>
    </w:rPr>
  </w:style>
  <w:style w:type="paragraph" w:styleId="Tekstkomentarza">
    <w:name w:val="annotation text"/>
    <w:basedOn w:val="Normalny"/>
    <w:link w:val="Tekstkomentarza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E11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1192"/>
    <w:rPr>
      <w:b/>
      <w:bCs/>
    </w:rPr>
  </w:style>
  <w:style w:type="character" w:customStyle="1" w:styleId="TematkomentarzaZnak">
    <w:name w:val="Temat komentarza Znak"/>
    <w:basedOn w:val="TekstkomentarzaZnak"/>
    <w:link w:val="Tematkomentarza"/>
    <w:uiPriority w:val="99"/>
    <w:semiHidden/>
    <w:rsid w:val="002E1192"/>
    <w:rPr>
      <w:rFonts w:ascii="Times New Roman" w:eastAsia="Times New Roman" w:hAnsi="Times New Roman" w:cs="Times New Roman"/>
      <w:b/>
      <w:bCs/>
      <w:sz w:val="20"/>
      <w:szCs w:val="20"/>
      <w:lang w:eastAsia="pl-PL"/>
    </w:rPr>
  </w:style>
  <w:style w:type="paragraph" w:customStyle="1" w:styleId="Listanumerowana-wzory">
    <w:name w:val="Lista numerowana - wzory"/>
    <w:basedOn w:val="Normalny"/>
    <w:link w:val="Listanumerowana-wzoryZnak"/>
    <w:qFormat/>
    <w:rsid w:val="002E1192"/>
    <w:pPr>
      <w:numPr>
        <w:numId w:val="10"/>
      </w:numPr>
      <w:autoSpaceDE w:val="0"/>
      <w:spacing w:before="120" w:after="120" w:line="360" w:lineRule="auto"/>
      <w:jc w:val="both"/>
    </w:pPr>
    <w:rPr>
      <w:rFonts w:ascii="Arial" w:eastAsia="Times New Roman" w:hAnsi="Arial" w:cs="Arial"/>
      <w:sz w:val="20"/>
      <w:szCs w:val="20"/>
      <w:lang w:bidi="en-US"/>
    </w:rPr>
  </w:style>
  <w:style w:type="character" w:customStyle="1" w:styleId="Listanumerowana-wzoryZnak">
    <w:name w:val="Lista numerowana - wzory Znak"/>
    <w:link w:val="Listanumerowana-wzory"/>
    <w:rsid w:val="002E1192"/>
    <w:rPr>
      <w:rFonts w:ascii="Arial" w:eastAsia="Times New Roman" w:hAnsi="Arial" w:cs="Arial"/>
      <w:sz w:val="20"/>
      <w:szCs w:val="20"/>
      <w:lang w:bidi="en-US"/>
    </w:rPr>
  </w:style>
  <w:style w:type="paragraph" w:customStyle="1" w:styleId="Listanumerowana-litery">
    <w:name w:val="Lista numerowana - litery"/>
    <w:basedOn w:val="Normalny"/>
    <w:link w:val="Listanumerowana-literyZnak"/>
    <w:qFormat/>
    <w:rsid w:val="002E1192"/>
    <w:pPr>
      <w:numPr>
        <w:numId w:val="11"/>
      </w:numPr>
      <w:autoSpaceDE w:val="0"/>
      <w:spacing w:after="0" w:line="360" w:lineRule="auto"/>
      <w:jc w:val="both"/>
    </w:pPr>
    <w:rPr>
      <w:rFonts w:ascii="Arial" w:eastAsia="Times New Roman" w:hAnsi="Arial" w:cs="Arial"/>
      <w:lang w:eastAsia="pl-PL" w:bidi="en-US"/>
    </w:rPr>
  </w:style>
  <w:style w:type="character" w:customStyle="1" w:styleId="Listanumerowana-literyZnak">
    <w:name w:val="Lista numerowana - litery Znak"/>
    <w:link w:val="Listanumerowana-litery"/>
    <w:rsid w:val="002E1192"/>
    <w:rPr>
      <w:rFonts w:ascii="Arial" w:eastAsia="Times New Roman" w:hAnsi="Arial" w:cs="Arial"/>
      <w:lang w:eastAsia="pl-PL" w:bidi="en-US"/>
    </w:rPr>
  </w:style>
  <w:style w:type="paragraph" w:customStyle="1" w:styleId="Tekstpodstawowywcity1">
    <w:name w:val="Tekst podstawowy wcięty1"/>
    <w:basedOn w:val="Normalny"/>
    <w:uiPriority w:val="99"/>
    <w:rsid w:val="002E1192"/>
    <w:pPr>
      <w:overflowPunct w:val="0"/>
      <w:autoSpaceDE w:val="0"/>
      <w:autoSpaceDN w:val="0"/>
      <w:adjustRightInd w:val="0"/>
      <w:spacing w:after="0" w:line="240" w:lineRule="auto"/>
      <w:ind w:left="705"/>
    </w:pPr>
    <w:rPr>
      <w:rFonts w:ascii="Times New Roman" w:eastAsia="MS Mincho"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E1192"/>
    <w:pPr>
      <w:spacing w:after="0" w:line="240" w:lineRule="auto"/>
      <w:ind w:left="1560" w:hanging="709"/>
      <w:jc w:val="both"/>
    </w:pPr>
    <w:rPr>
      <w:rFonts w:ascii="Arial" w:eastAsia="MS Mincho"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1192"/>
    <w:rPr>
      <w:rFonts w:ascii="Arial" w:eastAsia="MS Mincho" w:hAnsi="Arial" w:cs="Arial"/>
      <w:sz w:val="20"/>
      <w:szCs w:val="20"/>
      <w:lang w:eastAsia="pl-PL"/>
    </w:rPr>
  </w:style>
  <w:style w:type="paragraph" w:styleId="Poprawka">
    <w:name w:val="Revision"/>
    <w:hidden/>
    <w:uiPriority w:val="99"/>
    <w:semiHidden/>
    <w:rsid w:val="002E119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11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1192"/>
    <w:rPr>
      <w:vertAlign w:val="superscript"/>
    </w:rPr>
  </w:style>
  <w:style w:type="paragraph" w:customStyle="1" w:styleId="Tekstpodstawowy31">
    <w:name w:val="Tekst podstawowy 31"/>
    <w:basedOn w:val="Normalny"/>
    <w:rsid w:val="002E1192"/>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E11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E1192"/>
    <w:rPr>
      <w:vertAlign w:val="superscript"/>
    </w:rPr>
  </w:style>
  <w:style w:type="paragraph" w:customStyle="1" w:styleId="ZnakZnak">
    <w:name w:val="Znak Znak"/>
    <w:basedOn w:val="Normalny"/>
    <w:rsid w:val="002E1192"/>
    <w:pPr>
      <w:spacing w:after="0" w:line="360" w:lineRule="atLeast"/>
      <w:jc w:val="both"/>
    </w:pPr>
    <w:rPr>
      <w:rFonts w:ascii="Tahoma" w:eastAsia="Times New Roman" w:hAnsi="Tahoma" w:cs="Times New Roman"/>
      <w:szCs w:val="20"/>
      <w:lang w:eastAsia="pl-PL"/>
    </w:rPr>
  </w:style>
  <w:style w:type="paragraph" w:customStyle="1" w:styleId="Pkt11">
    <w:name w:val="Pkt_1.1"/>
    <w:basedOn w:val="Normalny"/>
    <w:qFormat/>
    <w:rsid w:val="002E1192"/>
    <w:pPr>
      <w:numPr>
        <w:numId w:val="12"/>
      </w:numPr>
      <w:spacing w:after="0" w:line="360" w:lineRule="auto"/>
      <w:jc w:val="both"/>
    </w:pPr>
    <w:rPr>
      <w:rFonts w:ascii="Tahoma" w:eastAsia="Times New Roman" w:hAnsi="Tahoma" w:cs="Times New Roman"/>
      <w:lang w:eastAsia="pl-PL"/>
    </w:rPr>
  </w:style>
  <w:style w:type="paragraph" w:styleId="Tekstpodstawowy2">
    <w:name w:val="Body Text 2"/>
    <w:basedOn w:val="Normalny"/>
    <w:link w:val="Tekstpodstawowy2Znak"/>
    <w:uiPriority w:val="99"/>
    <w:unhideWhenUsed/>
    <w:rsid w:val="002E119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E1192"/>
    <w:rPr>
      <w:rFonts w:ascii="Times New Roman" w:eastAsia="Times New Roman" w:hAnsi="Times New Roman" w:cs="Times New Roman"/>
      <w:sz w:val="24"/>
      <w:szCs w:val="24"/>
      <w:lang w:eastAsia="pl-PL"/>
    </w:rPr>
  </w:style>
  <w:style w:type="paragraph" w:styleId="Lista">
    <w:name w:val="List"/>
    <w:basedOn w:val="Normalny"/>
    <w:semiHidden/>
    <w:unhideWhenUsed/>
    <w:rsid w:val="002E1192"/>
    <w:pPr>
      <w:spacing w:after="0" w:line="240" w:lineRule="auto"/>
      <w:ind w:left="283" w:hanging="283"/>
      <w:contextualSpacing/>
    </w:pPr>
    <w:rPr>
      <w:rFonts w:ascii="Arial" w:eastAsia="Times New Roman" w:hAnsi="Arial" w:cs="Arial"/>
      <w:sz w:val="20"/>
      <w:szCs w:val="20"/>
      <w:lang w:val="en-GB" w:eastAsia="pl-PL"/>
    </w:rPr>
  </w:style>
  <w:style w:type="paragraph" w:styleId="Listapunktowana2">
    <w:name w:val="List Bullet 2"/>
    <w:basedOn w:val="Normalny"/>
    <w:semiHidden/>
    <w:unhideWhenUsed/>
    <w:rsid w:val="002E1192"/>
    <w:pPr>
      <w:numPr>
        <w:numId w:val="13"/>
      </w:numPr>
      <w:spacing w:after="0" w:line="240" w:lineRule="auto"/>
      <w:contextualSpacing/>
    </w:pPr>
    <w:rPr>
      <w:rFonts w:ascii="Arial" w:eastAsia="Times New Roman" w:hAnsi="Arial" w:cs="Arial"/>
      <w:sz w:val="20"/>
      <w:szCs w:val="20"/>
      <w:lang w:val="en-GB" w:eastAsia="pl-PL"/>
    </w:rPr>
  </w:style>
  <w:style w:type="character" w:customStyle="1" w:styleId="A110">
    <w:name w:val="A1+10"/>
    <w:basedOn w:val="Domylnaczcionkaakapitu"/>
    <w:rsid w:val="002E1192"/>
    <w:rPr>
      <w:b/>
      <w:bCs/>
      <w:color w:val="221E1F"/>
    </w:rPr>
  </w:style>
  <w:style w:type="paragraph" w:customStyle="1" w:styleId="ZnakZnak1">
    <w:name w:val="Znak Znak1"/>
    <w:basedOn w:val="Normalny"/>
    <w:rsid w:val="002E1192"/>
    <w:pPr>
      <w:spacing w:after="0" w:line="360" w:lineRule="atLeast"/>
      <w:jc w:val="both"/>
    </w:pPr>
    <w:rPr>
      <w:rFonts w:ascii="Times New Roman" w:eastAsia="Times New Roman" w:hAnsi="Times New Roman" w:cs="Times New Roman"/>
      <w:sz w:val="24"/>
      <w:szCs w:val="20"/>
      <w:lang w:eastAsia="pl-PL"/>
    </w:rPr>
  </w:style>
  <w:style w:type="character" w:customStyle="1" w:styleId="Nagwek4Znak1">
    <w:name w:val="Nagłówek 4 Znak1"/>
    <w:basedOn w:val="Domylnaczcionkaakapitu"/>
    <w:uiPriority w:val="9"/>
    <w:semiHidden/>
    <w:rsid w:val="002E1192"/>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2E1192"/>
    <w:rPr>
      <w:rFonts w:asciiTheme="majorHAnsi" w:eastAsiaTheme="majorEastAsia" w:hAnsiTheme="majorHAnsi" w:cstheme="majorBidi"/>
      <w:color w:val="2E74B5" w:themeColor="accent1" w:themeShade="BF"/>
    </w:rPr>
  </w:style>
  <w:style w:type="paragraph" w:customStyle="1" w:styleId="ZnakZnakZnakZnak">
    <w:name w:val="Znak Znak Znak Znak"/>
    <w:basedOn w:val="Normalny"/>
    <w:rsid w:val="003A6697"/>
    <w:pPr>
      <w:spacing w:after="0" w:line="360" w:lineRule="atLeast"/>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14FE7"/>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ZnakZnakZnakZnak0">
    <w:name w:val="Znak Znak Znak Znak"/>
    <w:basedOn w:val="Normalny"/>
    <w:uiPriority w:val="99"/>
    <w:rsid w:val="00A14FE7"/>
    <w:pPr>
      <w:spacing w:after="0" w:line="360" w:lineRule="atLeast"/>
      <w:jc w:val="both"/>
    </w:pPr>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
    <w:semiHidden/>
    <w:rsid w:val="00A14FE7"/>
    <w:rPr>
      <w:rFonts w:asciiTheme="majorHAnsi" w:eastAsiaTheme="majorEastAsia" w:hAnsiTheme="majorHAnsi" w:cstheme="majorBidi"/>
      <w:i/>
      <w:iCs/>
      <w:color w:val="272727" w:themeColor="text1" w:themeTint="D8"/>
      <w:sz w:val="21"/>
      <w:szCs w:val="21"/>
    </w:rPr>
  </w:style>
  <w:style w:type="paragraph" w:styleId="Tekstpodstawowywcity">
    <w:name w:val="Body Text Indent"/>
    <w:basedOn w:val="Normalny"/>
    <w:link w:val="TekstpodstawowywcityZnak"/>
    <w:uiPriority w:val="99"/>
    <w:semiHidden/>
    <w:unhideWhenUsed/>
    <w:rsid w:val="00A14FE7"/>
    <w:pPr>
      <w:spacing w:after="120"/>
      <w:ind w:left="283"/>
    </w:pPr>
  </w:style>
  <w:style w:type="character" w:customStyle="1" w:styleId="TekstpodstawowywcityZnak">
    <w:name w:val="Tekst podstawowy wcięty Znak"/>
    <w:basedOn w:val="Domylnaczcionkaakapitu"/>
    <w:link w:val="Tekstpodstawowywcity"/>
    <w:uiPriority w:val="99"/>
    <w:semiHidden/>
    <w:rsid w:val="00A14FE7"/>
  </w:style>
  <w:style w:type="character" w:styleId="UyteHipercze">
    <w:name w:val="FollowedHyperlink"/>
    <w:basedOn w:val="Domylnaczcionkaakapitu"/>
    <w:uiPriority w:val="99"/>
    <w:semiHidden/>
    <w:unhideWhenUsed/>
    <w:rsid w:val="00565F42"/>
    <w:rPr>
      <w:color w:val="954F72" w:themeColor="followedHyperlink"/>
      <w:u w:val="single"/>
    </w:rPr>
  </w:style>
  <w:style w:type="character" w:customStyle="1" w:styleId="AkapitzlistZnak">
    <w:name w:val="Akapit z listą Znak"/>
    <w:link w:val="Akapitzlist"/>
    <w:uiPriority w:val="99"/>
    <w:rsid w:val="00950D73"/>
    <w:rPr>
      <w:rFonts w:ascii="Times New Roman" w:eastAsia="Times New Roman" w:hAnsi="Times New Roman" w:cs="Times New Roman"/>
      <w:sz w:val="24"/>
      <w:szCs w:val="24"/>
      <w:lang w:eastAsia="pl-PL"/>
    </w:rPr>
  </w:style>
  <w:style w:type="paragraph" w:customStyle="1" w:styleId="BodyTextIndent31">
    <w:name w:val="Body Text Indent 31"/>
    <w:basedOn w:val="Normalny"/>
    <w:rsid w:val="00AC302D"/>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AC302D"/>
    <w:pPr>
      <w:tabs>
        <w:tab w:val="left" w:pos="851"/>
      </w:tabs>
      <w:spacing w:after="0" w:line="240" w:lineRule="auto"/>
      <w:ind w:left="851"/>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AC302D"/>
    <w:pPr>
      <w:spacing w:after="0" w:line="360" w:lineRule="auto"/>
      <w:ind w:left="567"/>
    </w:pPr>
    <w:rPr>
      <w:rFonts w:ascii="Times New Roman" w:eastAsia="Times New Roman" w:hAnsi="Times New Roman" w:cs="Times New Roman"/>
      <w:sz w:val="24"/>
      <w:szCs w:val="20"/>
      <w:lang w:eastAsia="pl-PL"/>
    </w:rPr>
  </w:style>
  <w:style w:type="paragraph" w:customStyle="1" w:styleId="Tekstpodstawowy22">
    <w:name w:val="Tekst podstawowy 22"/>
    <w:basedOn w:val="Normalny"/>
    <w:rsid w:val="00AC302D"/>
    <w:pPr>
      <w:spacing w:after="0" w:line="480" w:lineRule="auto"/>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41040">
      <w:bodyDiv w:val="1"/>
      <w:marLeft w:val="0"/>
      <w:marRight w:val="0"/>
      <w:marTop w:val="0"/>
      <w:marBottom w:val="0"/>
      <w:divBdr>
        <w:top w:val="none" w:sz="0" w:space="0" w:color="auto"/>
        <w:left w:val="none" w:sz="0" w:space="0" w:color="auto"/>
        <w:bottom w:val="none" w:sz="0" w:space="0" w:color="auto"/>
        <w:right w:val="none" w:sz="0" w:space="0" w:color="auto"/>
      </w:divBdr>
      <w:divsChild>
        <w:div w:id="1809783422">
          <w:marLeft w:val="0"/>
          <w:marRight w:val="0"/>
          <w:marTop w:val="0"/>
          <w:marBottom w:val="0"/>
          <w:divBdr>
            <w:top w:val="none" w:sz="0" w:space="0" w:color="auto"/>
            <w:left w:val="none" w:sz="0" w:space="0" w:color="auto"/>
            <w:bottom w:val="none" w:sz="0" w:space="0" w:color="auto"/>
            <w:right w:val="none" w:sz="0" w:space="0" w:color="auto"/>
          </w:divBdr>
        </w:div>
      </w:divsChild>
    </w:div>
    <w:div w:id="1454058319">
      <w:bodyDiv w:val="1"/>
      <w:marLeft w:val="0"/>
      <w:marRight w:val="0"/>
      <w:marTop w:val="0"/>
      <w:marBottom w:val="0"/>
      <w:divBdr>
        <w:top w:val="none" w:sz="0" w:space="0" w:color="auto"/>
        <w:left w:val="none" w:sz="0" w:space="0" w:color="auto"/>
        <w:bottom w:val="none" w:sz="0" w:space="0" w:color="auto"/>
        <w:right w:val="none" w:sz="0" w:space="0" w:color="auto"/>
      </w:divBdr>
      <w:divsChild>
        <w:div w:id="1263302973">
          <w:marLeft w:val="0"/>
          <w:marRight w:val="0"/>
          <w:marTop w:val="0"/>
          <w:marBottom w:val="0"/>
          <w:divBdr>
            <w:top w:val="none" w:sz="0" w:space="0" w:color="auto"/>
            <w:left w:val="none" w:sz="0" w:space="0" w:color="auto"/>
            <w:bottom w:val="none" w:sz="0" w:space="0" w:color="auto"/>
            <w:right w:val="none" w:sz="0" w:space="0" w:color="auto"/>
          </w:divBdr>
          <w:divsChild>
            <w:div w:id="19542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z-gdan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z-gdansk.pl" TargetMode="External"/><Relationship Id="rId4" Type="http://schemas.openxmlformats.org/officeDocument/2006/relationships/settings" Target="settings.xml"/><Relationship Id="rId9" Type="http://schemas.openxmlformats.org/officeDocument/2006/relationships/hyperlink" Target="mailto:zamowienia.publiczne@nfz-gdan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F9A0-AA26-4B9B-9631-0595DDDF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8197</Words>
  <Characters>49185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Grychnik Mariola</dc:creator>
  <cp:keywords/>
  <dc:description/>
  <cp:lastModifiedBy>Łowiński Radosław</cp:lastModifiedBy>
  <cp:revision>2</cp:revision>
  <cp:lastPrinted>2017-03-10T08:22:00Z</cp:lastPrinted>
  <dcterms:created xsi:type="dcterms:W3CDTF">2017-03-13T14:00:00Z</dcterms:created>
  <dcterms:modified xsi:type="dcterms:W3CDTF">2017-03-13T14:00:00Z</dcterms:modified>
</cp:coreProperties>
</file>