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D" w:rsidRPr="00B24645" w:rsidRDefault="00D01FD5" w:rsidP="008D10B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 w:rsidR="008D10B5">
        <w:tab/>
      </w:r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8D10B5" w:rsidRPr="008D10B5" w:rsidRDefault="008D10B5" w:rsidP="008D10B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50670" w:rsidRPr="00950670" w:rsidRDefault="00BD0125" w:rsidP="0095067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50670" w:rsidRPr="00950670">
        <w:rPr>
          <w:rFonts w:ascii="Arial" w:hAnsi="Arial" w:cs="Arial"/>
          <w:sz w:val="24"/>
          <w:szCs w:val="24"/>
        </w:rPr>
        <w:t>Zarządzenie</w:t>
      </w:r>
      <w:r w:rsidR="00950670" w:rsidRPr="00950670">
        <w:rPr>
          <w:rFonts w:ascii="Arial" w:hAnsi="Arial" w:cs="Arial"/>
          <w:bCs/>
          <w:sz w:val="24"/>
          <w:szCs w:val="24"/>
        </w:rPr>
        <w:t xml:space="preserve"> Prezesa Narodowego Funduszu Zdrowia </w:t>
      </w:r>
      <w:r w:rsidR="00632006">
        <w:rPr>
          <w:rFonts w:ascii="Arial" w:hAnsi="Arial" w:cs="Arial"/>
          <w:bCs/>
          <w:sz w:val="24"/>
          <w:szCs w:val="24"/>
        </w:rPr>
        <w:t xml:space="preserve">w sprawie zmiany zarządzenia </w:t>
      </w:r>
      <w:r w:rsidR="00950670" w:rsidRPr="00950670">
        <w:rPr>
          <w:rFonts w:ascii="Arial" w:hAnsi="Arial" w:cs="Arial"/>
          <w:bCs/>
          <w:sz w:val="24"/>
          <w:szCs w:val="24"/>
        </w:rPr>
        <w:t>zmieniające</w:t>
      </w:r>
      <w:r w:rsidR="00632006">
        <w:rPr>
          <w:rFonts w:ascii="Arial" w:hAnsi="Arial" w:cs="Arial"/>
          <w:bCs/>
          <w:sz w:val="24"/>
          <w:szCs w:val="24"/>
        </w:rPr>
        <w:t>go</w:t>
      </w:r>
      <w:r w:rsidR="00950670" w:rsidRPr="00950670">
        <w:rPr>
          <w:rFonts w:ascii="Arial" w:hAnsi="Arial" w:cs="Arial"/>
          <w:bCs/>
          <w:sz w:val="24"/>
          <w:szCs w:val="24"/>
        </w:rPr>
        <w:t xml:space="preserve"> zarządzenie</w:t>
      </w:r>
      <w:r w:rsidR="00950670">
        <w:rPr>
          <w:rFonts w:ascii="Arial" w:hAnsi="Arial" w:cs="Arial"/>
          <w:bCs/>
          <w:sz w:val="24"/>
          <w:szCs w:val="24"/>
        </w:rPr>
        <w:t xml:space="preserve"> </w:t>
      </w:r>
      <w:r w:rsidR="00950670" w:rsidRPr="00950670">
        <w:rPr>
          <w:rFonts w:ascii="Arial" w:hAnsi="Arial" w:cs="Arial"/>
          <w:bCs/>
          <w:sz w:val="24"/>
          <w:szCs w:val="24"/>
        </w:rPr>
        <w:t xml:space="preserve">w sprawie szczegółowych warunków wypłaty należności i rozliczania kwoty zobowiązania wynikających z realizacji postanowień rozporządzenia zmieniającego rozporządzenie w sprawie ogólnych warunków umów, </w:t>
      </w:r>
      <w:r w:rsidR="00950670" w:rsidRPr="00950670">
        <w:rPr>
          <w:rFonts w:ascii="Arial" w:hAnsi="Arial" w:cs="Arial"/>
          <w:sz w:val="24"/>
          <w:szCs w:val="24"/>
        </w:rPr>
        <w:t xml:space="preserve">stanowi wypełnienie upoważnienia zawartego w § 2 ust. 8 </w:t>
      </w:r>
      <w:r w:rsidR="00347139">
        <w:rPr>
          <w:rFonts w:ascii="Arial" w:hAnsi="Arial" w:cs="Arial"/>
          <w:sz w:val="24"/>
          <w:szCs w:val="24"/>
        </w:rPr>
        <w:br/>
      </w:r>
      <w:r w:rsidR="00950670" w:rsidRPr="00950670">
        <w:rPr>
          <w:rFonts w:ascii="Arial" w:hAnsi="Arial" w:cs="Arial"/>
          <w:sz w:val="24"/>
          <w:szCs w:val="24"/>
        </w:rPr>
        <w:t>w zw. z § 4 ust. 7 rozporządzenia Ministra Zdrowia z dnia  14 października 2015 r. zmieniającego rozporządzenie w sprawie ogólnych warunków umów o udzielanie świadczeń opieki zdrowotnej (Dz. U. z 2016 r. poz. 1146), zwanego dalej „rozporządzeniem zmieniającym OWU”.</w:t>
      </w:r>
    </w:p>
    <w:p w:rsidR="00950670" w:rsidRPr="00950670" w:rsidRDefault="00950670" w:rsidP="0095067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632006">
        <w:rPr>
          <w:rFonts w:ascii="Arial" w:hAnsi="Arial" w:cs="Arial"/>
          <w:sz w:val="24"/>
          <w:szCs w:val="24"/>
        </w:rPr>
        <w:t xml:space="preserve">Zarządzenie </w:t>
      </w:r>
      <w:r w:rsidR="00632006" w:rsidRPr="00632006">
        <w:rPr>
          <w:rFonts w:ascii="Arial" w:hAnsi="Arial" w:cs="Arial"/>
          <w:sz w:val="24"/>
          <w:szCs w:val="24"/>
        </w:rPr>
        <w:t xml:space="preserve">ma na celu </w:t>
      </w:r>
      <w:r w:rsidRPr="00632006">
        <w:rPr>
          <w:rFonts w:ascii="Arial" w:hAnsi="Arial" w:cs="Arial"/>
          <w:sz w:val="24"/>
          <w:szCs w:val="24"/>
        </w:rPr>
        <w:t>doprecyzow</w:t>
      </w:r>
      <w:r w:rsidR="00632006" w:rsidRPr="00632006">
        <w:rPr>
          <w:rFonts w:ascii="Arial" w:hAnsi="Arial" w:cs="Arial"/>
          <w:sz w:val="24"/>
          <w:szCs w:val="24"/>
        </w:rPr>
        <w:t>anie</w:t>
      </w:r>
      <w:r w:rsidRPr="00632006">
        <w:rPr>
          <w:rFonts w:ascii="Arial" w:hAnsi="Arial" w:cs="Arial"/>
          <w:sz w:val="24"/>
          <w:szCs w:val="24"/>
        </w:rPr>
        <w:t xml:space="preserve"> regulacj</w:t>
      </w:r>
      <w:r w:rsidR="00632006" w:rsidRPr="00632006">
        <w:rPr>
          <w:rFonts w:ascii="Arial" w:hAnsi="Arial" w:cs="Arial"/>
          <w:sz w:val="24"/>
          <w:szCs w:val="24"/>
        </w:rPr>
        <w:t>i</w:t>
      </w:r>
      <w:r w:rsidRPr="00632006">
        <w:rPr>
          <w:rFonts w:ascii="Arial" w:hAnsi="Arial" w:cs="Arial"/>
          <w:sz w:val="24"/>
          <w:szCs w:val="24"/>
        </w:rPr>
        <w:t xml:space="preserve"> </w:t>
      </w:r>
      <w:r w:rsidR="00632006" w:rsidRPr="00632006">
        <w:rPr>
          <w:rFonts w:ascii="Arial" w:hAnsi="Arial" w:cs="Arial"/>
          <w:sz w:val="24"/>
          <w:szCs w:val="24"/>
        </w:rPr>
        <w:t xml:space="preserve">w </w:t>
      </w:r>
      <w:r w:rsidRPr="00632006">
        <w:rPr>
          <w:rFonts w:ascii="Arial" w:hAnsi="Arial" w:cs="Arial"/>
          <w:sz w:val="24"/>
          <w:szCs w:val="24"/>
        </w:rPr>
        <w:t>zawart</w:t>
      </w:r>
      <w:r w:rsidR="00632006" w:rsidRPr="00632006">
        <w:rPr>
          <w:rFonts w:ascii="Arial" w:hAnsi="Arial" w:cs="Arial"/>
          <w:sz w:val="24"/>
          <w:szCs w:val="24"/>
        </w:rPr>
        <w:t>ych do</w:t>
      </w:r>
      <w:r w:rsidRPr="00632006">
        <w:rPr>
          <w:rFonts w:ascii="Arial" w:hAnsi="Arial" w:cs="Arial"/>
          <w:sz w:val="24"/>
          <w:szCs w:val="24"/>
        </w:rPr>
        <w:t xml:space="preserve"> </w:t>
      </w:r>
      <w:r w:rsidR="00632006" w:rsidRPr="00632006">
        <w:rPr>
          <w:rFonts w:ascii="Arial" w:hAnsi="Arial" w:cs="Arial"/>
          <w:bCs/>
          <w:sz w:val="24"/>
          <w:szCs w:val="24"/>
        </w:rPr>
        <w:t xml:space="preserve">dnia </w:t>
      </w:r>
      <w:r w:rsidR="00347139">
        <w:rPr>
          <w:rFonts w:ascii="Arial" w:hAnsi="Arial" w:cs="Arial"/>
          <w:bCs/>
          <w:sz w:val="24"/>
          <w:szCs w:val="24"/>
        </w:rPr>
        <w:br/>
      </w:r>
      <w:r w:rsidR="00632006" w:rsidRPr="00632006">
        <w:rPr>
          <w:rFonts w:ascii="Arial" w:hAnsi="Arial" w:cs="Arial"/>
          <w:bCs/>
          <w:sz w:val="24"/>
          <w:szCs w:val="24"/>
        </w:rPr>
        <w:t xml:space="preserve">30 czerwca 2016 r. oraz po dniu 30 czerwca 2016 r., </w:t>
      </w:r>
      <w:r w:rsidR="00632006">
        <w:rPr>
          <w:rFonts w:ascii="Arial" w:hAnsi="Arial" w:cs="Arial"/>
          <w:bCs/>
          <w:sz w:val="24"/>
          <w:szCs w:val="24"/>
        </w:rPr>
        <w:t>po zakończeniu postępowań w </w:t>
      </w:r>
      <w:r w:rsidR="00632006" w:rsidRPr="00632006">
        <w:rPr>
          <w:rFonts w:ascii="Arial" w:hAnsi="Arial" w:cs="Arial"/>
          <w:bCs/>
          <w:sz w:val="24"/>
          <w:szCs w:val="24"/>
        </w:rPr>
        <w:t xml:space="preserve">sprawie zawarcia umów o udzielanie świadczeń opieki zdrowotnej przeprowadzonych zgodnie z art. 20 </w:t>
      </w:r>
      <w:r w:rsidR="00347139">
        <w:rPr>
          <w:rFonts w:ascii="Arial" w:hAnsi="Arial" w:cs="Arial"/>
          <w:bCs/>
          <w:sz w:val="24"/>
          <w:szCs w:val="24"/>
        </w:rPr>
        <w:t xml:space="preserve">ustawy z dnia 22 lipca 2014 r. </w:t>
      </w:r>
      <w:r w:rsidR="00632006" w:rsidRPr="00632006">
        <w:rPr>
          <w:rFonts w:ascii="Arial" w:hAnsi="Arial" w:cs="Arial"/>
          <w:bCs/>
          <w:sz w:val="24"/>
          <w:szCs w:val="24"/>
        </w:rPr>
        <w:t>o zmianie ustawy o świadczeniach finansowanych ze środków publicznych oraz niektórych innych ustaw (Dz. U. poz. 1138</w:t>
      </w:r>
      <w:r w:rsidR="00632006">
        <w:rPr>
          <w:rFonts w:ascii="Arial" w:hAnsi="Arial" w:cs="Arial"/>
          <w:bCs/>
          <w:sz w:val="24"/>
          <w:szCs w:val="24"/>
        </w:rPr>
        <w:t>, z późn.zm.)</w:t>
      </w:r>
      <w:r w:rsidR="00632006" w:rsidRPr="00632006">
        <w:rPr>
          <w:rFonts w:ascii="Arial" w:hAnsi="Arial" w:cs="Arial"/>
          <w:bCs/>
          <w:sz w:val="24"/>
          <w:szCs w:val="24"/>
        </w:rPr>
        <w:t xml:space="preserve"> </w:t>
      </w:r>
      <w:r w:rsidR="00632006">
        <w:rPr>
          <w:rFonts w:ascii="Arial" w:hAnsi="Arial" w:cs="Arial"/>
          <w:sz w:val="24"/>
          <w:szCs w:val="24"/>
        </w:rPr>
        <w:t xml:space="preserve"> </w:t>
      </w:r>
      <w:r w:rsidR="00632006" w:rsidRPr="00632006">
        <w:rPr>
          <w:rFonts w:ascii="Arial" w:hAnsi="Arial" w:cs="Arial"/>
          <w:sz w:val="24"/>
          <w:szCs w:val="24"/>
        </w:rPr>
        <w:t xml:space="preserve">umowach </w:t>
      </w:r>
      <w:r w:rsidRPr="00950670">
        <w:rPr>
          <w:rFonts w:ascii="Arial" w:hAnsi="Arial" w:cs="Arial"/>
          <w:sz w:val="24"/>
          <w:szCs w:val="24"/>
        </w:rPr>
        <w:t xml:space="preserve">o udzielanie świadczeń opieki zdrowotnej </w:t>
      </w:r>
      <w:r>
        <w:rPr>
          <w:rFonts w:ascii="Arial" w:hAnsi="Arial" w:cs="Arial"/>
          <w:sz w:val="24"/>
          <w:szCs w:val="24"/>
        </w:rPr>
        <w:t xml:space="preserve">w rodzaju podstawowa opieka zdrowotna, w zakresie nocnej i świątecznej opieki zdrowotnej </w:t>
      </w:r>
      <w:r w:rsidRPr="00950670">
        <w:rPr>
          <w:rFonts w:ascii="Arial" w:hAnsi="Arial" w:cs="Arial"/>
          <w:sz w:val="24"/>
          <w:szCs w:val="24"/>
        </w:rPr>
        <w:t>w</w:t>
      </w:r>
      <w:r w:rsidRPr="00950670">
        <w:rPr>
          <w:rFonts w:ascii="Arial" w:hAnsi="Arial" w:cs="Arial"/>
          <w:bCs/>
          <w:sz w:val="24"/>
          <w:szCs w:val="24"/>
        </w:rPr>
        <w:t xml:space="preserve"> przypadku nieprzeznaczenia przez Świadczeniodawcę środków, o których mowa w § 4 ust. 4 pkt 1 rozporządzenia zmieniającego OWU zgodnie </w:t>
      </w:r>
      <w:r w:rsidR="00347139">
        <w:rPr>
          <w:rFonts w:ascii="Arial" w:hAnsi="Arial" w:cs="Arial"/>
          <w:bCs/>
          <w:sz w:val="24"/>
          <w:szCs w:val="24"/>
        </w:rPr>
        <w:br/>
      </w:r>
      <w:r w:rsidRPr="00950670">
        <w:rPr>
          <w:rFonts w:ascii="Arial" w:hAnsi="Arial" w:cs="Arial"/>
          <w:bCs/>
          <w:sz w:val="24"/>
          <w:szCs w:val="24"/>
        </w:rPr>
        <w:t>z porozumieniem albo pozytywnie zaopiniowanym sposobem podziału, o których mowa</w:t>
      </w:r>
      <w:r w:rsidRPr="00950670">
        <w:rPr>
          <w:rFonts w:ascii="Arial" w:hAnsi="Arial" w:cs="Arial"/>
          <w:sz w:val="24"/>
          <w:szCs w:val="24"/>
        </w:rPr>
        <w:t xml:space="preserve"> </w:t>
      </w:r>
      <w:r w:rsidRPr="00950670">
        <w:rPr>
          <w:rFonts w:ascii="Arial" w:hAnsi="Arial" w:cs="Arial"/>
          <w:bCs/>
          <w:sz w:val="24"/>
          <w:szCs w:val="24"/>
        </w:rPr>
        <w:t xml:space="preserve">w § 2 ust. 4  rozporządzenia zmieniającego OWU, albo sposobem podziału, </w:t>
      </w:r>
      <w:r w:rsidR="00347139">
        <w:rPr>
          <w:rFonts w:ascii="Arial" w:hAnsi="Arial" w:cs="Arial"/>
          <w:bCs/>
          <w:sz w:val="24"/>
          <w:szCs w:val="24"/>
        </w:rPr>
        <w:br/>
      </w:r>
      <w:r w:rsidRPr="00950670">
        <w:rPr>
          <w:rFonts w:ascii="Arial" w:hAnsi="Arial" w:cs="Arial"/>
          <w:bCs/>
          <w:sz w:val="24"/>
          <w:szCs w:val="24"/>
        </w:rPr>
        <w:t xml:space="preserve">o którym mowa w § 2 ust. 6 rozporządzenia zmieniającego OWU. </w:t>
      </w:r>
    </w:p>
    <w:p w:rsidR="00950670" w:rsidRPr="00950670" w:rsidRDefault="00950670" w:rsidP="0095067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</w:p>
    <w:p w:rsidR="00950670" w:rsidRPr="00950670" w:rsidRDefault="00950670" w:rsidP="0095067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950670">
        <w:rPr>
          <w:rFonts w:ascii="Arial" w:hAnsi="Arial" w:cs="Arial"/>
          <w:sz w:val="24"/>
          <w:szCs w:val="24"/>
        </w:rPr>
        <w:tab/>
        <w:t xml:space="preserve"> Zarządzenie nie powoduje skutków finansowych dla Narodowego Funduszu Zdrowia.</w:t>
      </w:r>
    </w:p>
    <w:p w:rsidR="00BE7BE5" w:rsidRDefault="00BE7BE5" w:rsidP="00950670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</w:p>
    <w:sectPr w:rsidR="00BE7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482" w:rsidRDefault="008B0482" w:rsidP="00C706A5">
      <w:pPr>
        <w:spacing w:after="0" w:line="240" w:lineRule="auto"/>
      </w:pPr>
      <w:r>
        <w:separator/>
      </w:r>
    </w:p>
  </w:endnote>
  <w:endnote w:type="continuationSeparator" w:id="0">
    <w:p w:rsidR="008B0482" w:rsidRDefault="008B0482" w:rsidP="00C7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482" w:rsidRDefault="008B0482" w:rsidP="00C706A5">
      <w:pPr>
        <w:spacing w:after="0" w:line="240" w:lineRule="auto"/>
      </w:pPr>
      <w:r>
        <w:separator/>
      </w:r>
    </w:p>
  </w:footnote>
  <w:footnote w:type="continuationSeparator" w:id="0">
    <w:p w:rsidR="008B0482" w:rsidRDefault="008B0482" w:rsidP="00C7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4A57782"/>
    <w:multiLevelType w:val="hybridMultilevel"/>
    <w:tmpl w:val="E5DCB09C"/>
    <w:lvl w:ilvl="0" w:tplc="C5C6BE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B49"/>
    <w:multiLevelType w:val="hybridMultilevel"/>
    <w:tmpl w:val="A308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E16FE"/>
    <w:multiLevelType w:val="hybridMultilevel"/>
    <w:tmpl w:val="9A98284E"/>
    <w:lvl w:ilvl="0" w:tplc="F2BCDDA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82D0DF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D5"/>
    <w:rsid w:val="0001337E"/>
    <w:rsid w:val="0001377D"/>
    <w:rsid w:val="000B43F8"/>
    <w:rsid w:val="001671B4"/>
    <w:rsid w:val="002F6956"/>
    <w:rsid w:val="00347139"/>
    <w:rsid w:val="003609B0"/>
    <w:rsid w:val="00374447"/>
    <w:rsid w:val="003E37E3"/>
    <w:rsid w:val="003E652C"/>
    <w:rsid w:val="003F636D"/>
    <w:rsid w:val="00470BA3"/>
    <w:rsid w:val="00492DDE"/>
    <w:rsid w:val="004A7CEE"/>
    <w:rsid w:val="004B065B"/>
    <w:rsid w:val="004D0E9C"/>
    <w:rsid w:val="00511567"/>
    <w:rsid w:val="005D6829"/>
    <w:rsid w:val="00617FC2"/>
    <w:rsid w:val="00632006"/>
    <w:rsid w:val="00722BBF"/>
    <w:rsid w:val="00766292"/>
    <w:rsid w:val="007E3D8A"/>
    <w:rsid w:val="007F2093"/>
    <w:rsid w:val="007F6AE5"/>
    <w:rsid w:val="00804E4C"/>
    <w:rsid w:val="00851802"/>
    <w:rsid w:val="00870763"/>
    <w:rsid w:val="008B0482"/>
    <w:rsid w:val="008D10B5"/>
    <w:rsid w:val="00950670"/>
    <w:rsid w:val="00961BBC"/>
    <w:rsid w:val="00963B00"/>
    <w:rsid w:val="00973415"/>
    <w:rsid w:val="009A2621"/>
    <w:rsid w:val="009D5245"/>
    <w:rsid w:val="00A3122E"/>
    <w:rsid w:val="00AB7E9A"/>
    <w:rsid w:val="00AC4DBD"/>
    <w:rsid w:val="00AF55C1"/>
    <w:rsid w:val="00B24645"/>
    <w:rsid w:val="00BA2504"/>
    <w:rsid w:val="00BD0125"/>
    <w:rsid w:val="00BE7BE5"/>
    <w:rsid w:val="00C706A5"/>
    <w:rsid w:val="00CA45E8"/>
    <w:rsid w:val="00CE5BEA"/>
    <w:rsid w:val="00D01FD5"/>
    <w:rsid w:val="00DD119A"/>
    <w:rsid w:val="00E452DA"/>
    <w:rsid w:val="00F2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cp:lastPrinted>2016-08-05T07:35:00Z</cp:lastPrinted>
  <dcterms:created xsi:type="dcterms:W3CDTF">2016-10-18T08:31:00Z</dcterms:created>
  <dcterms:modified xsi:type="dcterms:W3CDTF">2016-10-18T08:31:00Z</dcterms:modified>
</cp:coreProperties>
</file>