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8950876" Type="http://schemas.openxmlformats.org/officeDocument/2006/relationships/officeDocument" Target="/word/document.xml" /><Relationship Id="coreR3895087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Załącznik Nr 2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HARMONOGRAM - ZASOBY 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655" w:type="dxa"/>
            <w:gridSpan w:val="1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20"/>
              </w:rPr>
              <w:t>Załącznik nr …… do umowy nr ………………………………….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360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Pozycja</w:t>
            </w:r>
          </w:p>
        </w:tc>
        <w:tc>
          <w:tcPr>
            <w:tcW w:w="75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1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Kod zakresu</w:t>
            </w:r>
          </w:p>
        </w:tc>
        <w:tc>
          <w:tcPr>
            <w:tcW w:w="213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Nazwa zakresu</w:t>
            </w:r>
          </w:p>
        </w:tc>
        <w:tc>
          <w:tcPr>
            <w:tcW w:w="6000" w:type="dxa"/>
            <w:gridSpan w:val="9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I. Miejsce udzielania świadczeń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Kod miejsca (a)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podwyk. (b)</w:t>
            </w:r>
          </w:p>
        </w:tc>
        <w:tc>
          <w:tcPr>
            <w:tcW w:w="217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miejsca (c)</w:t>
            </w:r>
          </w:p>
        </w:tc>
        <w:tc>
          <w:tcPr>
            <w:tcW w:w="423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Adres miejsca (d)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 cz.KR* (e)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VIII cz.KR* (f)</w:t>
            </w:r>
          </w:p>
        </w:tc>
        <w:tc>
          <w:tcPr>
            <w:tcW w:w="219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Profil IX-X cz.KR* (g)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7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230" w:type="dxa"/>
            <w:gridSpan w:val="6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190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1835" w:type="dxa"/>
            <w:gridSpan w:val="1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II. Dostępność miejsca udzielania świadczeń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pn (a)</w:t>
            </w: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wt (b)</w:t>
            </w: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śr (c)</w:t>
            </w: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czw (d)</w:t>
            </w: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pt (e)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sob (f)</w:t>
            </w: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nd (g)</w:t>
            </w:r>
          </w:p>
        </w:tc>
        <w:tc>
          <w:tcPr>
            <w:tcW w:w="18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(h)</w:t>
            </w:r>
          </w:p>
        </w:tc>
        <w:tc>
          <w:tcPr>
            <w:tcW w:w="14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(i)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530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0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87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48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III. Personel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420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  osoby (a)</w:t>
            </w:r>
          </w:p>
        </w:tc>
        <w:tc>
          <w:tcPr>
            <w:tcW w:w="12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Nazwisko (b)</w:t>
            </w:r>
          </w:p>
        </w:tc>
        <w:tc>
          <w:tcPr>
            <w:tcW w:w="103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Imiona (c)</w:t>
            </w:r>
          </w:p>
        </w:tc>
        <w:tc>
          <w:tcPr>
            <w:tcW w:w="6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PESEL (d)</w:t>
            </w:r>
          </w:p>
        </w:tc>
        <w:tc>
          <w:tcPr>
            <w:tcW w:w="3405" w:type="dxa"/>
            <w:gridSpan w:val="5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Zawód/specjalność (e)</w:t>
            </w: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St.specjal. (f)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 NPWZ (g)</w:t>
            </w:r>
          </w:p>
        </w:tc>
        <w:tc>
          <w:tcPr>
            <w:tcW w:w="6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Tyg. lb. godzin (h)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od (i)</w:t>
            </w: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Obowiązuje do (j)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1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035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40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5015" w:type="dxa"/>
            <w:gridSpan w:val="1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b w:val="1"/>
                <w:sz w:val="14"/>
              </w:rPr>
              <w:t>IV. Sprzęt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30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Id sprzętu (a)</w:t>
            </w:r>
          </w:p>
        </w:tc>
        <w:tc>
          <w:tcPr>
            <w:tcW w:w="445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Nazwa sprzętu (b)</w:t>
            </w: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Ilość (c)</w:t>
            </w:r>
          </w:p>
        </w:tc>
        <w:tc>
          <w:tcPr>
            <w:tcW w:w="67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Nr seryjny (d)</w:t>
            </w:r>
          </w:p>
        </w:tc>
        <w:tc>
          <w:tcPr>
            <w:tcW w:w="82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Rok produkcji (e)</w:t>
            </w:r>
          </w:p>
        </w:tc>
        <w:tc>
          <w:tcPr>
            <w:tcW w:w="13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Rodzaj dostępności (f)</w:t>
            </w: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od (g)</w:t>
            </w: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Dostępny do (h)</w:t>
            </w: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Status **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5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336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455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32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4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411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665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33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7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5015" w:type="dxa"/>
            <w:gridSpan w:val="19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 KR (Kody resortowe) - kody nadane zgodnie z rozporządzeniem Ministra Zdrowia wydanym na podstawie art. 105 ust. 5 ustawy z dnia 15 kwietnia 2011 r. o działalności leczniczej (Dz. U. z 2021 r. poz. 711, z późn. zm.)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28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 B - brak zmian, D - dodano, M - zmodyfikowano, U - usunięto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6285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  <w:tc>
          <w:tcPr>
            <w:tcW w:w="2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4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4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12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7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82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515" w:type="dxa"/>
            <w:gridSpan w:val="1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  <w:r>
              <w:rPr>
                <w:sz w:val="14"/>
              </w:rPr>
              <w:t>**** kwalifikowany podpis elektroniczny albo pieczęć/nadruk/naklejka świadczeniodawcy  zawierające nazwę, adres, NIP i REGON  wraz z podpisem </w:t>
            </w: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30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64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  <w:tc>
          <w:tcPr>
            <w:tcW w:w="99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spacing w:before="0" w:after="0" w:beforeAutospacing="0" w:afterAutospacing="0"/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auto"/>
                <w:sz w:val="22"/>
                <w:u w:val="none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monika.machulak</dc:creator>
  <dcterms:created xsi:type="dcterms:W3CDTF">2022-11-15T10:04:47Z</dcterms:created>
  <cp:lastModifiedBy>Kubielas Grzegorz</cp:lastModifiedBy>
  <dcterms:modified xsi:type="dcterms:W3CDTF">2022-12-22T08:59:18Z</dcterms:modified>
  <cp:revision>121</cp:revision>
  <dc:subject>w sprawie szczegółowych warunków umów w systemie podstawowego szpitalnego zabezpieczenia świadczeń opieki zdrowotnej</dc:subject>
  <dc:title>Zarządzenie</dc:title>
</cp:coreProperties>
</file>