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9F3B791" Type="http://schemas.openxmlformats.org/officeDocument/2006/relationships/officeDocument" Target="/word/document.xml" /><Relationship Id="coreR49F3B791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Załącznik nr 5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Miejscowość ………………………………………………….  Data …………………………………..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Oddziału Wojewódzkiego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Dane Świadczeniodawcy 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14"/>
              </w:rPr>
              <w:t>(źródło – Portal Świadczeniodawcy)</w:t>
            </w: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39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Wniosek w sprawie zmiany rachunku bankowego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60" w:type="dxa"/>
            <w:gridSpan w:val="11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Wnoszę o podpisanie aneksu do istniejącej umowy, zmieniającego nr rachunku bankowego wskazany w zawartej umowie: 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460" w:type="dxa"/>
            <w:gridSpan w:val="11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numer </w:t>
            </w:r>
          </w:p>
        </w:tc>
        <w:tc>
          <w:tcPr>
            <w:tcW w:w="1158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rodzaju </w:t>
            </w:r>
          </w:p>
        </w:tc>
        <w:tc>
          <w:tcPr>
            <w:tcW w:w="1158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 zakresie</w:t>
            </w:r>
          </w:p>
        </w:tc>
        <w:tc>
          <w:tcPr>
            <w:tcW w:w="1158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 okres </w:t>
            </w:r>
          </w:p>
        </w:tc>
        <w:tc>
          <w:tcPr>
            <w:tcW w:w="1158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55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Nowy pełny numer rachunku bankowego związanego z realizacją umowy</w:t>
            </w:r>
          </w:p>
        </w:tc>
        <w:tc>
          <w:tcPr>
            <w:tcW w:w="1158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15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>Dane posiadacza rachunku</w:t>
              <w:br w:type="textWrapping"/>
              <w:t> bankowego :</w:t>
            </w:r>
          </w:p>
        </w:tc>
        <w:tc>
          <w:tcPr>
            <w:tcW w:w="11580" w:type="dxa"/>
            <w:gridSpan w:val="10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60" w:type="dxa"/>
            <w:gridSpan w:val="11"/>
            <w:vMerge w:val="restart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Zmiana dotychczasowego nr rachunku bankowego na nowy nastąpi po podpisaniu aneksu do umowy w terminie określonym w aneksie. 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4460" w:type="dxa"/>
            <w:gridSpan w:val="11"/>
            <w:vMerge w:val="continue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6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righ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</w:t>
            </w:r>
          </w:p>
        </w:tc>
        <w:tc>
          <w:tcPr>
            <w:tcW w:w="5880" w:type="dxa"/>
            <w:gridSpan w:val="3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…………………………………………………………….…………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40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8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7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8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635" w:type="dxa"/>
            <w:gridSpan w:val="7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*pieczęć/nadruk/naklejka świadczeniodawcy - zawierające nazwę, adres, NIP i REGON - wraz z podpisem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6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9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monika.machulak</dc:creator>
  <dcterms:created xsi:type="dcterms:W3CDTF">2022-11-15T10:44:32Z</dcterms:created>
  <cp:lastModifiedBy>Kubielas Grzegorz</cp:lastModifiedBy>
  <dcterms:modified xsi:type="dcterms:W3CDTF">2022-12-22T08:59:18Z</dcterms:modified>
  <cp:revision>121</cp:revision>
  <dc:subject>w sprawie szczegółowych warunków umów w systemie podstawowego szpitalnego zabezpieczenia świadczeń opieki zdrowotnej</dc:subject>
  <dc:title>Zarządzenie</dc:title>
</cp:coreProperties>
</file>