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3B632AA5" Type="http://schemas.openxmlformats.org/officeDocument/2006/relationships/officeDocument" Target="/word/document.xml" /><Relationship Id="coreR3B632AA5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3 do zarządzenia Nr 172/2022/DSOZ</w:t>
        <w:br w:type="textWrapping"/>
        <w:t>Prezesa Narodowego Funduszu Zdrowia</w:t>
        <w:br w:type="textWrapping"/>
        <w:t>z dnia 22 grudnia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Katalog produktów</w:t>
        <w:br w:type="textWrapping"/>
        <w:t>(produkty objęte współczynnikiem korygujący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nil" w:sz="0" w:space="0" w:shadow="0" w:frame="0" w:color="000000"/>
          <w:insideV w:val="nil" w:sz="0" w:space="0" w:shadow="0" w:frame="0" w:color="00000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1290"/>
        </w:trPr>
        <w:tc>
          <w:tcPr>
            <w:tcW w:w="10080" w:type="dxa"/>
            <w:gridSpan w:val="4"/>
            <w:tcBorders>
              <w:top w:val="single" w:sz="8" w:space="0" w:shadow="0" w:frame="0" w:color="000000"/>
              <w:left w:val="single" w:sz="8" w:space="0" w:shadow="0" w:frame="0" w:color="000000"/>
              <w:bottom w:val="single" w:sz="8" w:space="0" w:shadow="0" w:frame="0" w:color="000000"/>
              <w:right w:val="single" w:sz="8" w:space="0" w:shadow="0" w:frame="0" w:color="00000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auto"/>
                <w:sz w:val="24"/>
                <w:u w:val="none"/>
                <w:vertAlign w:val="baseline"/>
              </w:rPr>
              <w:t>Katalog produktów</w:t>
              <w:br w:type="textWrapping"/>
              <w:t>(produkty objęte współczynnikiem korygującym)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20"/>
        </w:trPr>
        <w:tc>
          <w:tcPr>
            <w:tcW w:w="945" w:type="dxa"/>
            <w:tcBorders>
              <w:top w:val="single" w:sz="8" w:space="0" w:shadow="0" w:frame="0" w:color="00000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Lp.</w:t>
            </w:r>
          </w:p>
        </w:tc>
        <w:tc>
          <w:tcPr>
            <w:tcW w:w="6480" w:type="dxa"/>
            <w:tcBorders>
              <w:top w:val="single" w:sz="8" w:space="0" w:shadow="0" w:frame="0" w:color="00000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Nazwa grupy</w:t>
            </w:r>
          </w:p>
        </w:tc>
        <w:tc>
          <w:tcPr>
            <w:tcW w:w="1125" w:type="dxa"/>
            <w:tcBorders>
              <w:top w:val="single" w:sz="8" w:space="0" w:shadow="0" w:frame="0" w:color="00000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Kod grupy</w:t>
            </w:r>
          </w:p>
        </w:tc>
        <w:tc>
          <w:tcPr>
            <w:tcW w:w="1530" w:type="dxa"/>
            <w:tcBorders>
              <w:top w:val="single" w:sz="8" w:space="0" w:shadow="0" w:frame="0" w:color="00000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Współczynnik korygujący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94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64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Kompleksowe leczenie udarów mózgu &gt; 7 dni w oddziale udarowym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A48</w:t>
            </w: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1,03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94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64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Kompleksowe zabiegi wewnątrzczaszkowe *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A11</w:t>
            </w: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1,03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94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64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Kompleksowe zabiegi jelita grubego *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F31</w:t>
            </w: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1,03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94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64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Kompleksowe zabiegi korekcyjne kręgosłupa *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H51</w:t>
            </w: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1,03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94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64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Kompleksowe zabiegi w zakresie kończyny dolnej i miednicy &lt; 66 r.ż. *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H31F</w:t>
            </w: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1,03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94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6.</w:t>
            </w:r>
          </w:p>
        </w:tc>
        <w:tc>
          <w:tcPr>
            <w:tcW w:w="64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Kompleksowe zabiegi klatki piersiowej *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D02</w:t>
            </w: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1,03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94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7.</w:t>
            </w:r>
          </w:p>
        </w:tc>
        <w:tc>
          <w:tcPr>
            <w:tcW w:w="64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Kompleksowe zabiegi górnej części układu rozrodczego bez pw *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M11</w:t>
            </w: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1,03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94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8.</w:t>
            </w:r>
          </w:p>
        </w:tc>
        <w:tc>
          <w:tcPr>
            <w:tcW w:w="64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Kompleksowe zabiegi jamy ustnej, gardła i krtani *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C11</w:t>
            </w: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1,03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94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9.</w:t>
            </w:r>
          </w:p>
        </w:tc>
        <w:tc>
          <w:tcPr>
            <w:tcW w:w="64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Kompleksowe zabiegi w obrębie piersi *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J02</w:t>
            </w: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1,03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94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10.</w:t>
            </w:r>
          </w:p>
        </w:tc>
        <w:tc>
          <w:tcPr>
            <w:tcW w:w="64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Kompleksowe zabiegi jelita cienkiego *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F21</w:t>
            </w: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1,03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94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11.</w:t>
            </w:r>
          </w:p>
        </w:tc>
        <w:tc>
          <w:tcPr>
            <w:tcW w:w="64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Kompleksowe zabiegi szczękowo-twarzowe &lt; 66 r.ż. *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C21F</w:t>
            </w: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1,03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94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12.</w:t>
            </w:r>
          </w:p>
        </w:tc>
        <w:tc>
          <w:tcPr>
            <w:tcW w:w="64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Kompleksowe zabiegi chirurgii noworodka i niemowlęcia  * 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PZN01</w:t>
            </w: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1,03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94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13.</w:t>
            </w:r>
          </w:p>
        </w:tc>
        <w:tc>
          <w:tcPr>
            <w:tcW w:w="64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Kompleksowe zabiegi w zakresie kończyny dolnej i miednicy &lt; 18 r.ż. *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PZH03</w:t>
            </w: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1,03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94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14.</w:t>
            </w:r>
          </w:p>
        </w:tc>
        <w:tc>
          <w:tcPr>
            <w:tcW w:w="64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Kompleksowe zabiegi korekcyjne kręgosłupa &lt; 18 r.ż. *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PZH08</w:t>
            </w: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1,03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94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15.</w:t>
            </w:r>
          </w:p>
        </w:tc>
        <w:tc>
          <w:tcPr>
            <w:tcW w:w="64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Kompleksowe zabiegi trzustki z rekonstrukcją (pankreatoduodenektomie)*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G31H</w:t>
            </w: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1,03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94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16.</w:t>
            </w:r>
          </w:p>
        </w:tc>
        <w:tc>
          <w:tcPr>
            <w:tcW w:w="64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Kompleksowe zabiegi wątroby *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G11</w:t>
            </w: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1,03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94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17.</w:t>
            </w:r>
          </w:p>
        </w:tc>
        <w:tc>
          <w:tcPr>
            <w:tcW w:w="64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Kompleksowe zabiegi w zakresie kończyny dolnej i miednicy &gt; 65 r.ż. *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H31E</w:t>
            </w: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1,03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94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18.</w:t>
            </w:r>
          </w:p>
        </w:tc>
        <w:tc>
          <w:tcPr>
            <w:tcW w:w="64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Kompleksowe zabiegi żołądka i dwunastnicy &gt; 65 r.ż. *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F11E</w:t>
            </w: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1,03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94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19.</w:t>
            </w:r>
          </w:p>
        </w:tc>
        <w:tc>
          <w:tcPr>
            <w:tcW w:w="64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Kompleksowe zabiegi pęcherza moczowego z wytworzeniem przetoki *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L21</w:t>
            </w: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1,03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94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20.</w:t>
            </w:r>
          </w:p>
        </w:tc>
        <w:tc>
          <w:tcPr>
            <w:tcW w:w="64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Kompleksowe zabiegi przełyku *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F01</w:t>
            </w: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1,03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94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21.</w:t>
            </w:r>
          </w:p>
        </w:tc>
        <w:tc>
          <w:tcPr>
            <w:tcW w:w="64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Kompleksowe zabiegi żołądka i dwunastnicy &lt; 66 r.ż. *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F11F</w:t>
            </w: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1,03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94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22.</w:t>
            </w:r>
          </w:p>
        </w:tc>
        <w:tc>
          <w:tcPr>
            <w:tcW w:w="64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Kompleksowe zabiegi w zaćmie i jaskrze *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B11</w:t>
            </w: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1,03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94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23.</w:t>
            </w:r>
          </w:p>
        </w:tc>
        <w:tc>
          <w:tcPr>
            <w:tcW w:w="64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Kompleksowe zabiegi wewnątrzczaszkowe &lt; 18 r.ż. *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PZA01</w:t>
            </w: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1,03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94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24.</w:t>
            </w:r>
          </w:p>
        </w:tc>
        <w:tc>
          <w:tcPr>
            <w:tcW w:w="64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Kompleksowe zabiegi górnej części układu rozrodczego z pw*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M20</w:t>
            </w: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1,03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60"/>
        </w:trPr>
        <w:tc>
          <w:tcPr>
            <w:tcW w:w="94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25.</w:t>
            </w:r>
          </w:p>
        </w:tc>
        <w:tc>
          <w:tcPr>
            <w:tcW w:w="64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Kompleksowe zabiegi przewodów żółciowych *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G21</w:t>
            </w: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1,03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94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26.</w:t>
            </w:r>
          </w:p>
        </w:tc>
        <w:tc>
          <w:tcPr>
            <w:tcW w:w="64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Kompleksowe zabiegi klatki piersiowej &lt; 18 r.ż. *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PZD01</w:t>
            </w: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1,03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94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27.</w:t>
            </w:r>
          </w:p>
        </w:tc>
        <w:tc>
          <w:tcPr>
            <w:tcW w:w="64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Kompleksowe zabiegi jelita cienkiego &lt; 18 r.ż. *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PZF03</w:t>
            </w: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1,03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94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28.</w:t>
            </w:r>
          </w:p>
        </w:tc>
        <w:tc>
          <w:tcPr>
            <w:tcW w:w="64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Kompleksowe zabiegi dolnej części układu rozrodczego bez pw *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M01</w:t>
            </w: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1,03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94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29.</w:t>
            </w:r>
          </w:p>
        </w:tc>
        <w:tc>
          <w:tcPr>
            <w:tcW w:w="64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Kompleksowe zabiegi w chorobach zapalnych jelit *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F51</w:t>
            </w: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1,03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94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30.</w:t>
            </w:r>
          </w:p>
        </w:tc>
        <w:tc>
          <w:tcPr>
            <w:tcW w:w="64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Kompleksowe zabiegi jamy ustnej, gardła i krtani &lt; 18 r.ż. *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PZC01</w:t>
            </w: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1,03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94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31.</w:t>
            </w:r>
          </w:p>
        </w:tc>
        <w:tc>
          <w:tcPr>
            <w:tcW w:w="64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Kompleksowe zabiegi w krwawieniach z przewodu pokarmowego *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F61</w:t>
            </w: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1,03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94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32.</w:t>
            </w:r>
          </w:p>
        </w:tc>
        <w:tc>
          <w:tcPr>
            <w:tcW w:w="64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Kompleksowe zabiegi jelita grubego &lt; 18 r.ż. * 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PZF04</w:t>
            </w: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1,03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94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33.</w:t>
            </w:r>
          </w:p>
        </w:tc>
        <w:tc>
          <w:tcPr>
            <w:tcW w:w="64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Kompleksowe zabiegi dolnej części układu rozrodczego z pw*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M06</w:t>
            </w: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1,03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94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34.</w:t>
            </w:r>
          </w:p>
        </w:tc>
        <w:tc>
          <w:tcPr>
            <w:tcW w:w="64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Kompleksowe zabiegi chirurgiczne w urazach wielonarządowych &lt; 18 r.ż. *</w:t>
            </w:r>
          </w:p>
        </w:tc>
        <w:tc>
          <w:tcPr>
            <w:tcW w:w="11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20"/>
              </w:rPr>
              <w:t>T11</w:t>
            </w: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20"/>
              </w:rPr>
              <w:t>1,03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monika.machulak</dc:creator>
  <dcterms:created xsi:type="dcterms:W3CDTF">2022-11-15T13:43:37Z</dcterms:created>
  <cp:lastModifiedBy>Popiołek Tomasz</cp:lastModifiedBy>
  <dcterms:modified xsi:type="dcterms:W3CDTF">2022-12-22T14:02:37Z</dcterms:modified>
  <cp:revision>114</cp:revision>
  <dc:subject>w sprawie szczegółowych warunków umów w systemie podstawowego szpitalnego zabezpieczenia świadczeń opieki zdrowotnej</dc:subject>
  <dc:title>Zarządzenie</dc:title>
</cp:coreProperties>
</file>