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D52" w:rsidRDefault="00FC356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13 do zarządzenia Nr 69/2023/DGL</w:t>
      </w:r>
      <w:r>
        <w:br/>
        <w:t>Prezesa Narodowego Funduszu Zdrowia</w:t>
      </w:r>
      <w:r>
        <w:br/>
        <w:t>z dnia 21 kwietnia 2023 r.</w:t>
      </w:r>
    </w:p>
    <w:p w:rsidR="00D22D52" w:rsidRDefault="00FC3565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zaburzeń motorycznych w przebiegu zaawansowanej choroby </w:t>
      </w:r>
      <w:r>
        <w:rPr>
          <w:b/>
        </w:rPr>
        <w:t>Parkinsona oraz weryfikację jego 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3316"/>
        <w:gridCol w:w="6181"/>
      </w:tblGrid>
      <w:tr w:rsidR="00D22D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center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D22D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center"/>
            </w:pPr>
            <w:r>
              <w:rPr>
                <w:sz w:val="20"/>
              </w:rPr>
              <w:t>1.1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left"/>
            </w:pPr>
            <w:r>
              <w:rPr>
                <w:sz w:val="20"/>
              </w:rPr>
              <w:t>kwalifikacja do leczenia zaburzeń motorycznych w przebiegu zaawansowanej choroby Parkinsona oraz weryfikacja jego skuteczności</w:t>
            </w:r>
          </w:p>
        </w:tc>
      </w:tr>
      <w:tr w:rsidR="00D22D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center"/>
            </w:pPr>
            <w:r>
              <w:rPr>
                <w:sz w:val="20"/>
              </w:rPr>
              <w:t>1.2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left"/>
            </w:pPr>
            <w:r>
              <w:rPr>
                <w:sz w:val="20"/>
              </w:rPr>
              <w:t xml:space="preserve">zakres świadczenia – </w:t>
            </w:r>
            <w:r>
              <w:rPr>
                <w:sz w:val="20"/>
              </w:rPr>
              <w:t>programy lekowe objęte kwalifikacją i weryfikacją leczenia przez zespół koordynacyjny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left"/>
            </w:pPr>
            <w:r>
              <w:rPr>
                <w:sz w:val="20"/>
              </w:rPr>
              <w:t>Leczenie zaburzeń motorycznych w przebiegu zaawansowanej choroby Parkinsona</w:t>
            </w:r>
          </w:p>
        </w:tc>
      </w:tr>
      <w:tr w:rsidR="00D22D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center"/>
            </w:pPr>
            <w:r>
              <w:rPr>
                <w:sz w:val="20"/>
              </w:rPr>
              <w:t>1.3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left"/>
            </w:pPr>
            <w:r>
              <w:rPr>
                <w:sz w:val="20"/>
              </w:rPr>
              <w:t>G20 - choroba Parkinsona</w:t>
            </w:r>
          </w:p>
        </w:tc>
      </w:tr>
      <w:tr w:rsidR="00D22D52">
        <w:trPr>
          <w:trHeight w:val="34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center"/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>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D22D52">
        <w:trPr>
          <w:trHeight w:val="34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center"/>
            </w:pPr>
            <w:r>
              <w:rPr>
                <w:sz w:val="20"/>
              </w:rPr>
              <w:t>1.5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52" w:rsidRDefault="00FC3565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left"/>
            </w:pPr>
            <w:r>
              <w:rPr>
                <w:sz w:val="20"/>
              </w:rPr>
              <w:t>Zespół Koordynacyjny ds. leczenia zaburzeń motorycznych w przebiegu choroby Parkinsona</w:t>
            </w:r>
          </w:p>
        </w:tc>
      </w:tr>
      <w:tr w:rsidR="00D22D52">
        <w:trPr>
          <w:trHeight w:val="34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center"/>
            </w:pPr>
            <w:r>
              <w:rPr>
                <w:sz w:val="20"/>
              </w:rPr>
              <w:t>1.6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52" w:rsidRDefault="00FC3565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left"/>
            </w:pPr>
            <w:r>
              <w:rPr>
                <w:sz w:val="20"/>
              </w:rPr>
              <w:t>Mazowiecki Szpital Bródnowski Sp. z o.o.</w:t>
            </w:r>
          </w:p>
          <w:p w:rsidR="00D22D52" w:rsidRDefault="00FC3565">
            <w:pPr>
              <w:jc w:val="left"/>
            </w:pPr>
            <w:r>
              <w:rPr>
                <w:sz w:val="20"/>
              </w:rPr>
              <w:t>03-242 Warszawa</w:t>
            </w:r>
          </w:p>
          <w:p w:rsidR="00D22D52" w:rsidRDefault="00FC3565">
            <w:pPr>
              <w:jc w:val="left"/>
            </w:pPr>
            <w:r>
              <w:rPr>
                <w:sz w:val="20"/>
              </w:rPr>
              <w:t>ul. Kondratowicza 8</w:t>
            </w:r>
          </w:p>
        </w:tc>
      </w:tr>
      <w:tr w:rsidR="00D22D52">
        <w:trPr>
          <w:trHeight w:val="34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center"/>
            </w:pPr>
            <w:r>
              <w:rPr>
                <w:sz w:val="20"/>
              </w:rPr>
              <w:t>1.7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52" w:rsidRDefault="00FC3565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left"/>
            </w:pPr>
            <w:r>
              <w:rPr>
                <w:sz w:val="20"/>
              </w:rPr>
              <w:t>lekarze specjaliści w dziedzinie neurologii</w:t>
            </w:r>
          </w:p>
        </w:tc>
      </w:tr>
      <w:tr w:rsidR="00D22D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center"/>
            </w:pPr>
            <w:r>
              <w:rPr>
                <w:sz w:val="20"/>
              </w:rPr>
              <w:t>1.8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left"/>
            </w:pPr>
            <w:r>
              <w:rPr>
                <w:sz w:val="20"/>
              </w:rPr>
              <w:t xml:space="preserve">zasady kwalifikacji chorych wymagających udzielenia </w:t>
            </w:r>
            <w:r>
              <w:rPr>
                <w:sz w:val="20"/>
              </w:rPr>
              <w:t>świadczenia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52" w:rsidRDefault="00FC3565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D22D52" w:rsidRDefault="00FC3565"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 pośrednictwem elektronicznego systemu monitorowania programów lekowy</w:t>
            </w:r>
            <w:r>
              <w:rPr>
                <w:sz w:val="20"/>
              </w:rPr>
              <w:t>ch.</w:t>
            </w:r>
          </w:p>
        </w:tc>
      </w:tr>
      <w:tr w:rsidR="00D22D5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center"/>
            </w:pPr>
            <w:r>
              <w:rPr>
                <w:sz w:val="20"/>
              </w:rPr>
              <w:t>1.9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52" w:rsidRDefault="00FC3565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52" w:rsidRDefault="00FC3565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D22D52" w:rsidRDefault="00D22D52"/>
    <w:sectPr w:rsidR="00D22D52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52"/>
    <w:rsid w:val="00D22D52"/>
    <w:rsid w:val="00FC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2BE9D48-B806-450D-8173-DC1016760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1440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2023-04-24T06:41:00Z</dcterms:created>
  <dcterms:modified xsi:type="dcterms:W3CDTF">2023-04-24T06:41:00Z</dcterms:modified>
  <cp:category>Akt prawny</cp:category>
</cp:coreProperties>
</file>