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528BFCE" Type="http://schemas.openxmlformats.org/officeDocument/2006/relationships/officeDocument" Target="/word/document.xml" /><Relationship Id="coreR5528BFC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48/2023/DSOZ</w:t>
        <w:br w:type="textWrapping"/>
        <w:t>Prezesa Narodowego Funduszu Zdrowia</w:t>
        <w:br w:type="textWrapping"/>
        <w:t>z dnia 2 marca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 xml:space="preserve">Wykaz antybiotyków podawanych dożylnie w leczeniu  mukowiscydozy w ramach domowej antybiotykoterapii dożylnej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Amikacin (roztwór do wstrzykiwań i infuzji) 0,25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Amikacin (roztwór do wstrzykiwań i infuzji) 0,5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Amikacin (roztwór do wstrzykiwań i infuzji) 1,0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Amoxicillin + clavulanic acid (proszek do sporz. roztworu do wstrzykiwań i.v. i wlewu i.v) acid 0,5 g+ 0,1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Amoxicillin + clavulanic acid (proszek do sporz. roztworu do wstrzykiwań i.v. i wlewu i.v) acid 1 g + 0,2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Amoxicillin + clavulanic acid (proszek do sporz. roztworu do wstrzykiwań i.v. i wlewu i.v) acid 2 g + 0,2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Cefepime (proszek do sporz. roztworu do wstrzykiwań i.v.) 0,5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Cefepime (proszek do sporz. roztworu do wstrzykiwań i.v.) 1 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Cefepime (proszek do sporz. roztworu do wstrzykiwań i.v.) 2 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Cefoperazone + sulbactam (proszek do sporz. roztworu do wstrzykiwań i.v.) 0,5 g + 0,5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Cefoperazone + sulbactam (proszek do sporz. roztworu do wstrzykiwań i.v.) 1 g + 1 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Cefotaxime (proszek do sporz. roztworu do wstrzykiwań i.v.) 0,5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Cefotaxime (proszek do sporz. roztworu do wstrzykiwań i.v.) 1g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Cefotaxime (proszek do sporz. roztworu do wstrzykiwań i.v.) 2 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Ceftazidime (proszek do sporz. roztworu do wstrzykiwań i.v.) 0,25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Ceftazidime (proszek do sporz. roztworu do wstrzykiwań i.v.) 0,5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Ceftazidime (proszek do sporz. roztworu do wstrzykiwań i.v.) 1 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Ceftazidime (proszek do sporz. roztworu do wstrzykiwań i.v.) 2 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Ceftriaxone (proszek do sporz. roztworu do wstrzykiwań i.v.) 0,25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Ceftriaxone (proszek do sporz. roztworu do wstrzykiwań i.v.) 1,0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Ceftriaxone (proszek do sporz. roztworu do wstrzykiwań i.v.) 2,0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Ciprofloxacin (roztwór do wstrzykiwań i.v.) 0,1g/50ml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Ciprofloxacin (roztwór do wstrzykiwań i.v.) 0,2g/100ml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Ciprofloxacin (roztwór do wstrzykiwań i.v.) 0,4g/200ml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Ciprofloxacin (koncentrat do sporządzania roztoru Infuzyjnego) 100mg/10ml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Ciprofloxacin (koncentrat do sporządzania roztoru Infuzyjnego) 200mg/20ml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Clindamycin (roztwór do wstrzykiwań i.v.) 0,3g/2ml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Clindamycin (roztwór do wstrzykiwań i.v.) 0,6g/4ml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Clindamycin (roztwór do wstrzykiwań i.v.) 0,9g/6ml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Cloxacillin (proszek do sporz. roztworu do wstrzykiwań i.v.) 0,5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Cloxacillin (proszek do sporz. roztworu do wstrzykiwań i.v.) 1,0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Colistin (proszek do sporz. roztworu do wstrzykiwań i.v.) 0,5 mln j.m.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Colistin (proszek do sporz. roztworu do wstrzykiwań i.v.) 1 mln j.m.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Colistin (proszek do sporz. roztworu do wstrzykiwań i.v.) 1,5 mln j.m.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Colistin (proszek do sporz. roztworu do wstrzykiwań i.v.) 2 mln j.m.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Gentamicin (roztwór do wstrzykiwań i.v. oraz wlewu kroplowego) 40mg/1ml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Gentamicin (roztwór do wstrzykiwań i.v. oraz wlewu kroplowego) 80mg/2ml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Imipenem (proszek do sporz. roztworu do wlewu i.v.) 0,5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Linezolid (roztwór do infuzji) 0,6g/300ml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Meropenem (proszek do sporz. roztworu do wstrzykiwań i.v.) 0,5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Meropenem (proszek do sporz. roztworu do wstrzykiwań i.v.) 1,0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Netilmicin (roztwór do wstrzykiwań i.v.) 50mg / 2ml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Netilmicin (roztwór do wstrzykiwań i.v.) 200mg / 2ml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Piperacillin (proszek do sporz. roztworu do wstrzykiwań i.v.) 1,0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Piperacillin (proszek do sporz. roztworu do wstrzykiwań i.v.) 2,0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Piperacillin + tazobactam (proszek do sporz. roztworu do wstrzykiwań i.v.) 2,0 g + 0,25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Piperacillin + tazobactam (proszek do sporz. roztworu do wstrzykiwań i.v.) 4,0 g + 0,5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Quinupristin + dalfopristin (proszek do sporz. roztworu do wstrzykiwań i.v.) 0,35 g +0,15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Teicoplanin (proszek do sporz. roztworu do wstrzykiwań i.v.) 0,1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Teicoplanin (proszek do sporz. roztworu do wstrzykiwań i.v.) 0,2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Teicoplanin (proszek do sporz. roztworu do wstrzykiwań i.v.) 0,4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Ticarcillin + clavulanic acid (proszek do sporz. roztworu do wstrzykiwań i.v. i wlewu i.v.) 1,5 g + 0,1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Ticarcillin + clavulanic acid (proszek do sporz. roztworu do wstrzykiwań i.v. i wlewu i.v.) 3,0 g + 0,2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Tobramycin (roztwór do wstrzykiwań i.v.) 20 mg / 2 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Tobramycin (roztwór do wstrzykiwań i.v.) 40 mg / 2 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Tobramycin (roztwór do wstrzykiwań i.v.) 80 mg / 2 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Tobramycin (roztwór do wstrzykiwań i.v.) 3 mg / 1 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Tobramycin (roztwór do wstrzykiwań i.v.) 1 mg / 1 ml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Vancomycin (proszek do sporz. roztworu do wstrzykiwań i.v.) 0,5 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Vancomycin (proszek do sporz. roztworu do wstrzykiwań i.v.) 1 g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2023-03-01T11:40:59Z</dcterms:created>
  <cp:lastModifiedBy>Popiołek Tomasz</cp:lastModifiedBy>
  <dcterms:modified xsi:type="dcterms:W3CDTF">2023-03-02T11:39:19Z</dcterms:modified>
  <cp:revision>21</cp:revision>
  <dc:subject>zmieniające zarządzenie w sprawie określenia warunków zawierania i realizacji umów w rodzaju świadczenia zdrowotne kontraktowane odrębnie</dc:subject>
  <dc:title>Zarządzenie</dc:title>
</cp:coreProperties>
</file>