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38D" w:rsidRDefault="003C451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18/2025/DSOZ</w:t>
      </w:r>
      <w:r>
        <w:br/>
        <w:t>Prezesa Narodowego Funduszu Zdrowia</w:t>
      </w:r>
      <w:r>
        <w:br/>
        <w:t>z dnia 17 marca 2025 r.</w:t>
      </w:r>
    </w:p>
    <w:p w:rsidR="00F3438D" w:rsidRDefault="003C4511">
      <w:pPr>
        <w:keepNext/>
        <w:spacing w:after="480"/>
        <w:jc w:val="center"/>
      </w:pPr>
      <w:r>
        <w:rPr>
          <w:b/>
        </w:rPr>
        <w:t>KATALOG ZAKRESÓW 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1005"/>
        <w:gridCol w:w="1230"/>
        <w:gridCol w:w="1035"/>
        <w:gridCol w:w="1230"/>
        <w:gridCol w:w="1905"/>
        <w:gridCol w:w="1095"/>
        <w:gridCol w:w="975"/>
        <w:gridCol w:w="1095"/>
        <w:gridCol w:w="2085"/>
        <w:gridCol w:w="1125"/>
        <w:gridCol w:w="1890"/>
      </w:tblGrid>
      <w:tr w:rsidR="00F3438D">
        <w:trPr>
          <w:trHeight w:val="2820"/>
        </w:trPr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Kod zakresu świadczeń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Nazwa zakresu  świadczeń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Wymagania realizacji zakresu świadczeń 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Kod produktów sprawozdawczych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Nazwa produktów sprawozdawczych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Jednostka sprawozdawana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Jednostka rozliczeniowa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Waga punktowa produktów rozliczeniowych 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 xml:space="preserve">Wykaz </w:t>
            </w:r>
            <w:proofErr w:type="spellStart"/>
            <w:r>
              <w:rPr>
                <w:b/>
                <w:sz w:val="20"/>
              </w:rPr>
              <w:t>rozpoznań</w:t>
            </w:r>
            <w:proofErr w:type="spellEnd"/>
            <w:r>
              <w:rPr>
                <w:b/>
                <w:sz w:val="20"/>
              </w:rPr>
              <w:t>, m.in. dla których poziom finansowania zależny jest od czasu leczenia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Liczba osobodni, rozliczanych z współczynnikiem</w:t>
            </w:r>
            <w:r>
              <w:rPr>
                <w:b/>
                <w:sz w:val="20"/>
              </w:rPr>
              <w:t xml:space="preserve"> korygującym o wartości 1 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F3438D">
        <w:trPr>
          <w:trHeight w:val="315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b/>
                <w:i/>
                <w:sz w:val="20"/>
              </w:rPr>
              <w:t>12</w:t>
            </w:r>
          </w:p>
        </w:tc>
      </w:tr>
      <w:tr w:rsidR="00F3438D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04.4700.021.02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świadczenia psychiatryczne dla dorosłych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5.00.04.0000016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psychiatrycznym dla dorosłych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F13.3, F13.4, F1x.5-F1x.9, 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§ </w:t>
            </w:r>
            <w:r>
              <w:rPr>
                <w:sz w:val="20"/>
              </w:rPr>
              <w:t>9 ust. 1 pkt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F20-F39 (bez F23),  F40-F48, F50-F99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1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Konsultacje łącznie: internistyczna, </w:t>
            </w:r>
            <w:r>
              <w:rPr>
                <w:sz w:val="20"/>
              </w:rPr>
              <w:t xml:space="preserve">neurologiczna, okulistyczna i anestezjologiczna. 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</w:t>
            </w:r>
            <w:r>
              <w:rPr>
                <w:sz w:val="20"/>
              </w:rPr>
              <w:t xml:space="preserve">0 RTG klatki piersiowej, 89.141 Elektroencefalografia (EEG), TK głowy bez i ze wzmocnieniem </w:t>
            </w:r>
            <w:r>
              <w:rPr>
                <w:sz w:val="20"/>
              </w:rPr>
              <w:lastRenderedPageBreak/>
              <w:t>kontrastowym o wartości, lub RM mózgu i pnia mózgu bez i ze wzmocnieniem kontrastowym o wartości. Każde badanie raz na 12 zabiegów. W przypadku TK i MRI - jedno bad</w:t>
            </w:r>
            <w:r>
              <w:rPr>
                <w:sz w:val="20"/>
              </w:rPr>
              <w:t>anie do wyboru. Produkt sprawozdawczy do sumowania z produktem leczenie elektrowstrząsami chorych za zaburzeniami psychicznymi - pierwszy zabieg po kwalifikacji. </w:t>
            </w:r>
          </w:p>
        </w:tc>
      </w:tr>
      <w:tr w:rsidR="00F3438D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psychicznymi - </w:t>
            </w:r>
            <w:r>
              <w:rPr>
                <w:sz w:val="20"/>
              </w:rPr>
              <w:t>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</w:t>
            </w:r>
            <w:r>
              <w:rPr>
                <w:sz w:val="20"/>
              </w:rPr>
              <w:t xml:space="preserve">pisem). Każde badanie na 3 zabiegi elektroterapii. Produkt sprawozdawczy do sumowania z produktem leczenie elektrowstrząsami chorych z zaburzeniami </w:t>
            </w:r>
            <w:r>
              <w:rPr>
                <w:sz w:val="20"/>
              </w:rPr>
              <w:lastRenderedPageBreak/>
              <w:t>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>5.00.04.0000179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 12 zabiegów, przy czym produkt leczenie elektrowstrząsami chorych z zaburzeniami psychicznymi - pierwszy zabieg po kwalifikacji </w:t>
            </w:r>
            <w:r>
              <w:rPr>
                <w:sz w:val="20"/>
              </w:rPr>
              <w:t>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315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00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04.4701.001.02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świadczenia psychiatryczne dla dzieci i młodzieży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1 </w:t>
            </w:r>
            <w:r>
              <w:rPr>
                <w:sz w:val="20"/>
              </w:rPr>
              <w:t>lp. 2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5.00.04.0000018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psychiatrycznym dla dzieci i młodzieży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F01-F09, F13.3, F13.4, F1x.5-F1x.9, F80-F99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F1x.0-F1x.4(bez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21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F40-F42,F44-F48,F51-F59,F70-F79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42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83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Konsultacje łącznie: internistyczna, neurologiczna, okulistyczna i </w:t>
            </w:r>
            <w:r>
              <w:rPr>
                <w:sz w:val="20"/>
              </w:rPr>
              <w:t xml:space="preserve">anestezjologiczna. 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87.440 RTG klatki piersiowej, 89.14</w:t>
            </w:r>
            <w:r>
              <w:rPr>
                <w:sz w:val="20"/>
              </w:rPr>
              <w:t xml:space="preserve">1 </w:t>
            </w:r>
            <w:r>
              <w:rPr>
                <w:sz w:val="20"/>
              </w:rPr>
              <w:lastRenderedPageBreak/>
              <w:t>Elektroencefalografia (EEG), TK głowy bez i ze wzmocnieniem kontrastowym o wartości, lub RM mózgu i pnia mózgu bez i ze wzmocnieniem kontrastowym o wartości. Każde badanie raz na 12 zabiegów. W przypadku TK i MRI - jedno badanie do wyboru. Produkt sprawo</w:t>
            </w:r>
            <w:r>
              <w:rPr>
                <w:sz w:val="20"/>
              </w:rPr>
              <w:t>zdawczy do sumowania z produktem leczenie elektrowstrząsami chorych za zaburzeniami psychicznymi - pierwszy zabieg po kwalifikacji. </w:t>
            </w:r>
          </w:p>
        </w:tc>
      </w:tr>
      <w:tr w:rsidR="00F3438D">
        <w:trPr>
          <w:trHeight w:val="307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(badania: laboratoryjne</w:t>
            </w:r>
            <w:r>
              <w:rPr>
                <w:sz w:val="20"/>
              </w:rPr>
              <w:t xml:space="preserve">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</w:t>
            </w:r>
            <w:r>
              <w:rPr>
                <w:sz w:val="20"/>
              </w:rPr>
              <w:t xml:space="preserve">elektroterapii. Produkt sprawozdawczy do sumowania z </w:t>
            </w:r>
            <w:r>
              <w:rPr>
                <w:sz w:val="20"/>
              </w:rPr>
              <w:lastRenderedPageBreak/>
              <w:t>produktem leczenie 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</w:t>
            </w:r>
            <w:r>
              <w:rPr>
                <w:sz w:val="20"/>
              </w:rPr>
              <w:t>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12 zabiegów, przy czym produkt leczenie elektrowstrząsami chorych z zaburzeniami psychicznymi - pierwszy 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315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</w:t>
            </w:r>
          </w:p>
        </w:tc>
        <w:tc>
          <w:tcPr>
            <w:tcW w:w="10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04.4710.001.02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psychiatryczne dla chorych somatycznie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3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5.00.04.0000019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psychiatrycznym dla chorych somatycznie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F13.3, F13.4, F1x.5-F1x.9, F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F1x.0-F1x.4 (bez F13.3 i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 21 </w:t>
            </w:r>
            <w:r>
              <w:rPr>
                <w:sz w:val="20"/>
              </w:rPr>
              <w:t>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F51-F99 (bez F84)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28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psychiatrycznym dla chorych na gruźlicę lub innych towarzyszących chorób zakaźnych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 + A15-A19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250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Konsultacje łącznie: internistyczna, neurologiczna, okulistyczna i anestezjologiczna. 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</w:t>
            </w:r>
            <w:r>
              <w:rPr>
                <w:sz w:val="20"/>
              </w:rPr>
              <w:t xml:space="preserve"> 95.01 Ograniczone badanie oka, 87.440 RTG klatki piersiowej, 89.141 Elektroencefalografia (EEG), TK głowy bez i ze wzmocnieniem kontrastowym o wartości, lub RM mózgu i pnia mózgu bez i ze wzmocnieniem </w:t>
            </w:r>
            <w:r>
              <w:rPr>
                <w:sz w:val="20"/>
              </w:rPr>
              <w:lastRenderedPageBreak/>
              <w:t>kontrastowym o wartości. Każde badanie raz na 12 zabie</w:t>
            </w:r>
            <w:r>
              <w:rPr>
                <w:sz w:val="20"/>
              </w:rPr>
              <w:t>gów. W przypadku TK i MRI - jedno badanie do wyboru. Produkt sprawozdawczy do sumowania z produktem leczenie elektrowstrząsami chorych za zaburzeniami psychicznymi - pierwszy zabieg po kwalifikacji. </w:t>
            </w:r>
          </w:p>
        </w:tc>
      </w:tr>
      <w:tr w:rsidR="00F3438D">
        <w:trPr>
          <w:trHeight w:val="307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</w:t>
            </w:r>
            <w:r>
              <w:rPr>
                <w:sz w:val="20"/>
              </w:rPr>
              <w:t xml:space="preserve"> z zaburzeniami psychicznymi - 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laboratoryjne: O35, M37, N45, G21, C53, C55, G11, L43, A01. Badania diagnostyczno-obrazowe: 89.522 Elektrokardiografia z 12 l</w:t>
            </w:r>
            <w:r>
              <w:rPr>
                <w:sz w:val="20"/>
              </w:rPr>
              <w:t xml:space="preserve">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sumowania z produktem leczenie 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 12 zabiegów, przy czym produkt leczenie elektrowstrząsami chorych z zaburzeniami psychicznymi - pierwszy </w:t>
            </w:r>
            <w:r>
              <w:rPr>
                <w:sz w:val="20"/>
              </w:rPr>
              <w:t>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04.4716.021.02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psychiatryczne dla przewlekle chorych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psychiatrycznym dla przewlekle chorych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F20-F29 za wyjątkiem F23, F30-F39,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3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psychicznymi - kwalifikacja (konsultacje specjalistyczne i badania: laboratoryjne i </w:t>
            </w:r>
            <w:r>
              <w:rPr>
                <w:sz w:val="20"/>
              </w:rPr>
              <w:lastRenderedPageBreak/>
              <w:t>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Konsultacje łącznie: internistyczna, </w:t>
            </w:r>
            <w:r>
              <w:rPr>
                <w:sz w:val="20"/>
              </w:rPr>
              <w:t xml:space="preserve">neurologiczna, okulistyczna i anestezjologiczna. Badania laboratoryjne: O35, M37, N45, G21, C53, C55, G11, L43, A01. Badania </w:t>
            </w:r>
            <w:r>
              <w:rPr>
                <w:sz w:val="20"/>
              </w:rPr>
              <w:lastRenderedPageBreak/>
              <w:t xml:space="preserve">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</w:t>
            </w:r>
            <w:r>
              <w:rPr>
                <w:sz w:val="20"/>
              </w:rPr>
              <w:t>0 RTG klatki piersiowej, 89.141 Elektroencefalografia (EEG), TK głowy bez i ze wzmocnieniem kontrastowym o wartości, lub RM mózgu i pnia mózgu bez i ze wzmocnieniem kontrastowym o wartości. Każde badanie raz na 12 zabiegów. W przypadku TK i MRI - jedno bad</w:t>
            </w:r>
            <w:r>
              <w:rPr>
                <w:sz w:val="20"/>
              </w:rPr>
              <w:t>anie do wyboru. Produkt sprawozdawczy do sumowania z produktem leczenie elektrowstrząsami chorych za zaburzeniami psychicznymi - pierwszy zabieg po kwalifikacji. </w:t>
            </w:r>
          </w:p>
        </w:tc>
      </w:tr>
      <w:tr w:rsidR="00F3438D">
        <w:trPr>
          <w:trHeight w:val="307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psychicznymi - </w:t>
            </w:r>
            <w:r>
              <w:rPr>
                <w:sz w:val="20"/>
              </w:rPr>
              <w:t>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</w:t>
            </w:r>
            <w:r>
              <w:rPr>
                <w:sz w:val="20"/>
              </w:rPr>
              <w:t>isem). Każde badanie na 3 zabiegi elektroterapii. Produkt sprawozdawczy do sumowania z produktem leczenie 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 12 zabiegów, przy czym produkt leczenie elektrowstrząsami chorych z zaburzeniami psychicznymi - pierwszy zabieg po kwalifikacji </w:t>
            </w:r>
            <w:r>
              <w:rPr>
                <w:sz w:val="20"/>
              </w:rPr>
              <w:t>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</w:t>
            </w:r>
            <w:r>
              <w:rPr>
                <w:sz w:val="20"/>
              </w:rPr>
              <w:t>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04.4712.021.02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psychogeriatryczne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1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psychogeriatrycznym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F20-F29, F30-F39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3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</w:t>
            </w:r>
            <w:r>
              <w:rPr>
                <w:sz w:val="20"/>
              </w:rPr>
              <w:t>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Konsultacje łącznie: internistyczna, neurologiczna, okulistyczna i anestezjologiczna. Badania laboratoryjne: O35, M37,</w:t>
            </w:r>
            <w:r>
              <w:rPr>
                <w:sz w:val="20"/>
              </w:rPr>
              <w:t xml:space="preserve">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87.440 RTG klatki piersiowej, 89.141 Elektroencefalografia (EEG), TK głowy bez i ze wz</w:t>
            </w:r>
            <w:r>
              <w:rPr>
                <w:sz w:val="20"/>
              </w:rPr>
              <w:t xml:space="preserve">mocnieniem </w:t>
            </w:r>
            <w:r>
              <w:rPr>
                <w:sz w:val="20"/>
              </w:rPr>
              <w:lastRenderedPageBreak/>
              <w:t>kontrastowym o wartości, lub RM mózgu i pnia mózgu bez i ze wzmocnieniem kontrastowym o wartości. Każde badanie raz na 12 zabiegów. W przypadku TK i MRI - jedno badanie do wyboru. Produkt sprawozdawczy do sumowania z produktem leczenie elektrows</w:t>
            </w:r>
            <w:r>
              <w:rPr>
                <w:sz w:val="20"/>
              </w:rPr>
              <w:t>trząsami chorych za zaburzeniami psychicznymi - pierwszy zabieg po kwalifikacji. </w:t>
            </w:r>
          </w:p>
        </w:tc>
      </w:tr>
      <w:tr w:rsidR="00F3438D">
        <w:trPr>
          <w:trHeight w:val="246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</w:t>
            </w:r>
            <w:r>
              <w:rPr>
                <w:sz w:val="20"/>
              </w:rPr>
              <w:t xml:space="preserve">nia z produktem leczenie </w:t>
            </w:r>
            <w:r>
              <w:rPr>
                <w:sz w:val="20"/>
              </w:rPr>
              <w:lastRenderedPageBreak/>
              <w:t>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12 zabiegów, przy czym produkt leczenie elektrowstrząsami chorych z zaburzeniami psychicznymi - pierwszy 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</w:t>
            </w:r>
            <w:r>
              <w:rPr>
                <w:sz w:val="20"/>
              </w:rPr>
              <w:t>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04.4702.021.02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rehabilitacji psychiatrycznej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rehabilitacji psychiatrycznej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F20-F29, F30-F39, F70-F79, F84, 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3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Konsultacje łącznie: internistyczna, neurologiczna, okulistyczna i anestezjologiczna. 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</w:t>
            </w:r>
            <w:r>
              <w:rPr>
                <w:sz w:val="20"/>
              </w:rPr>
              <w:t xml:space="preserve"> 95.01 Ograniczone badanie oka, 87.440 RTG klatki piersiowej, 89.141 Elektroencefalografia (EEG), TK głowy bez i ze wzmocnieniem kontrastowym o wartości, lub RM mózgu i pnia mózgu bez i ze wzmocnieniem kontrastowym o wartości. Każde badanie raz na 12 zabie</w:t>
            </w:r>
            <w:r>
              <w:rPr>
                <w:sz w:val="20"/>
              </w:rPr>
              <w:t xml:space="preserve">gów. W przypadku TK i MRI - jedno badanie </w:t>
            </w:r>
            <w:r>
              <w:rPr>
                <w:sz w:val="20"/>
              </w:rPr>
              <w:lastRenderedPageBreak/>
              <w:t>do wyboru. Produkt sprawozdawczy do sumowania z produktem leczenie elektrowstrząsami chorych za zaburzeniami psychicznymi - pierwszy zabieg po kwalifikacji. </w:t>
            </w:r>
          </w:p>
        </w:tc>
      </w:tr>
      <w:tr w:rsidR="00F3438D">
        <w:trPr>
          <w:trHeight w:val="196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</w:t>
            </w:r>
            <w:r>
              <w:rPr>
                <w:sz w:val="20"/>
              </w:rPr>
              <w:t xml:space="preserve"> z zaburzeniami psychicznymi - 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</w:t>
            </w:r>
            <w:r>
              <w:rPr>
                <w:sz w:val="20"/>
              </w:rPr>
              <w:t xml:space="preserve">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sumowania z produktem leczenie </w:t>
            </w:r>
            <w:r>
              <w:rPr>
                <w:sz w:val="20"/>
              </w:rPr>
              <w:lastRenderedPageBreak/>
              <w:t>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 12 zabiegów, przy czym produkt leczenie elektrowstrząsami chorych z zaburzeniami psychicznymi - pierwszy </w:t>
            </w:r>
            <w:r>
              <w:rPr>
                <w:sz w:val="20"/>
              </w:rPr>
              <w:t>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47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04.4704.021.02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zaburzeń nerwicowych dla dorosłych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</w:t>
            </w:r>
            <w:r>
              <w:rPr>
                <w:sz w:val="20"/>
              </w:rPr>
              <w:t xml:space="preserve"> załącznikiem nr 1 lp. 7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5.00.04.0000025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leczenia zaburzeń nerwicowych 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F50-F59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F60–F69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pkt.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3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</w:t>
            </w:r>
            <w:r>
              <w:rPr>
                <w:sz w:val="20"/>
              </w:rPr>
              <w:t>psychicznymi - kwalifikacja 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Konsultacje łącznie: internistyczna, neurologiczna, okulistyczna i anestezjologiczna. Badania laboratoryjne: O35, M37,</w:t>
            </w:r>
            <w:r>
              <w:rPr>
                <w:sz w:val="20"/>
              </w:rPr>
              <w:t xml:space="preserve">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87.440 RTG klatki piersiowej, 89.141 Elektroencefalografia (EEG), TK głowy bez i ze wz</w:t>
            </w:r>
            <w:r>
              <w:rPr>
                <w:sz w:val="20"/>
              </w:rPr>
              <w:t xml:space="preserve">mocnieniem kontrastowym o wartości, lub RM mózgu i pnia mózgu bez i ze wzmocnieniem kontrastowym o wartości. Każde badanie raz na 12 zabiegów. W przypadku TK i MRI - jedno badanie </w:t>
            </w:r>
            <w:r>
              <w:rPr>
                <w:sz w:val="20"/>
              </w:rPr>
              <w:lastRenderedPageBreak/>
              <w:t>do wyboru. Produkt sprawozdawczy do sumowania z produktem leczenie elektrows</w:t>
            </w:r>
            <w:r>
              <w:rPr>
                <w:sz w:val="20"/>
              </w:rPr>
              <w:t>trząsami chorych za zaburzeniami psychicznymi - pierwszy zabieg po kwalifikacji. </w:t>
            </w:r>
          </w:p>
        </w:tc>
      </w:tr>
      <w:tr w:rsidR="00F3438D">
        <w:trPr>
          <w:trHeight w:val="96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sumowan</w:t>
            </w:r>
            <w:r>
              <w:rPr>
                <w:sz w:val="20"/>
              </w:rPr>
              <w:t xml:space="preserve">ia z produktem leczenie </w:t>
            </w:r>
            <w:r>
              <w:rPr>
                <w:sz w:val="20"/>
              </w:rPr>
              <w:lastRenderedPageBreak/>
              <w:t>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12 zabiegów, przy czym produkt leczenie elektrowstrząsami chorych z zaburzeniami psychicznymi - pierwszy 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</w:t>
            </w:r>
            <w:r>
              <w:rPr>
                <w:sz w:val="20"/>
              </w:rPr>
              <w:t>zaburzeniami 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04.4705.021.02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zaburzeń nerwicowych dla dzieci i młodzieży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leczenia zaburzeń </w:t>
            </w:r>
            <w:r>
              <w:rPr>
                <w:sz w:val="20"/>
              </w:rPr>
              <w:t>nerwicowych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168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turnus rehabilitacyjny dla osób z zaburzeniami psychicznym, nerwicowymi dla </w:t>
            </w:r>
            <w:r>
              <w:rPr>
                <w:sz w:val="20"/>
              </w:rPr>
              <w:t>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22,38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F50-F52, F54-F59, F80-F83,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3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5.00.04.0000177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psychicznymi - kwalifikacja </w:t>
            </w:r>
            <w:r>
              <w:rPr>
                <w:sz w:val="20"/>
              </w:rPr>
              <w:t>(konsultacje specjalistyczne i badania: laboratoryjne i diagnostyczno-obrazowe)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Konsultacje łącznie: internistyczna, neurologiczna, okulistyczna i anestezjologiczna. Badania laboratoryjne: O35, M37, N45, G21, C53, C55, G11, L</w:t>
            </w:r>
            <w:r>
              <w:rPr>
                <w:sz w:val="20"/>
              </w:rPr>
              <w:t xml:space="preserve">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opisem), 95.01 Ograniczone badanie oka, 87.440 RTG klatki piersiowej, 89.141 Elektroencefalografia (EEG), TK głowy bez i ze wzmocnieniem kontrastowym o w</w:t>
            </w:r>
            <w:r>
              <w:rPr>
                <w:sz w:val="20"/>
              </w:rPr>
              <w:t xml:space="preserve">artości, lub RM mózgu i pnia mózgu bez i ze wzmocnieniem kontrastowym o wartości. Każde badanie raz na 12 zabiegów. W przypadku TK i MRI - jedno badanie </w:t>
            </w:r>
            <w:r>
              <w:rPr>
                <w:sz w:val="20"/>
              </w:rPr>
              <w:lastRenderedPageBreak/>
              <w:t>do wyboru. Produkt sprawozdawczy do sumowania z produktem leczenie elektrowstrząsami chorych za zaburze</w:t>
            </w:r>
            <w:r>
              <w:rPr>
                <w:sz w:val="20"/>
              </w:rPr>
              <w:t>niami psychicznymi - pierwszy zabieg po kwalifikacji. </w:t>
            </w:r>
          </w:p>
        </w:tc>
      </w:tr>
      <w:tr w:rsidR="00F3438D">
        <w:trPr>
          <w:trHeight w:val="55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5.00.04.0000178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kwalifikacja (badania: laboratoryjne i diagnostyczno-obrazowe)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 xml:space="preserve">laboratoryjne: O35, M37, N45, G21, C53, C55, G11, L43, A01. Badania diagnostyczno-obrazowe: 89.522 Elektrokardiografia z 12 lub więcej </w:t>
            </w:r>
            <w:proofErr w:type="spellStart"/>
            <w:r>
              <w:rPr>
                <w:sz w:val="20"/>
              </w:rPr>
              <w:t>odprowadzeniami</w:t>
            </w:r>
            <w:proofErr w:type="spellEnd"/>
            <w:r>
              <w:rPr>
                <w:sz w:val="20"/>
              </w:rPr>
              <w:t xml:space="preserve"> (z opisem). Każde badanie na 3 zabiegi elektroterapii. Produkt sprawozdawczy do sumowania z produktem lec</w:t>
            </w:r>
            <w:r>
              <w:rPr>
                <w:sz w:val="20"/>
              </w:rPr>
              <w:t xml:space="preserve">zenie </w:t>
            </w:r>
            <w:r>
              <w:rPr>
                <w:sz w:val="20"/>
              </w:rPr>
              <w:lastRenderedPageBreak/>
              <w:t>elektrowstrząsami chorych z zaburzeniami psychicznymi - zabieg, w przypadku sprawozdawania 4, 7 i 10 zabiegu.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5.00.04.0000179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leczenie elektrowstrząsami chorych z zaburzeniami psychicznymi - pierwszy zabieg po kwalifikacji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12 zabiegów, przy czym produkt leczenie elektrowstrząsami chorych z zaburzeniami psychicznymi - pierwszy zabieg po kwalifikacji sprawozdaje się tylko raz.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t xml:space="preserve">5.00.04.0000180 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 xml:space="preserve">leczenie elektrowstrząsami chorych z zaburzeniami </w:t>
            </w:r>
            <w:r>
              <w:rPr>
                <w:sz w:val="20"/>
              </w:rPr>
              <w:t>psychicznymi - zabieg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69,03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</w:t>
            </w:r>
            <w:r>
              <w:rPr>
                <w:sz w:val="20"/>
              </w:rPr>
              <w:t>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565"/>
        </w:trPr>
        <w:tc>
          <w:tcPr>
            <w:tcW w:w="34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9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04.4730.021.02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psychiatrii sądowej w warunkach podstawowego zabezpieczenia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9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psychiatrii </w:t>
            </w:r>
            <w:r>
              <w:rPr>
                <w:sz w:val="20"/>
              </w:rPr>
              <w:t>sądowej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565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10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04.4732.021.02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psychiatrii sądowej w warunkach wzmocnionego zabezpieczenia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10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psychiatrii sądowej o wzmocnionym </w:t>
            </w:r>
            <w:r>
              <w:rPr>
                <w:sz w:val="20"/>
              </w:rPr>
              <w:t>zabezpieczeniu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340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11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04.4733.021.02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psychiatrii sądowej w warunkach wzmocnionego zabezpieczenia dla nieletnich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psychiatrii </w:t>
            </w:r>
            <w:r>
              <w:rPr>
                <w:sz w:val="20"/>
              </w:rPr>
              <w:t>sądowej o wzmocnionym zabezpieczeniu dla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23,76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12</w:t>
            </w:r>
          </w:p>
        </w:tc>
        <w:tc>
          <w:tcPr>
            <w:tcW w:w="10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04.5172.003.02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opiekuńczo – lecznicze psychiatryczne dla dorosłych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zakładzie / oddziale opiekuńczo - leczniczym psychiatrycznym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2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zw. z </w:t>
            </w:r>
            <w:r>
              <w:rPr>
                <w:sz w:val="20"/>
              </w:rPr>
              <w:lastRenderedPageBreak/>
              <w:t>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5.53.01.000</w:t>
            </w:r>
            <w:r>
              <w:rPr>
                <w:sz w:val="20"/>
              </w:rPr>
              <w:lastRenderedPageBreak/>
              <w:t>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 xml:space="preserve">koszt pobytu </w:t>
            </w:r>
            <w:r>
              <w:rPr>
                <w:sz w:val="20"/>
              </w:rPr>
              <w:lastRenderedPageBreak/>
              <w:t xml:space="preserve">przedstawiciela ustawowego albo opiekuna faktycznego </w:t>
            </w:r>
            <w:r>
              <w:rPr>
                <w:sz w:val="20"/>
              </w:rPr>
              <w:t>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</w:t>
            </w:r>
            <w:r>
              <w:rPr>
                <w:sz w:val="20"/>
              </w:rPr>
              <w:lastRenderedPageBreak/>
              <w:t>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17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04.5173.003.02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opiekuńczo – lecznicze psychiatryczne dla dzieci i młodzieży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1 lp. 13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zakładzie / oddziale opiekuńczo - leczniczym psychiatrycznym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F20-F39, F70-F79, całościowe zaburzenia rozwoju (F84) o przewlekłym przebiegu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zw. z </w:t>
            </w:r>
            <w:r>
              <w:rPr>
                <w:sz w:val="20"/>
              </w:rPr>
              <w:t>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04.5162.003.02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świadczenia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– opiekuńcze psychiatryczne dla dorosłych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zakładzie / oddziale pielęgnacyjno-opiekuńczym psychiatrycznym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F00-F09, </w:t>
            </w:r>
            <w:r>
              <w:rPr>
                <w:sz w:val="20"/>
              </w:rPr>
              <w:t>F20-F39,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85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zw. z art. 34 ust. 3 </w:t>
            </w:r>
            <w:r>
              <w:rPr>
                <w:sz w:val="20"/>
              </w:rPr>
              <w:lastRenderedPageBreak/>
              <w:t>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</w:t>
            </w:r>
            <w:r>
              <w:rPr>
                <w:sz w:val="20"/>
              </w:rPr>
              <w:lastRenderedPageBreak/>
              <w:t>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04.5163.003.02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świadczenia </w:t>
            </w:r>
            <w:proofErr w:type="spellStart"/>
            <w:r>
              <w:rPr>
                <w:sz w:val="20"/>
              </w:rPr>
              <w:t>pielęgnacyjno</w:t>
            </w:r>
            <w:proofErr w:type="spellEnd"/>
            <w:r>
              <w:rPr>
                <w:sz w:val="20"/>
              </w:rPr>
              <w:t xml:space="preserve"> – opiekuńcze psychiatryczne dla dzieci i młodzieży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zakładzie / oddziale pielęgnacyjno-opiekuńczym </w:t>
            </w:r>
            <w:r>
              <w:rPr>
                <w:sz w:val="20"/>
              </w:rPr>
              <w:t>psychiatrycznym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13,59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F20-39, F70-F79, 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</w:t>
            </w:r>
            <w:r>
              <w:rPr>
                <w:sz w:val="20"/>
              </w:rPr>
              <w:t>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04.2720.001.02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dla osób z zaburzeniami psychicznymi  w hostelu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hostelu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F06, F20-F29, F30-F39,  F43, F70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60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hostelu dla osób z zaburzeniami psychicznymi dla młodzieży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F06, F20-F29, </w:t>
            </w:r>
            <w:r>
              <w:rPr>
                <w:sz w:val="20"/>
              </w:rPr>
              <w:t>F30-F39, F43, F70, F90-F94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300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04.2732.020.02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w opiece domowej/ rodzinnej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17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opiece domowej/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F00-F09, F20-F29, </w:t>
            </w:r>
            <w:r>
              <w:rPr>
                <w:sz w:val="20"/>
              </w:rPr>
              <w:t>F30-F39, F70-F79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055"/>
        </w:trPr>
        <w:tc>
          <w:tcPr>
            <w:tcW w:w="345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04.4700.002.02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1 lp. 18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5.15.12.0000274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elektrowstrząsami chorych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45,81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F20-F39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za każdy zabieg</w:t>
            </w:r>
          </w:p>
        </w:tc>
      </w:tr>
      <w:tr w:rsidR="00F3438D">
        <w:trPr>
          <w:trHeight w:val="88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19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04.4742.021.02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alkoholowych zespołów abstynencyjnych (detoksykacja)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lp.1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5.00.04.0000039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oddziale/ośrodku leczenia alkoholowych zespołów abstynencyjnych </w:t>
            </w:r>
            <w:r>
              <w:rPr>
                <w:sz w:val="20"/>
              </w:rPr>
              <w:t>(detoksykacji)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F10.0, F10.3, F10.4, F19,3, F19.4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F13.3, F13.4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</w:t>
            </w:r>
            <w:r>
              <w:rPr>
                <w:sz w:val="20"/>
              </w:rPr>
              <w:t xml:space="preserve">faktycznego przy pacjencie małoletnim lub </w:t>
            </w:r>
            <w:r>
              <w:rPr>
                <w:sz w:val="20"/>
              </w:rPr>
              <w:lastRenderedPageBreak/>
              <w:t>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56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04.4748.021.02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leczenie zespołów abstynencyjnych po substancjach psychoaktywnych (detoksykacja)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</w:t>
            </w:r>
            <w:r>
              <w:rPr>
                <w:sz w:val="20"/>
              </w:rPr>
              <w:t xml:space="preserve"> 2 lp.2 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5.00.04.0000040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leczenia  zespołów abstynencyjnych po substancjach psychoaktywnych (detoksykacji)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F11.0-F19.0 (bez F17.0), F11.3-F19.3 (bez F17.3, F13.3 oraz F13.4), F11.4-F19.4 (bez </w:t>
            </w:r>
            <w:r>
              <w:rPr>
                <w:sz w:val="20"/>
              </w:rPr>
              <w:t>F17.4, F13.3 oraz F13.4)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F13.3, F13.4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</w:t>
            </w:r>
            <w:r>
              <w:rPr>
                <w:sz w:val="20"/>
              </w:rPr>
              <w:t xml:space="preserve">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82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04.4740.002.02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leczenia uzależnień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F10.2-F19.2 (bez F17.2), F10.8-F19.8 (bez F17.8), F10.9-F19.9 (bez F17.9), F63.0, F63.8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</w:t>
            </w:r>
            <w:r>
              <w:rPr>
                <w:sz w:val="20"/>
              </w:rPr>
              <w:t xml:space="preserve">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74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04.4744.001.02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terapii uzależnienia od alkoholu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</w:t>
            </w:r>
            <w:r>
              <w:rPr>
                <w:sz w:val="20"/>
              </w:rPr>
              <w:t>oddziale/ośrodku terapii uzależnień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F10.2, F10.8, F10.9, F13.2, F19.2; F19.8, F19.9, F63.0, F63.8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56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</w:t>
            </w:r>
            <w:r>
              <w:rPr>
                <w:sz w:val="20"/>
              </w:rPr>
              <w:t xml:space="preserve">ustawowego albo opiekuna faktycznego przy pacjencie małoletnim lub posiadającym orzeczenie o znacznym stopniu </w:t>
            </w:r>
            <w:r>
              <w:rPr>
                <w:sz w:val="20"/>
              </w:rPr>
              <w:lastRenderedPageBreak/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7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04.4752.021.02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świadczenie terapii dla uzależnionych od alkoholu ze współistniejącymi innymi </w:t>
            </w:r>
            <w:r>
              <w:rPr>
                <w:sz w:val="20"/>
              </w:rPr>
              <w:t>zaburzeniami psychicznymi (podwójna diagnoza)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 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leczenia uzależnień od alkoholu ze współistniejącymi innymi zaburzeniami psychicznymi (podwójna diagnoza)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F10, F19 ze współistniejącymi </w:t>
            </w:r>
            <w:proofErr w:type="spellStart"/>
            <w:r>
              <w:rPr>
                <w:sz w:val="20"/>
              </w:rPr>
              <w:t>rozpoznaniami</w:t>
            </w:r>
            <w:proofErr w:type="spellEnd"/>
            <w:r>
              <w:rPr>
                <w:sz w:val="20"/>
              </w:rPr>
              <w:t>: F06, F07, F10.5, F19.5, F10.7, F19.7, F40.x, F41.2, F42, F43, F45, F50-F59, F60.2, F60.3, F60.4, F70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04.4746.021.02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 krótkoterminowe świadczenia terapii uzależnień od </w:t>
            </w:r>
            <w:r>
              <w:rPr>
                <w:sz w:val="20"/>
              </w:rPr>
              <w:t>substancji psychoaktywnych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terapii uzależnień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F11.1-F19.1 (bez F17.1), F11.2-F19.2 (bez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182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7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zw. z art. 34 ust. 3 ustawy o prawach pacjenta i </w:t>
            </w:r>
            <w:r>
              <w:rPr>
                <w:sz w:val="20"/>
              </w:rPr>
              <w:lastRenderedPageBreak/>
              <w:t>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</w:t>
            </w:r>
            <w:r>
              <w:rPr>
                <w:sz w:val="20"/>
              </w:rPr>
              <w:lastRenderedPageBreak/>
              <w:t>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444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04.4754.021.02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lp.7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oddziale/ośrodku </w:t>
            </w:r>
            <w:r>
              <w:rPr>
                <w:sz w:val="20"/>
              </w:rPr>
              <w:t>terapii dla uzależnionych od substancji psychoaktywnych ze współistniejącymi zaburzeniami psychotycznymi (podwójna diagnoza)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F10-F19 (bez F170, ze współistniejącym rozpoznaniem: F06, F07, F1x.5, F1x.7, F20-F29, F30-F39, F40.x, F41.2, </w:t>
            </w:r>
            <w:r>
              <w:rPr>
                <w:sz w:val="20"/>
              </w:rPr>
              <w:t>F42, F43, F45, F50-F59, F60.0, F60.1, F60.2, F60.3, F60.4, F70, F70.1, F71, F84.5, F90-98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70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>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7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26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04.4750.021.02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rehabilitacyjne dla uzależnionych od substancji psychoaktywnych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2 lp.8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5.00.04.4750001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 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F11.2-F19.2 (bez F17.2)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365 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 od substancji psychoaktywnych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</w:t>
            </w:r>
            <w:r>
              <w:rPr>
                <w:sz w:val="20"/>
              </w:rPr>
              <w:t xml:space="preserve"> faktycznego przy pacjencie małoletnim lub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04.4756.021.02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rehabilitacji dla uzależnionych od substancji psychoaktywnych ze współistniej</w:t>
            </w:r>
            <w:r>
              <w:rPr>
                <w:sz w:val="20"/>
              </w:rPr>
              <w:lastRenderedPageBreak/>
              <w:t xml:space="preserve">ącymi innymi </w:t>
            </w:r>
            <w:r>
              <w:rPr>
                <w:sz w:val="20"/>
              </w:rPr>
              <w:t>zaburzeniami psychicznymi, głównie psychotycznymi (podwójna diagnoza)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>zgodnie z załącznikiem nr 2 lp.9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rehabilitacji dla osób z uzależnieniem od substancji psychoaktywnych ze współistniejącymi z</w:t>
            </w:r>
            <w:r>
              <w:rPr>
                <w:sz w:val="20"/>
              </w:rPr>
              <w:t>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F10-F19 (bez F17), ze współistniejącym rozpoznaniem: F06, F07, F1x.5, F1x.7, F20-F29, F30-F39, F40.x, F41.2, F42, F43, F45, F50- F59, F60.0, F60.1, F60.2, F60.3 (</w:t>
            </w:r>
            <w:proofErr w:type="spellStart"/>
            <w:r>
              <w:rPr>
                <w:sz w:val="20"/>
              </w:rPr>
              <w:t>borderline</w:t>
            </w:r>
            <w:proofErr w:type="spellEnd"/>
            <w:r>
              <w:rPr>
                <w:sz w:val="20"/>
              </w:rPr>
              <w:t xml:space="preserve">), </w:t>
            </w:r>
            <w:r>
              <w:rPr>
                <w:sz w:val="20"/>
              </w:rPr>
              <w:lastRenderedPageBreak/>
              <w:t>F60.4, F70, F70.1, F71, F84.5, F90-</w:t>
            </w:r>
            <w:r>
              <w:rPr>
                <w:sz w:val="20"/>
              </w:rPr>
              <w:t>F98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>do 365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565"/>
        </w:trPr>
        <w:tc>
          <w:tcPr>
            <w:tcW w:w="345" w:type="dxa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28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04.4736.021.02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odwykowe w warunkach  wzmocnionego zabezpieczenia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lp.10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odwykowym o  wzmocnionym zabezpieczeniu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400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29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04.4737.021.02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odwykowe w warunkach wzmocnionego zabezpieczenia dla nieletnich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lp.11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odwykowym o  wzmocnionym zabezpieczeniu dla </w:t>
            </w:r>
            <w:r>
              <w:rPr>
                <w:sz w:val="20"/>
              </w:rPr>
              <w:t>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30</w:t>
            </w:r>
          </w:p>
        </w:tc>
        <w:tc>
          <w:tcPr>
            <w:tcW w:w="10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04.2724.021.02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dla uzależnionych od alkoholu udzielane w hostelu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lp.12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hostelu dla uzależnionych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F10.2, F19.2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182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stopniu </w:t>
            </w:r>
            <w:r>
              <w:rPr>
                <w:sz w:val="20"/>
              </w:rPr>
              <w:t>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04.2726.021.02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dla uzależnionych od substancji psychoakty</w:t>
            </w:r>
            <w:r>
              <w:rPr>
                <w:sz w:val="20"/>
              </w:rPr>
              <w:lastRenderedPageBreak/>
              <w:t>wnych udzielane w hostelu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>zgodnie z załącznikiem nr 2 lp.13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hostelu dla uzależnionych od </w:t>
            </w:r>
            <w:r>
              <w:rPr>
                <w:sz w:val="20"/>
              </w:rPr>
              <w:t>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F11.2 - F19.2 (bez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365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koszt pobytu przedstawiciela ustawowego albo opiekuna faktycznego przy pacjencie małoletnim lub</w:t>
            </w:r>
            <w:r>
              <w:rPr>
                <w:sz w:val="20"/>
              </w:rPr>
              <w:t xml:space="preserve"> posiadającym orzeczenie o znacznym 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04.4751.021.02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rehabilitacyjne dla dzieci i młodzieży uzależnionych od substancji psychoaktywnych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2 lp. 14 rozporządzenia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oddziale/ośrodku rehabilitacji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F11.2-19.2 (bez F17.2)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do 365 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75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turnus rehabilitacyjny dla dzieci mi młodzieży uzależnionych od substancji </w:t>
            </w:r>
            <w:r>
              <w:rPr>
                <w:sz w:val="20"/>
              </w:rPr>
              <w:t>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zw. z art. 34 ust. 3 ustawy o prawach pacjenta i RPP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5.53.01.0001649 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koszt pobytu przedstawiciela ustawowego albo opiekuna faktycznego przy pacjencie małoletnim lub posiadającym orzeczenie o znacznym </w:t>
            </w:r>
            <w:r>
              <w:rPr>
                <w:sz w:val="20"/>
              </w:rPr>
              <w:t>stopniu niepełnosprawności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04.4900.008.03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świadczenia w izbie przyjęć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3 rozporząd</w:t>
            </w:r>
            <w:r>
              <w:rPr>
                <w:sz w:val="20"/>
              </w:rPr>
              <w:lastRenderedPageBreak/>
              <w:t>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5.00.04.0000055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dobowy ryczałt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ryczałt dobowy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35,88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nie dotyczy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 wykon</w:t>
            </w:r>
            <w:r>
              <w:rPr>
                <w:sz w:val="20"/>
              </w:rPr>
              <w:lastRenderedPageBreak/>
              <w:t>ane w 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obrazowe wykonane w 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elektrofizjologiczne wykonane w </w:t>
            </w:r>
            <w:r>
              <w:rPr>
                <w:sz w:val="20"/>
              </w:rPr>
              <w:t>ramach izby przyjęć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04.2700.020.02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psychiatryczne dla dorosłych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4 lp.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psychiatrycznym ogólnym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  (z wyłączeniem F10-F19 i F71-F79)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2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5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04.2702.020.02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dzienne psychiatryczne rehabilitacyjne dla dorosłych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4 lp.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psychiatrycznym rehabilitacyjnym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F20-F29, F30-F39, F70-F79, F84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80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04.2703.001.02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świadczenia dzienne psychiatryczne rehabilitacyjne dla dzieci </w:t>
            </w:r>
            <w:r>
              <w:rPr>
                <w:sz w:val="20"/>
              </w:rPr>
              <w:lastRenderedPageBreak/>
              <w:t>i młodzieży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>zgodnie z</w:t>
            </w:r>
            <w:r>
              <w:rPr>
                <w:sz w:val="20"/>
              </w:rPr>
              <w:t xml:space="preserve"> załącznikiem nr 4 lp.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na oddziale dziennym psychiatrycznym rehabilitacyjnym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F00-F09, z wyłączeniem otępienia w chorobie Alzheimera, F20-F29, F30-F39, F40-F48, F50, </w:t>
            </w:r>
            <w:r>
              <w:rPr>
                <w:sz w:val="20"/>
              </w:rPr>
              <w:t>F70-F79, F80-</w:t>
            </w:r>
            <w:r>
              <w:rPr>
                <w:sz w:val="20"/>
              </w:rPr>
              <w:lastRenderedPageBreak/>
              <w:t>F89, F90-F98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lastRenderedPageBreak/>
              <w:t>do 217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04.2708.001.02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świadczenia dzienne </w:t>
            </w:r>
            <w:r>
              <w:rPr>
                <w:sz w:val="20"/>
              </w:rPr>
              <w:t>rehabilitacyjne dla osób z całościowymi zaburzeniami rozwojowymi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4 lp.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5.00.04.0000059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dla osób z autyzmem dziecięcym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217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</w:t>
            </w:r>
            <w:r>
              <w:rPr>
                <w:sz w:val="20"/>
              </w:rPr>
              <w:t xml:space="preserve">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całościowymi zaburzeniami rozwoju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04.2704.020.02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psychiatryczne geriatryczne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4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psychiatrycznym geriatrycznym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F00-F09, F20-F29, F30-F39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turnus rehabilitacyjny dla osób z </w:t>
            </w:r>
            <w:r>
              <w:rPr>
                <w:sz w:val="20"/>
              </w:rPr>
              <w:t>zaburzeniami psychicznymi, geriatrycznymi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9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39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04.2706.020.02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leczenia zaburzeń nerwicowych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4 lp.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dziennym zaburzeń </w:t>
            </w:r>
            <w:r>
              <w:rPr>
                <w:sz w:val="20"/>
              </w:rPr>
              <w:t>nerwicowych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F40-F48, F50-F59, F60-F69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60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5.00.04.0000020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psychicznymi, nerwicowymi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82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04.2712.020.02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terapii uzależnienia od alkoholu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5 lp.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terapii uzależnienia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F10.1, F10.2, F19.1, F19.2, F63.0, </w:t>
            </w:r>
            <w:r>
              <w:rPr>
                <w:sz w:val="20"/>
              </w:rPr>
              <w:t>F63.8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 od alkoholu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Z81.1,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80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04.2714.020.02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terapii uzależnienia od substancji psychoaktywnych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oddziale dziennym terapii uzależnienia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F11.1-F19.1, F11.2-F19.2 (bez F17), F63.0, F63.8 ze współistniejącym rozpoznaniem: F06, F07, F20-F29, F30-F39, F50-F59, F70.1, F90-F98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5.00.04.0000047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Z81.3,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5 lp.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osobodzień w oddziale </w:t>
            </w:r>
            <w:r>
              <w:rPr>
                <w:sz w:val="20"/>
              </w:rPr>
              <w:t>dziennym terapii uzależnienia od substancji psychoaktywnych dla dzieci i młodzieży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130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dotyczy świadczeniobiorców uzależnionych od substancji psychoaktywnych lub dodatkowo z rozpoznaniem </w:t>
            </w:r>
            <w:r>
              <w:rPr>
                <w:sz w:val="20"/>
              </w:rPr>
              <w:lastRenderedPageBreak/>
              <w:t xml:space="preserve">innych zaburzeń psychicznych (podwójna </w:t>
            </w:r>
            <w:r>
              <w:rPr>
                <w:sz w:val="20"/>
              </w:rPr>
              <w:t>diagnoza)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dzieci i młodzieży uzależnionych od substancji psychoaktywnych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6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04.2740.021.02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dzienne leczenia uzależnień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5 lp.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5.00.04.0000069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osobodzień w ośrodku leczenia uzależnień, bliżej niescharakteryzowanych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F10.1-F19.1 (bez F17.1), F10.2-F19.2 (bez F17.2), F10.8-F19.8 (bez F17.8), F10.9-F19.9 (bez F17.9)</w:t>
            </w:r>
            <w:r>
              <w:rPr>
                <w:sz w:val="20"/>
              </w:rPr>
              <w:t>, F63.0, F63.8 (używający substancji psychoaktywnych)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40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5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osobodzień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Z81.1, Z81.3, F41, F43, F45, F48, F60 (współuzależnieni)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</w:t>
            </w:r>
            <w:r>
              <w:rPr>
                <w:sz w:val="20"/>
              </w:rPr>
              <w:t xml:space="preserve">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04.1700.001.02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psychiatryczne ambulatoryjne dla dorosłych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6 lp.1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 wykonane w </w:t>
            </w:r>
            <w:r>
              <w:rPr>
                <w:sz w:val="20"/>
              </w:rPr>
              <w:t>ramach porady lekarskiej 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5.00.04.0000094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5.00.04.0000095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 (art. 16 ust. 1</w:t>
            </w:r>
            <w:r>
              <w:rPr>
                <w:sz w:val="20"/>
              </w:rPr>
              <w:t xml:space="preserve"> ustawy o </w:t>
            </w:r>
            <w:r>
              <w:rPr>
                <w:sz w:val="20"/>
              </w:rPr>
              <w:lastRenderedPageBreak/>
              <w:t>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 (art. 93a</w:t>
            </w:r>
            <w:r>
              <w:rPr>
                <w:sz w:val="20"/>
              </w:rPr>
              <w:t xml:space="preserve">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psychologiczna diagnostyczna (art. 16 ust. 1 ustawy o osobach </w:t>
            </w:r>
            <w:r>
              <w:rPr>
                <w:sz w:val="20"/>
              </w:rPr>
              <w:lastRenderedPageBreak/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psychologiczna (art. 16 ust. 1 ustawy o </w:t>
            </w:r>
            <w:r>
              <w:rPr>
                <w:sz w:val="20"/>
              </w:rPr>
              <w:t>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przypadku osób stanowiących rodzinę </w:t>
            </w:r>
            <w:r>
              <w:rPr>
                <w:sz w:val="20"/>
              </w:rPr>
              <w:t>świadczeniobiorcy, dla których nie stwierdzono jednostki chorobowej leczonej w danej komórce organizacyjnej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dla których nie stwierdzono jednostki chorobowej leczonej w danej komórce organizacyjnej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</w:t>
            </w:r>
            <w:r>
              <w:rPr>
                <w:sz w:val="20"/>
              </w:rPr>
              <w:t>przypadku osób stanowiących rodzinę świadczeniobiorcy, dla których nie stwierdzono jednostki chorobowej leczonej w danej komórce organizacyjnej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grupowej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6 lp.1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 (art.</w:t>
            </w:r>
            <w:r>
              <w:rPr>
                <w:sz w:val="20"/>
              </w:rPr>
              <w:t xml:space="preserve">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wsparcia psychospołecznego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 (art. 93a § 1 pkt 2 i</w:t>
            </w:r>
            <w:r>
              <w:rPr>
                <w:sz w:val="20"/>
              </w:rPr>
              <w:t xml:space="preserve">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14 dni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04.1701.001.02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psychiatryczne ambulatoryjne dla dzieci i młodzieży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załącznikiem nr 6 lp.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5.00.04.0000010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sumie do 4 godzin porad, jednakże nie więcej niż 24 godziny porad liczonych łącznie z poradą kompleksowo-konsultacyjną dla osób z autyzmem dziecięcym - diagnostyczną - uzupełniającą oraz poradą kompleksowo-konsultacyjną dla </w:t>
            </w:r>
            <w:r>
              <w:rPr>
                <w:sz w:val="20"/>
              </w:rPr>
              <w:lastRenderedPageBreak/>
              <w:t>osób z autyzmem dz</w:t>
            </w:r>
            <w:r>
              <w:rPr>
                <w:sz w:val="20"/>
              </w:rPr>
              <w:t>iecięcym - kontrolną. Należy sprawozdać co najmniej dwie osoby 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lastRenderedPageBreak/>
              <w:t>dziecięcym - diagnostyczna wraz z testem diagnostycznym,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 wraz z testem diagnostycznym, dwóch prowadzących (120 minut - drugie 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282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konsylium (15 minut) do każdych 60 min porady kompleksowo-konsultacyjnej dla osób z autyzmem dziecięcym - diagnostycznej wraz z testem diagnostycznym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Sprawozdaje się w związku z realizacją porady kompleksowo-konsultacyjnej dla os</w:t>
            </w:r>
            <w:r>
              <w:rPr>
                <w:sz w:val="20"/>
              </w:rPr>
              <w:t xml:space="preserve">ób z autyzmem dziecięcym - diagnostycznej wraz z testem diagnostycznym, dwóch prowadzących (60 minut albo 120 minut -pierwsze 60 minut, 120 minut - drugie 60 minut). Dopuszcza się łączne sprawozdanie produktów - nie więcej niż 4. Należy sprawozdać co </w:t>
            </w:r>
            <w:r>
              <w:rPr>
                <w:sz w:val="20"/>
              </w:rPr>
              <w:lastRenderedPageBreak/>
              <w:t>najmn</w:t>
            </w:r>
            <w:r>
              <w:rPr>
                <w:sz w:val="20"/>
              </w:rPr>
              <w:t>iej dwie osoby personelu.</w:t>
            </w:r>
          </w:p>
        </w:tc>
      </w:tr>
      <w:tr w:rsidR="00F3438D">
        <w:trPr>
          <w:trHeight w:val="303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sumie do 16 godzin porad po wykorzystaniu limitu porad </w:t>
            </w:r>
            <w:r>
              <w:rPr>
                <w:sz w:val="20"/>
              </w:rPr>
              <w:t>kompleksowo-konsultacyjnych dla osób z autyzmem dziecięcym - diagnostycznych wraz z testem diagnostycznym, jednakże nie więcej niż 24 godziny porad liczonych łącznie z poradą kompleksowo-konsultacyjną dla osób z autyzmem dziecięcym - diagnostyczną wraz z t</w:t>
            </w:r>
            <w:r>
              <w:rPr>
                <w:sz w:val="20"/>
              </w:rPr>
              <w:t xml:space="preserve">estem oraz poradą kompleksowo-konsultacyjną dla osób z autyzmem dziecięcym - kontrolną. Należy sprawozdać co najmniej dwie osoby </w:t>
            </w:r>
            <w:r>
              <w:rPr>
                <w:sz w:val="20"/>
              </w:rPr>
              <w:lastRenderedPageBreak/>
              <w:t>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</w:t>
            </w:r>
            <w:r>
              <w:rPr>
                <w:sz w:val="20"/>
              </w:rPr>
              <w:t xml:space="preserve">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lastRenderedPageBreak/>
              <w:t>dziecięcym - diagnostyczna - uzupełniająca, dwóch 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sumie do 24 godzin porad liczonych łącznie z poradą kompleksowo-konsultacyjną dla osób z </w:t>
            </w:r>
            <w:r>
              <w:rPr>
                <w:sz w:val="20"/>
              </w:rPr>
              <w:t>autyzmem dziecięcym - diagnostyczną wraz z testem diagnostycznym oraz poradą kompleksowo-konsultacyjną dla osób z autyzmem dziecięcym - diagnostyczną - uzupełniającą. Należy sprawozdać co najmniej dwie osoby 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kontrolna,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kontrolna, dwóch </w:t>
            </w:r>
            <w:r>
              <w:rPr>
                <w:sz w:val="20"/>
              </w:rPr>
              <w:t>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 xml:space="preserve">rodzinę świadczeniobiorcy, u których nie </w:t>
            </w:r>
            <w:r>
              <w:rPr>
                <w:sz w:val="20"/>
              </w:rPr>
              <w:lastRenderedPageBreak/>
              <w:t>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1,65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 w przypadku osób </w:t>
            </w:r>
            <w:r>
              <w:rPr>
                <w:sz w:val="20"/>
              </w:rPr>
              <w:t>stanowiących wsparcie świadczeniobiorcy, u których nie 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>terapeutyczno-rehabilitacyjnego dla osób z autyzmem dziecięcym (60 minut - pedagog specjalny)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pedagog)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</w:t>
            </w:r>
            <w:r>
              <w:rPr>
                <w:sz w:val="20"/>
              </w:rPr>
              <w:lastRenderedPageBreak/>
              <w:t>minut - fizjoterapeuta)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</w:t>
            </w:r>
            <w:r>
              <w:rPr>
                <w:sz w:val="20"/>
              </w:rPr>
              <w:t>ramach programu terapeutyczno-rehabilitacyjnego dla osób z autyzmem dziecięcym (60 minut - osoba prowadząca terapię zajęciową)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terapeutyczna w ramach programu terapeutyczno-rehabilitacyjnego dla osób z </w:t>
            </w:r>
            <w:r>
              <w:rPr>
                <w:sz w:val="20"/>
              </w:rPr>
              <w:t>autyzmem dziecięcym (60 minut - psycholog posiadający kompetencje w zakresie terapii integracji sensorycznej)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</w:t>
            </w:r>
            <w:r>
              <w:rPr>
                <w:sz w:val="20"/>
              </w:rPr>
              <w:t>autyzmem dziecięcym - osoba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dziecięcym - rodzina osoby z autyzmem </w:t>
            </w:r>
            <w:r>
              <w:rPr>
                <w:sz w:val="20"/>
              </w:rPr>
              <w:t>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terapia zaburzeń mowy i porozumiewania się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psychoedukacja rodziców w ramach programu 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min) </w:t>
            </w:r>
            <w:r>
              <w:rPr>
                <w:sz w:val="20"/>
              </w:rPr>
              <w:t>- grupa od 3 do 5 uczestników, pierwszy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grupa od 3 do 5 uczestników, kolejny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(60 </w:t>
            </w:r>
            <w:r>
              <w:rPr>
                <w:sz w:val="20"/>
              </w:rPr>
              <w:t>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</w:t>
            </w:r>
            <w:r>
              <w:rPr>
                <w:sz w:val="20"/>
              </w:rPr>
              <w:t>terapeutyczno- rehabilitacyjnego dla osób z autyzmem dziecięcym (120 min - pierwsze 60 min) - grupa od 3 do 5 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 xml:space="preserve">terapeutyczne w ramach programu terapeutyczno- rehabilitacyjnego dla osób z autyzmem dziecięcym (120 min - pierwsze 60 min) - </w:t>
            </w:r>
            <w:r>
              <w:rPr>
                <w:sz w:val="20"/>
              </w:rPr>
              <w:lastRenderedPageBreak/>
              <w:t>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pierwsze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</w:t>
            </w:r>
            <w:r>
              <w:rPr>
                <w:sz w:val="20"/>
              </w:rPr>
              <w:t>zdać obydwie osoby personelu. Możliwość rozliczenia do 5 uczestników. 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min) - grupa od 3 do 5 </w:t>
            </w:r>
            <w:r>
              <w:rPr>
                <w:sz w:val="20"/>
              </w:rPr>
              <w:t>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drugie 60 </w:t>
            </w:r>
            <w:r>
              <w:rPr>
                <w:sz w:val="20"/>
              </w:rPr>
              <w:t>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</w:t>
            </w:r>
            <w:r>
              <w:rPr>
                <w:sz w:val="20"/>
              </w:rPr>
              <w:t>min - drugie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dzieci i młodzieży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04.1706.007.02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nerwic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6 lp.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§ 9 ust. 1 pkt 5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04.1780.007.02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seksuologiczne i patologii współżycia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6 lp.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</w:t>
            </w:r>
            <w:r>
              <w:rPr>
                <w:sz w:val="20"/>
              </w:rPr>
              <w:t xml:space="preserve">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lekarska diagnostyczna (art. 93a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lekarska diagnostyczna (art. 16 ust. 1 ustawy o osobach stwarzających </w:t>
            </w:r>
            <w:r>
              <w:rPr>
                <w:sz w:val="20"/>
              </w:rPr>
              <w:lastRenderedPageBreak/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5.00.04.0000099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lekarska kontrolna (art. 16 ust. 1 ustawy o osobach </w:t>
            </w:r>
            <w:r>
              <w:rPr>
                <w:sz w:val="20"/>
              </w:rPr>
              <w:t>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psychologiczna diagnostyczna (art. 16 ust. 1 ustawy o osobach stwarzających </w:t>
            </w:r>
            <w:r>
              <w:rPr>
                <w:sz w:val="20"/>
              </w:rPr>
              <w:lastRenderedPageBreak/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psychologiczna (art. 93a § 1 </w:t>
            </w:r>
            <w:r>
              <w:rPr>
                <w:sz w:val="20"/>
              </w:rPr>
              <w:t>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–w przypadku osób stanowiących rodzinę świadczeniobiorcy, u których nie 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psychoterapii rodzinnej (art. 93a § 1 pkt 2 i 3 </w:t>
            </w:r>
            <w:r>
              <w:rPr>
                <w:sz w:val="20"/>
              </w:rPr>
              <w:t>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 (art. 93a § 1 pkt 2 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5.00.04.0000109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 (art. 16 ust. 1 ustawy o osobach stwarzających 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wsparcia psychospołecznego (art. 93a § 1 pkt 2 </w:t>
            </w:r>
            <w:r>
              <w:rPr>
                <w:sz w:val="20"/>
              </w:rPr>
              <w:t>i 3 Kodeksu karnego)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 w przypadku osób stanowiących wsparcie świadczeniobiorcy, u których nie rozpoznano zaburzeń psychicznych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wsparcia psychospołecznego (art. 16 ust. 1 ustawy o osobach stwarzających </w:t>
            </w:r>
            <w:r>
              <w:rPr>
                <w:sz w:val="20"/>
              </w:rPr>
              <w:t>zagrożenie)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 w przypadku osób stanowiących wsparcie świadczeniobiorcy, u których nie rozpoznano </w:t>
            </w:r>
            <w:r>
              <w:rPr>
                <w:sz w:val="20"/>
              </w:rPr>
              <w:lastRenderedPageBreak/>
              <w:t>zaburzeń psychicznych</w:t>
            </w:r>
          </w:p>
        </w:tc>
      </w:tr>
      <w:tr w:rsidR="00F3438D">
        <w:trPr>
          <w:trHeight w:val="780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lastRenderedPageBreak/>
              <w:t>47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04.1780.008.02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program terapii zaburzeń preferencji seksualnych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6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wydawanie dawek leków stosowanych w celu obniżenia poziomu testosteronu oraz pomocniczo w terapii zaburzeń preferencji seksualnych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0,25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 podaniem leku w lokalizacji (uczestnik programu), za każdy dzień udział</w:t>
            </w:r>
            <w:r>
              <w:rPr>
                <w:sz w:val="20"/>
              </w:rPr>
              <w:t>u w programie 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diagnostyka i kontrola laboratoryjna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0,07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za każde badanie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48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04.1790.007.02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psychologiczne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6 lp.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8,4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14,7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przypadku osób stanowiących </w:t>
            </w:r>
            <w:r>
              <w:rPr>
                <w:sz w:val="20"/>
              </w:rPr>
              <w:t>rodzinę świadczeniobiorcy, u których nie rozpoznano zaburzeń psychicznych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wsparcia 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 w przypadku osób </w:t>
            </w:r>
            <w:r>
              <w:rPr>
                <w:sz w:val="20"/>
              </w:rPr>
              <w:t>stanowiących wsparcie świadczeniobiorcy, dla których nie stwierdzono jednostki chorobowej leczonej w danej komórce organizacyjnej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49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04.1708.007.02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dla osób z autyzmem dziecięcym lub innymi całościowymi zaburzeniami rozwoju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7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20,39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do 3 porad dla jednego świadczeniobiorcy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t>diagnostycznej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5.00.04.1701122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20,39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5.00.04.1701123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 (30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10,19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5.00.04.1701148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kompleksowo-konsultacyjna dla osób z autyzmem dziecięcym - diagnostyczna wraz z testem diagnostycznym, dwóch prowadzących (60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33,23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 sumie do 4 godzin porad, jednakże nie więcej niż 24 godziny porad liczonych łącznie z poradą </w:t>
            </w:r>
            <w:r>
              <w:rPr>
                <w:sz w:val="20"/>
              </w:rPr>
              <w:t xml:space="preserve">kompleksowo-konsultacyjną dla osób z autyzmem dziecięcym - diagnostyczną - uzupełniającą oraz poradą kompleksowo-konsultacyjną dla osób z autyzmem dziecięcym - </w:t>
            </w:r>
            <w:r>
              <w:rPr>
                <w:sz w:val="20"/>
              </w:rPr>
              <w:lastRenderedPageBreak/>
              <w:t>kontrolną. Należy sprawozdać co najmniej dwie osoby 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5.00.04.1701149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 xml:space="preserve">kompleksowo-konsultacyjna dla osób z autyzmem dziecięcym - diagnostyczna wraz </w:t>
            </w:r>
            <w:r>
              <w:rPr>
                <w:sz w:val="20"/>
              </w:rPr>
              <w:lastRenderedPageBreak/>
              <w:t>z testem diagnostycznym, dwóch prowadzących (120 minut - pierwsze 60 minut)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autyzmem </w:t>
            </w:r>
            <w:r>
              <w:rPr>
                <w:sz w:val="20"/>
              </w:rPr>
              <w:t>dziecięcym - diagnostyczna wraz z testem diagnostycznym, dwóch prowadzących (120 minut - drugie 60 minut) 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31,39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282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konsylium (15 minut) do każdych 60 min porady kompleksowo-konsultacyjnej dla osób z autyzmem </w:t>
            </w:r>
            <w:r>
              <w:rPr>
                <w:sz w:val="20"/>
              </w:rPr>
              <w:t>dziecięcym - diagnostycznej wraz z testem diagnostycznym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Sprawozdaje się w związku z realizacją porady kompleksowo-konsultacyjnej dla osób z autyzmem dziecięcym - diagnostycznej wraz z testem diagnostycznym, dwóch prowadzących (6</w:t>
            </w:r>
            <w:r>
              <w:rPr>
                <w:sz w:val="20"/>
              </w:rPr>
              <w:t>0 minut albo 120 minut -pierwsze 60 minut, 120 minut - drugie 60 minut). Dopuszcza się łączne sprawozdanie produktów - nie więcej niż 4. Należy sprawozdać co najmniej dwie osoby personelu.</w:t>
            </w:r>
          </w:p>
        </w:tc>
      </w:tr>
      <w:tr w:rsidR="00F3438D">
        <w:trPr>
          <w:trHeight w:val="418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diagnostyczna- uzupełniająca,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sumie do 16 godzin porad po wykorzystaniu limitu porad kompleksowo-konsultacyjnych dla osób z autyzmem dziecięcym - diagnostycznych wraz z testem di</w:t>
            </w:r>
            <w:r>
              <w:rPr>
                <w:sz w:val="20"/>
              </w:rPr>
              <w:t>agnostycznym, jednakże nie więcej niż 24 godziny porad liczonych łącznie z poradą kompleksowo-konsultacyjną dla osób z autyzmem dziecięcym - diagnostyczną wraz z testem oraz poradą kompleksowo-konsultacyjną dla osób z autyzmem dziecięcym - kontrolną. Należ</w:t>
            </w:r>
            <w:r>
              <w:rPr>
                <w:sz w:val="20"/>
              </w:rPr>
              <w:t>y sprawozdać co najmniej dwie osoby 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diagnostyczna- uzupełniająca, dwóch 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diagnostyczna - uzupełniająca, dwóch 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</w:t>
            </w:r>
            <w:r>
              <w:rPr>
                <w:sz w:val="20"/>
              </w:rPr>
              <w:t>autyzmem dziecięcym - kontrolna, dwóch prowadzących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 sumie do 24 godzin porad liczonych łącznie z poradą kompleksowo-konsultacyjną dla osób z autyzmem dziecięcym - diagnostyczną wraz z testem diagnostycznym oraz poradą k</w:t>
            </w:r>
            <w:r>
              <w:rPr>
                <w:sz w:val="20"/>
              </w:rPr>
              <w:t>ompleksowo-konsultacyjną dla osób z autyzmem dziecięcym - diagnostyczną - uzupełniającą. Należy sprawozdać co najmniej dwie osoby personelu.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kompleksowo-konsultacyjna dla osób z autyzmem dziecięcym - kontrolna, dwóch </w:t>
            </w:r>
            <w:r>
              <w:rPr>
                <w:sz w:val="20"/>
              </w:rPr>
              <w:t>prowadzących (120 minut - pierwsze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kompleksowo-konsultacyjna dla osób z autyzmem dziecięcym - kontrolna, dwóch prowadzących (120 minut - drugie 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24,02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pedagog specjalny)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4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ramach programu </w:t>
            </w:r>
            <w:r>
              <w:rPr>
                <w:sz w:val="20"/>
              </w:rPr>
              <w:t xml:space="preserve">terapeutyczno-rehabilitacyjnego dla osób z autyzmem </w:t>
            </w:r>
            <w:r>
              <w:rPr>
                <w:sz w:val="20"/>
              </w:rPr>
              <w:lastRenderedPageBreak/>
              <w:t>dziecięcym (60 minut - pedagog)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wizyta terapeutyczna w ramach programu terapeutyczno-rehabilitacyjnego dla osób z autyzmem dziecięcym (60 minut - </w:t>
            </w:r>
            <w:r>
              <w:rPr>
                <w:sz w:val="20"/>
              </w:rPr>
              <w:t>fizjoterapeuta)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terapeutyczna w ramach programu terapeutyczno-rehabilitacyjnego dla osób z autyzmem dziecięcym (60 minut - osoba prowadząca terapię zajęciową)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5.00.04.1701119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terapeutyczna w ramach programu terapeutyczno-rehabilitacyjnego dla osób z autyzmem dziecięcym (60 minut - psycholog posiadający kompetencje w zakresie terapii integracji sensorycznej)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terapia i poradnictwo psychologiczne w ramach programu terapeutyczno-rehabilitacyjnego dla osób z autyzmem </w:t>
            </w:r>
            <w:r>
              <w:rPr>
                <w:sz w:val="20"/>
              </w:rPr>
              <w:lastRenderedPageBreak/>
              <w:t>dziecięcym - osoba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terapia i poradnictwo psychologiczne w ramach </w:t>
            </w:r>
            <w:r>
              <w:rPr>
                <w:sz w:val="20"/>
              </w:rPr>
              <w:t>programu terapeutyczno-rehabilitacyjnego dla osób z autyzmem dziecięcym - rodzina osoby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F3438D">
        <w:trPr>
          <w:trHeight w:val="78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terapia zaburzeń mowy i porozumiewania się w ramach programu 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88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psychoedukacja rodziców w ramach programu </w:t>
            </w:r>
            <w:r>
              <w:rPr>
                <w:sz w:val="20"/>
              </w:rPr>
              <w:t>terapeutyczno-rehabilitacyjnego dla osób z autyzmem dziecięcym (60 minut)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Z76.8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udzielone osobom z rodziny osób z autyzmem dziecięcym, wliczane są do czasu trwania programu.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Grupowe zajęcia terapeutyczne</w:t>
            </w:r>
            <w:r>
              <w:rPr>
                <w:sz w:val="20"/>
              </w:rPr>
              <w:t xml:space="preserve"> w ramach programu terapeutyczno- rehabilitacyjnego dla osób z autyzmem dziecięcym (60 min) - grupa od 3 do 5 uczestników, </w:t>
            </w:r>
            <w:r>
              <w:rPr>
                <w:sz w:val="20"/>
              </w:rPr>
              <w:lastRenderedPageBreak/>
              <w:t>pierwszy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5.00.04.1701159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(60 min) - grupa od 3 do 5 uczestników, kolejny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</w:t>
            </w:r>
            <w:r>
              <w:rPr>
                <w:sz w:val="20"/>
              </w:rPr>
              <w:t>terapeutyczne w ramach programu terapeutyczno- rehabilitacyjnego dla osób z autyzmem dziecięcym (60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 Możliwość rozliczenia</w:t>
            </w:r>
            <w:r>
              <w:rPr>
                <w:sz w:val="20"/>
              </w:rPr>
              <w:t xml:space="preserve"> do 5 uczestników. 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pierwsze 60 min) - grupa od 3 do 5 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Grupowe zajęcia terapeutyczne w ramach programu terapeutyczno- rehabilitacyjnego dla osób z autyzmem dziecięcym (120 min - pierwsze 60 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autyzmem dziecięcym (120 min - pierwsze 60 min) - kolejny uczestnik ponad limit </w:t>
            </w:r>
            <w:r>
              <w:rPr>
                <w:sz w:val="20"/>
              </w:rPr>
              <w:t>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 Możliwość rozliczenia do 5 uczestników. 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rehabilitacyjnego dla osób z </w:t>
            </w:r>
            <w:r>
              <w:rPr>
                <w:sz w:val="20"/>
              </w:rPr>
              <w:t>autyzmem dziecięcym (120 min - drugie 60 min) - grupa od 3 do 5 uczestników, pierwszy uczestnik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48,72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Grupowe zajęcia terapeutyczne w ramach programu terapeutyczno- </w:t>
            </w:r>
            <w:r>
              <w:rPr>
                <w:sz w:val="20"/>
              </w:rPr>
              <w:t xml:space="preserve">rehabilitacyjnego dla osób z autyzmem </w:t>
            </w:r>
            <w:r>
              <w:rPr>
                <w:sz w:val="20"/>
              </w:rPr>
              <w:lastRenderedPageBreak/>
              <w:t>dziecięcym (120 min - drugie 60 min) - grupa od 3 do 5 uczestników, kolejny uczestnik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</w:t>
            </w:r>
          </w:p>
        </w:tc>
      </w:tr>
      <w:tr w:rsidR="00F3438D">
        <w:trPr>
          <w:trHeight w:val="103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5.00.04.1701166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Grupowe zajęcia terapeutyczne w ramach programu</w:t>
            </w:r>
            <w:r>
              <w:rPr>
                <w:sz w:val="20"/>
              </w:rPr>
              <w:t xml:space="preserve"> terapeutyczno- rehabilitacyjnego dla osób z autyzmem dziecięcym (120 min - drugie 60 min) - kolejny uczestnik ponad limit uczestników finansowanych grupą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F84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Należy sprawozdać obydwie osoby personelu. Możliwość rozliczenia do 5 uczestni</w:t>
            </w:r>
            <w:r>
              <w:rPr>
                <w:sz w:val="20"/>
              </w:rPr>
              <w:t>ków. 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autyzmem dziecięcym lub innymi całościowymi zaburzeniami rozwoju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50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04.2730.001.02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środowiskowe (domowe)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</w:t>
            </w:r>
            <w:r>
              <w:rPr>
                <w:sz w:val="20"/>
              </w:rPr>
              <w:t>załącznikiem nr 6 lp. 8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7,5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lekarska kontrolna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psychologiczna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11,25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</w:t>
            </w:r>
            <w:r>
              <w:rPr>
                <w:sz w:val="20"/>
              </w:rPr>
              <w:t>psychologiczna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wizyta, porada domowa lub środowiskowa kolejna w tym samym miejscu, zrealizowana przez pielęgniarkę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osoby prowadzącej terapię środowiskową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17,5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Z03 –w </w:t>
            </w:r>
            <w:r>
              <w:rPr>
                <w:sz w:val="20"/>
              </w:rPr>
              <w:t>przypadku osób stanowiących rodzinę świadczeniobiorcy, dla których nie stwierdzono jednostki chorobowej leczonej w danej komórce organizacyjnej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70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wsparcia </w:t>
            </w:r>
            <w:r>
              <w:rPr>
                <w:sz w:val="20"/>
              </w:rPr>
              <w:t>psychospołecznego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1,88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Z03 –w przypadku osób stanowiących rodzinę świadczeniobiorcy, dla których nie stwierdzono jednostki chorobowej leczonej w danej komórce organizacyjnej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5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5.00.04.0000017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z zaburzeniami psychicznymi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51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04.1740.007.02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leczenie uzależnień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7 lp. 1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52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04.1742.007.02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antynikotynowe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7 lp. 2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badania laboratoryjne wykonane w ramach porady lekarskiej </w:t>
            </w:r>
            <w:r>
              <w:rPr>
                <w:sz w:val="20"/>
              </w:rPr>
              <w:lastRenderedPageBreak/>
              <w:t>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lastRenderedPageBreak/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53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04.1744.007.02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terapii uzależnienia od alkoholu i współuzależnienia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7 lp. 3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lub wizyta </w:t>
            </w:r>
            <w:r>
              <w:rPr>
                <w:sz w:val="20"/>
              </w:rPr>
              <w:t>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instruktora terapii uzależnień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turnus rehabilitacyjny dla osób </w:t>
            </w:r>
            <w:r>
              <w:rPr>
                <w:sz w:val="20"/>
              </w:rPr>
              <w:t>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54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04.1741.007.02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terapii uzależnień dla dzieci i młodzieży 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załącznikiem nr 7 lp. 4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13,2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r>
              <w:rPr>
                <w:sz w:val="20"/>
              </w:rPr>
              <w:t>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55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04.1746.007.02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świadczenia terapii uzależnienia od substancji psychoaktywnych innych niż alkohol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7 lp. 5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diagnostyczna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9,45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5.00.04.0000144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badania laboratoryjne wykonane w ramach porady lekarskiej diagnostycznej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F00-F99, Z03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porada lub wizyta </w:t>
            </w:r>
            <w:r>
              <w:rPr>
                <w:sz w:val="20"/>
              </w:rPr>
              <w:t>terapeutyczna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6,3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porada lub wizyta lekarska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5.00.04.0000079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wizyta instruktora terapii uzależnień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indywidualnej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12,6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rodzinnej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5.00.04.0000005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sesja psychoterapii grupowej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52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5.00.04.0000080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sesja </w:t>
            </w:r>
            <w:proofErr w:type="spellStart"/>
            <w:r>
              <w:rPr>
                <w:sz w:val="20"/>
              </w:rPr>
              <w:t>psychoedukacyjna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1,05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§ 9 ust. 1 pkt 6 </w:t>
            </w:r>
            <w:r>
              <w:rPr>
                <w:sz w:val="20"/>
              </w:rPr>
              <w:t>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5.00.04.0000070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uzależnionych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315"/>
        </w:trPr>
        <w:tc>
          <w:tcPr>
            <w:tcW w:w="3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right"/>
            </w:pPr>
            <w:r>
              <w:rPr>
                <w:sz w:val="20"/>
              </w:rPr>
              <w:t>56</w:t>
            </w:r>
          </w:p>
        </w:tc>
        <w:tc>
          <w:tcPr>
            <w:tcW w:w="10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04.1740.008.02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program leczenia substytucyjnego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7 lp. 6 rozporządzenia i § 6 rozporządzenia </w:t>
            </w:r>
            <w:proofErr w:type="spellStart"/>
            <w:r>
              <w:rPr>
                <w:sz w:val="20"/>
              </w:rPr>
              <w:t>ws</w:t>
            </w:r>
            <w:proofErr w:type="spellEnd"/>
            <w:r>
              <w:rPr>
                <w:sz w:val="20"/>
              </w:rPr>
              <w:t>. leczenia substytucyjnego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5.00.04.1740801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 program leczenia substytucyjnego - za podanie leku w lokalizacji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4,2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 podaniem leku w lokalizacji;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5.00.04.1740802</w:t>
            </w:r>
          </w:p>
        </w:tc>
        <w:tc>
          <w:tcPr>
            <w:tcW w:w="19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program leczenia substytucyjnego - za </w:t>
            </w:r>
            <w:r>
              <w:rPr>
                <w:sz w:val="20"/>
              </w:rPr>
              <w:t>wydanie leku do domu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 wydaniem leku do domu;</w:t>
            </w:r>
          </w:p>
        </w:tc>
      </w:tr>
      <w:tr w:rsidR="00F3438D">
        <w:trPr>
          <w:trHeight w:val="315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9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za każdy dzień udziału w programie </w:t>
            </w:r>
          </w:p>
        </w:tc>
      </w:tr>
      <w:tr w:rsidR="00F3438D">
        <w:trPr>
          <w:trHeight w:val="129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zgodnie z § 9 ust. 1 pkt 6 rozporządzenia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5.00.04.1740803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turnus rehabilitacyjny dla osób biorących udział w programie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3,15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  <w:tr w:rsidR="00F3438D">
        <w:trPr>
          <w:trHeight w:val="2820"/>
        </w:trPr>
        <w:tc>
          <w:tcPr>
            <w:tcW w:w="3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F3438D">
            <w:pPr>
              <w:jc w:val="center"/>
            </w:pPr>
          </w:p>
        </w:tc>
        <w:tc>
          <w:tcPr>
            <w:tcW w:w="10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 xml:space="preserve">zgodnie z załącznikiem nr 7 lp. 6 rozporządzenia i § 9 ust. 1 rozporządzenia </w:t>
            </w:r>
            <w:proofErr w:type="spellStart"/>
            <w:r>
              <w:rPr>
                <w:sz w:val="20"/>
              </w:rPr>
              <w:t>ws</w:t>
            </w:r>
            <w:proofErr w:type="spellEnd"/>
            <w:r>
              <w:rPr>
                <w:sz w:val="20"/>
              </w:rPr>
              <w:t>. leczenia substytucyjnego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5.00.04.1740804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left"/>
            </w:pPr>
            <w:r>
              <w:rPr>
                <w:sz w:val="20"/>
              </w:rPr>
              <w:t>program leczenia substytucyjnego - terapia i rehabilitacja (2 godz. w tygodniu)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krotność</w:t>
            </w:r>
          </w:p>
        </w:tc>
        <w:tc>
          <w:tcPr>
            <w:tcW w:w="97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3438D" w:rsidRDefault="003C4511">
            <w:pPr>
              <w:jc w:val="center"/>
            </w:pPr>
            <w:r>
              <w:rPr>
                <w:sz w:val="20"/>
              </w:rPr>
              <w:t>x</w:t>
            </w:r>
          </w:p>
        </w:tc>
      </w:tr>
    </w:tbl>
    <w:p w:rsidR="00F3438D" w:rsidRDefault="00F3438D"/>
    <w:sectPr w:rsidR="00F3438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8D"/>
    <w:rsid w:val="003C4511"/>
    <w:rsid w:val="00F3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D331D-B266-4301-8A72-3A4052016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74</Pages>
  <Words>10965</Words>
  <Characters>65793</Characters>
  <Application>Microsoft Office Word</Application>
  <DocSecurity>0</DocSecurity>
  <Lines>548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o udzielanie świadczeń opieki zdrowotnej w rodzaju opieka psychiatryczna i leczenie uzależnień</dc:subject>
  <dc:creator>elzbieta.kilan</dc:creator>
  <cp:lastModifiedBy>Skierka Monika</cp:lastModifiedBy>
  <cp:revision>2</cp:revision>
  <dcterms:created xsi:type="dcterms:W3CDTF">2025-03-18T07:11:00Z</dcterms:created>
  <dcterms:modified xsi:type="dcterms:W3CDTF">2025-03-18T07:11:00Z</dcterms:modified>
  <cp:category>Akt prawny</cp:category>
</cp:coreProperties>
</file>