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655" w:rsidRDefault="00FB68D5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20 do zarządzenia Nr 9/2025/DGL</w:t>
      </w:r>
      <w:r>
        <w:br/>
        <w:t>Prezesa Narodowego Funduszu Zdrowia</w:t>
      </w:r>
      <w:r>
        <w:br/>
        <w:t>z dnia 30 stycznia 2025 r.</w:t>
      </w:r>
    </w:p>
    <w:p w:rsidR="00423655" w:rsidRDefault="00FB68D5">
      <w:pPr>
        <w:keepNext/>
        <w:spacing w:after="480"/>
        <w:jc w:val="center"/>
      </w:pPr>
      <w:r>
        <w:rPr>
          <w:b/>
        </w:rPr>
        <w:t>Zakres działania zespołu koordynacyjnego odpowiedzialnego za kwalifikację do leczenia zapalenia błony naczyniowej oka oraz weryfikację jego efektów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5"/>
        <w:gridCol w:w="2806"/>
        <w:gridCol w:w="6661"/>
      </w:tblGrid>
      <w:tr w:rsidR="00423655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5" w:rsidRDefault="00FB68D5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5" w:rsidRDefault="00FB68D5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423655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5" w:rsidRDefault="00FB68D5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5" w:rsidRDefault="00FB68D5">
            <w:pPr>
              <w:jc w:val="left"/>
            </w:pPr>
            <w:r>
              <w:rPr>
                <w:sz w:val="20"/>
              </w:rPr>
              <w:t xml:space="preserve"> kompetencje zespołu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5" w:rsidRDefault="00FB68D5">
            <w:pPr>
              <w:jc w:val="left"/>
            </w:pPr>
            <w:r>
              <w:rPr>
                <w:sz w:val="20"/>
              </w:rPr>
              <w:t>kwalifikacja do leczenia zapalenia błony naczyniowej oka oraz weryfikacja jego efektów</w:t>
            </w:r>
          </w:p>
        </w:tc>
      </w:tr>
      <w:tr w:rsidR="00423655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5" w:rsidRDefault="00FB68D5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5" w:rsidRDefault="00FB68D5">
            <w:pPr>
              <w:jc w:val="left"/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5" w:rsidRDefault="00FB68D5">
            <w:pPr>
              <w:jc w:val="left"/>
            </w:pPr>
            <w:r>
              <w:rPr>
                <w:sz w:val="20"/>
              </w:rPr>
              <w:t>Leczenie chorych na zapalenie błony naczyniowej oka (ZBN)</w:t>
            </w:r>
          </w:p>
        </w:tc>
      </w:tr>
      <w:tr w:rsidR="00423655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5" w:rsidRDefault="00FB68D5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5" w:rsidRDefault="00FB68D5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5" w:rsidRDefault="00FB68D5">
            <w:pPr>
              <w:jc w:val="left"/>
            </w:pPr>
            <w:r>
              <w:rPr>
                <w:sz w:val="20"/>
              </w:rPr>
              <w:t>H20.0 – zapalenie ostre i podostre tęczówki i ciała rzęskowego</w:t>
            </w:r>
          </w:p>
          <w:p w:rsidR="00423655" w:rsidRDefault="00FB68D5">
            <w:pPr>
              <w:jc w:val="left"/>
            </w:pPr>
            <w:r>
              <w:rPr>
                <w:sz w:val="20"/>
              </w:rPr>
              <w:t>H30.0 – zapalenie ogniskowe naczyniówki i siatkówki</w:t>
            </w:r>
          </w:p>
        </w:tc>
      </w:tr>
      <w:tr w:rsidR="00423655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5" w:rsidRDefault="00FB68D5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5" w:rsidRDefault="00FB68D5">
            <w:pPr>
              <w:jc w:val="left"/>
            </w:pPr>
            <w:r>
              <w:rPr>
                <w:sz w:val="20"/>
              </w:rPr>
              <w:t>świadczenia</w:t>
            </w:r>
            <w:r>
              <w:rPr>
                <w:sz w:val="20"/>
              </w:rPr>
              <w:t xml:space="preserve"> skojarzone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5" w:rsidRDefault="00FB68D5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423655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5" w:rsidRDefault="00FB68D5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5" w:rsidRDefault="00FB68D5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5" w:rsidRDefault="00FB68D5">
            <w:pPr>
              <w:jc w:val="left"/>
            </w:pPr>
            <w:r>
              <w:rPr>
                <w:sz w:val="20"/>
              </w:rPr>
              <w:t xml:space="preserve">Zespół Koordynacyjny ds. Leczenia Zapalenia Błony Naczyniowej Oka </w:t>
            </w:r>
          </w:p>
        </w:tc>
      </w:tr>
      <w:tr w:rsidR="00423655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5" w:rsidRDefault="00FB68D5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5" w:rsidRDefault="00FB68D5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5" w:rsidRDefault="00FB68D5">
            <w:pPr>
              <w:jc w:val="left"/>
            </w:pPr>
            <w:r>
              <w:rPr>
                <w:sz w:val="20"/>
              </w:rPr>
              <w:t xml:space="preserve">Wojskowy Instytut Medyczny Państwowy </w:t>
            </w:r>
            <w:r>
              <w:rPr>
                <w:sz w:val="20"/>
              </w:rPr>
              <w:t>Instytut Badawczy</w:t>
            </w:r>
          </w:p>
          <w:p w:rsidR="00423655" w:rsidRDefault="00FB68D5">
            <w:pPr>
              <w:jc w:val="left"/>
            </w:pPr>
            <w:r>
              <w:rPr>
                <w:sz w:val="20"/>
              </w:rPr>
              <w:t>04-141 Warszawa</w:t>
            </w:r>
          </w:p>
          <w:p w:rsidR="00423655" w:rsidRDefault="00FB68D5">
            <w:pPr>
              <w:jc w:val="left"/>
            </w:pPr>
            <w:r>
              <w:rPr>
                <w:sz w:val="20"/>
              </w:rPr>
              <w:t>ul. Szaserów 128</w:t>
            </w:r>
          </w:p>
        </w:tc>
      </w:tr>
      <w:tr w:rsidR="00423655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5" w:rsidRDefault="00FB68D5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5" w:rsidRDefault="00FB68D5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5" w:rsidRDefault="00FB68D5">
            <w:pPr>
              <w:jc w:val="left"/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 w:rsidR="00423655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5" w:rsidRDefault="00FB68D5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5" w:rsidRDefault="00FB68D5">
            <w:pPr>
              <w:jc w:val="left"/>
            </w:pPr>
            <w:r>
              <w:rPr>
                <w:sz w:val="20"/>
              </w:rPr>
              <w:t>zasady kwalifikacji chorych wymagających udzielenia ś</w:t>
            </w:r>
            <w:r>
              <w:rPr>
                <w:sz w:val="20"/>
              </w:rPr>
              <w:t>wiadczenia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5" w:rsidRDefault="00FB68D5">
            <w:pPr>
              <w:jc w:val="left"/>
            </w:pPr>
            <w:r>
              <w:rPr>
                <w:sz w:val="20"/>
              </w:rPr>
              <w:t>1) kryteria kwalifikacji zostały określone w opisie programu lekowego;</w:t>
            </w:r>
          </w:p>
          <w:p w:rsidR="00423655" w:rsidRDefault="00FB68D5"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</w:t>
            </w:r>
            <w:r>
              <w:rPr>
                <w:sz w:val="20"/>
              </w:rPr>
              <w:t>h</w:t>
            </w:r>
          </w:p>
        </w:tc>
      </w:tr>
      <w:tr w:rsidR="00423655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5" w:rsidRDefault="00FB68D5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5" w:rsidRDefault="00FB68D5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55" w:rsidRDefault="00FB68D5">
            <w:pPr>
              <w:jc w:val="left"/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 w:rsidR="00423655" w:rsidRDefault="00423655"/>
    <w:sectPr w:rsidR="00423655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55"/>
    <w:rsid w:val="00423655"/>
    <w:rsid w:val="00FB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438A23-F062-4286-A432-269CDD29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2025-01-31T07:18:00Z</dcterms:created>
  <dcterms:modified xsi:type="dcterms:W3CDTF">2025-01-31T07:18:00Z</dcterms:modified>
  <cp:category>Akt prawny</cp:category>
</cp:coreProperties>
</file>